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4"/>
      </w:tblGrid>
      <w:tr w:rsidR="00CE0E60" w:rsidRPr="009349CC">
        <w:trPr>
          <w:trHeight w:val="309"/>
        </w:trPr>
        <w:tc>
          <w:tcPr>
            <w:tcW w:w="9844" w:type="dxa"/>
          </w:tcPr>
          <w:p w:rsidR="00CE0E60" w:rsidRPr="009349CC" w:rsidRDefault="00247C4E" w:rsidP="009349CC">
            <w:pPr>
              <w:autoSpaceDE w:val="0"/>
              <w:autoSpaceDN w:val="0"/>
              <w:adjustRightInd w:val="0"/>
              <w:rPr>
                <w:rFonts w:ascii="Arial" w:hAnsi="Arial" w:cs="Arial"/>
                <w:b/>
                <w:i/>
                <w:color w:val="008000"/>
                <w:sz w:val="28"/>
                <w:szCs w:val="28"/>
                <w:u w:val="single"/>
              </w:rPr>
            </w:pPr>
            <w:bookmarkStart w:id="0" w:name="_GoBack"/>
            <w:bookmarkEnd w:id="0"/>
            <w:r>
              <w:rPr>
                <w:rFonts w:ascii="Arial" w:hAnsi="Arial" w:cs="Arial"/>
                <w:b/>
                <w:i/>
                <w:noProof/>
                <w:color w:val="008000"/>
                <w:sz w:val="28"/>
                <w:szCs w:val="28"/>
                <w:u w:val="single"/>
              </w:rPr>
              <mc:AlternateContent>
                <mc:Choice Requires="wps">
                  <w:drawing>
                    <wp:anchor distT="0" distB="0" distL="114300" distR="114300" simplePos="0" relativeHeight="251655680" behindDoc="0" locked="0" layoutInCell="1" allowOverlap="1">
                      <wp:simplePos x="0" y="0"/>
                      <wp:positionH relativeFrom="column">
                        <wp:posOffset>-109855</wp:posOffset>
                      </wp:positionH>
                      <wp:positionV relativeFrom="paragraph">
                        <wp:posOffset>-687705</wp:posOffset>
                      </wp:positionV>
                      <wp:extent cx="3540125" cy="676275"/>
                      <wp:effectExtent l="4445" t="0" r="11430" b="1143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676275"/>
                              </a:xfrm>
                              <a:prstGeom prst="rect">
                                <a:avLst/>
                              </a:prstGeom>
                              <a:solidFill>
                                <a:srgbClr val="FF9900"/>
                              </a:solidFill>
                              <a:ln w="9525">
                                <a:solidFill>
                                  <a:srgbClr val="000000"/>
                                </a:solidFill>
                                <a:miter lim="800000"/>
                                <a:headEnd/>
                                <a:tailEnd/>
                              </a:ln>
                            </wps:spPr>
                            <wps:txbx>
                              <w:txbxContent>
                                <w:p w:rsidR="009E1715" w:rsidRDefault="0034285D">
                                  <w:pPr>
                                    <w:rPr>
                                      <w:b/>
                                      <w:color w:val="FFFFFF"/>
                                      <w:sz w:val="48"/>
                                      <w:szCs w:val="48"/>
                                    </w:rPr>
                                  </w:pPr>
                                  <w:r w:rsidRPr="005E7947">
                                    <w:rPr>
                                      <w:b/>
                                      <w:color w:val="FFFFFF"/>
                                    </w:rPr>
                                    <w:t xml:space="preserve">  </w:t>
                                  </w:r>
                                  <w:r w:rsidR="00B85B52">
                                    <w:rPr>
                                      <w:b/>
                                      <w:color w:val="FFFFFF"/>
                                    </w:rPr>
                                    <w:t xml:space="preserve">           </w:t>
                                  </w:r>
                                  <w:r w:rsidRPr="005E7947">
                                    <w:rPr>
                                      <w:b/>
                                      <w:color w:val="FFFFFF"/>
                                      <w:sz w:val="36"/>
                                      <w:szCs w:val="36"/>
                                    </w:rPr>
                                    <w:t>Class of 20</w:t>
                                  </w:r>
                                  <w:r w:rsidR="00051366">
                                    <w:rPr>
                                      <w:b/>
                                      <w:color w:val="FFFFFF"/>
                                      <w:sz w:val="48"/>
                                      <w:szCs w:val="48"/>
                                    </w:rPr>
                                    <w:t>15</w:t>
                                  </w:r>
                                  <w:r>
                                    <w:rPr>
                                      <w:b/>
                                      <w:color w:val="FFFFFF"/>
                                      <w:sz w:val="48"/>
                                      <w:szCs w:val="48"/>
                                    </w:rPr>
                                    <w:t xml:space="preserve"> </w:t>
                                  </w:r>
                                  <w:r w:rsidRPr="005E7947">
                                    <w:rPr>
                                      <w:b/>
                                      <w:color w:val="FFFFFF"/>
                                      <w:sz w:val="48"/>
                                      <w:szCs w:val="48"/>
                                    </w:rPr>
                                    <w:t>+</w:t>
                                  </w:r>
                                  <w:r>
                                    <w:rPr>
                                      <w:b/>
                                      <w:color w:val="FFFFFF"/>
                                      <w:sz w:val="48"/>
                                      <w:szCs w:val="48"/>
                                    </w:rPr>
                                    <w:t xml:space="preserve"> </w:t>
                                  </w:r>
                                  <w:r w:rsidRPr="005E7947">
                                    <w:rPr>
                                      <w:b/>
                                      <w:color w:val="FFFFFF"/>
                                      <w:sz w:val="36"/>
                                      <w:szCs w:val="36"/>
                                    </w:rPr>
                                    <w:t>20</w:t>
                                  </w:r>
                                  <w:r w:rsidR="00051366">
                                    <w:rPr>
                                      <w:b/>
                                      <w:color w:val="FFFFFF"/>
                                      <w:sz w:val="48"/>
                                      <w:szCs w:val="48"/>
                                    </w:rPr>
                                    <w:t>16</w:t>
                                  </w:r>
                                  <w:r>
                                    <w:rPr>
                                      <w:b/>
                                      <w:color w:val="FFFFFF"/>
                                      <w:sz w:val="48"/>
                                      <w:szCs w:val="48"/>
                                    </w:rPr>
                                    <w:t xml:space="preserve"> </w:t>
                                  </w:r>
                                </w:p>
                                <w:p w:rsidR="0034285D" w:rsidRPr="00B85B52" w:rsidRDefault="009E1715">
                                  <w:pPr>
                                    <w:rPr>
                                      <w:b/>
                                      <w:color w:val="008000"/>
                                      <w:sz w:val="16"/>
                                      <w:szCs w:val="16"/>
                                    </w:rPr>
                                  </w:pPr>
                                  <w:r w:rsidRPr="00B85B52">
                                    <w:rPr>
                                      <w:b/>
                                      <w:color w:val="008000"/>
                                      <w:sz w:val="48"/>
                                      <w:szCs w:val="48"/>
                                    </w:rPr>
                                    <w:t xml:space="preserve">          </w:t>
                                  </w:r>
                                  <w:r w:rsidR="0034285D" w:rsidRPr="00B85B52">
                                    <w:rPr>
                                      <w:b/>
                                      <w:color w:val="008000"/>
                                      <w:sz w:val="16"/>
                                      <w:szCs w:val="16"/>
                                    </w:rPr>
                                    <w:t xml:space="preserve">(last updated </w:t>
                                  </w:r>
                                  <w:r w:rsidR="00051366">
                                    <w:rPr>
                                      <w:b/>
                                      <w:color w:val="008000"/>
                                      <w:sz w:val="16"/>
                                      <w:szCs w:val="16"/>
                                    </w:rPr>
                                    <w:t>@ August 22</w:t>
                                  </w:r>
                                  <w:r w:rsidR="00B85B52" w:rsidRPr="00B85B52">
                                    <w:rPr>
                                      <w:b/>
                                      <w:color w:val="008000"/>
                                      <w:sz w:val="16"/>
                                      <w:szCs w:val="16"/>
                                    </w:rPr>
                                    <w:t>, 2014</w:t>
                                  </w:r>
                                  <w:r w:rsidR="0034285D" w:rsidRPr="00B85B52">
                                    <w:rPr>
                                      <w:b/>
                                      <w:color w:val="008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26" type="#_x0000_t202" style="position:absolute;margin-left:-8.6pt;margin-top:-54.1pt;width:278.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" fillcolor="#f90">
                      <v:textbox>
                        <w:txbxContent>
                          <w:p w:rsidR="009E1715" w:rsidRDefault="0034285D">
                            <w:pPr>
                              <w:rPr>
                                <w:b/>
                                <w:color w:val="FFFFFF"/>
                                <w:sz w:val="48"/>
                                <w:szCs w:val="48"/>
                              </w:rPr>
                            </w:pPr>
                            <w:r w:rsidRPr="005E7947">
                              <w:rPr>
                                <w:b/>
                                <w:color w:val="FFFFFF"/>
                              </w:rPr>
                              <w:t xml:space="preserve">  </w:t>
                            </w:r>
                            <w:r w:rsidR="00B85B52">
                              <w:rPr>
                                <w:b/>
                                <w:color w:val="FFFFFF"/>
                              </w:rPr>
                              <w:t xml:space="preserve">           </w:t>
                            </w:r>
                            <w:r w:rsidRPr="005E7947">
                              <w:rPr>
                                <w:b/>
                                <w:color w:val="FFFFFF"/>
                                <w:sz w:val="36"/>
                                <w:szCs w:val="36"/>
                              </w:rPr>
                              <w:t>Class of 20</w:t>
                            </w:r>
                            <w:r w:rsidR="00051366">
                              <w:rPr>
                                <w:b/>
                                <w:color w:val="FFFFFF"/>
                                <w:sz w:val="48"/>
                                <w:szCs w:val="48"/>
                              </w:rPr>
                              <w:t>15</w:t>
                            </w:r>
                            <w:r>
                              <w:rPr>
                                <w:b/>
                                <w:color w:val="FFFFFF"/>
                                <w:sz w:val="48"/>
                                <w:szCs w:val="48"/>
                              </w:rPr>
                              <w:t xml:space="preserve"> </w:t>
                            </w:r>
                            <w:r w:rsidRPr="005E7947">
                              <w:rPr>
                                <w:b/>
                                <w:color w:val="FFFFFF"/>
                                <w:sz w:val="48"/>
                                <w:szCs w:val="48"/>
                              </w:rPr>
                              <w:t>+</w:t>
                            </w:r>
                            <w:r>
                              <w:rPr>
                                <w:b/>
                                <w:color w:val="FFFFFF"/>
                                <w:sz w:val="48"/>
                                <w:szCs w:val="48"/>
                              </w:rPr>
                              <w:t xml:space="preserve"> </w:t>
                            </w:r>
                            <w:r w:rsidRPr="005E7947">
                              <w:rPr>
                                <w:b/>
                                <w:color w:val="FFFFFF"/>
                                <w:sz w:val="36"/>
                                <w:szCs w:val="36"/>
                              </w:rPr>
                              <w:t>20</w:t>
                            </w:r>
                            <w:r w:rsidR="00051366">
                              <w:rPr>
                                <w:b/>
                                <w:color w:val="FFFFFF"/>
                                <w:sz w:val="48"/>
                                <w:szCs w:val="48"/>
                              </w:rPr>
                              <w:t>16</w:t>
                            </w:r>
                            <w:r>
                              <w:rPr>
                                <w:b/>
                                <w:color w:val="FFFFFF"/>
                                <w:sz w:val="48"/>
                                <w:szCs w:val="48"/>
                              </w:rPr>
                              <w:t xml:space="preserve"> </w:t>
                            </w:r>
                          </w:p>
                          <w:p w:rsidR="0034285D" w:rsidRPr="00B85B52" w:rsidRDefault="009E1715">
                            <w:pPr>
                              <w:rPr>
                                <w:b/>
                                <w:color w:val="008000"/>
                                <w:sz w:val="16"/>
                                <w:szCs w:val="16"/>
                              </w:rPr>
                            </w:pPr>
                            <w:r w:rsidRPr="00B85B52">
                              <w:rPr>
                                <w:b/>
                                <w:color w:val="008000"/>
                                <w:sz w:val="48"/>
                                <w:szCs w:val="48"/>
                              </w:rPr>
                              <w:t xml:space="preserve">          </w:t>
                            </w:r>
                            <w:r w:rsidR="0034285D" w:rsidRPr="00B85B52">
                              <w:rPr>
                                <w:b/>
                                <w:color w:val="008000"/>
                                <w:sz w:val="16"/>
                                <w:szCs w:val="16"/>
                              </w:rPr>
                              <w:t xml:space="preserve">(last updated </w:t>
                            </w:r>
                            <w:r w:rsidR="00051366">
                              <w:rPr>
                                <w:b/>
                                <w:color w:val="008000"/>
                                <w:sz w:val="16"/>
                                <w:szCs w:val="16"/>
                              </w:rPr>
                              <w:t>@ August 22</w:t>
                            </w:r>
                            <w:r w:rsidR="00B85B52" w:rsidRPr="00B85B52">
                              <w:rPr>
                                <w:b/>
                                <w:color w:val="008000"/>
                                <w:sz w:val="16"/>
                                <w:szCs w:val="16"/>
                              </w:rPr>
                              <w:t>, 2014</w:t>
                            </w:r>
                            <w:r w:rsidR="0034285D" w:rsidRPr="00B85B52">
                              <w:rPr>
                                <w:b/>
                                <w:color w:val="008000"/>
                                <w:sz w:val="16"/>
                                <w:szCs w:val="16"/>
                              </w:rPr>
                              <w:t>)</w:t>
                            </w:r>
                          </w:p>
                        </w:txbxContent>
                      </v:textbox>
                    </v:shape>
                  </w:pict>
                </mc:Fallback>
              </mc:AlternateContent>
            </w:r>
            <w:r>
              <w:rPr>
                <w:rFonts w:ascii="Arial" w:hAnsi="Arial" w:cs="Arial"/>
                <w:b/>
                <w:i/>
                <w:noProof/>
                <w:color w:val="008000"/>
                <w:sz w:val="28"/>
                <w:szCs w:val="28"/>
                <w:u w:val="single"/>
              </w:rPr>
              <mc:AlternateContent>
                <mc:Choice Requires="wps">
                  <w:drawing>
                    <wp:anchor distT="0" distB="0" distL="114300" distR="114300" simplePos="0" relativeHeight="251656704" behindDoc="0" locked="0" layoutInCell="1" allowOverlap="1">
                      <wp:simplePos x="0" y="0"/>
                      <wp:positionH relativeFrom="column">
                        <wp:posOffset>3429000</wp:posOffset>
                      </wp:positionH>
                      <wp:positionV relativeFrom="paragraph">
                        <wp:posOffset>-692150</wp:posOffset>
                      </wp:positionV>
                      <wp:extent cx="2736850" cy="678815"/>
                      <wp:effectExtent l="0" t="6350" r="19050" b="1333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678815"/>
                              </a:xfrm>
                              <a:prstGeom prst="rect">
                                <a:avLst/>
                              </a:prstGeom>
                              <a:solidFill>
                                <a:srgbClr val="008000"/>
                              </a:solidFill>
                              <a:ln w="9525">
                                <a:solidFill>
                                  <a:srgbClr val="000000"/>
                                </a:solidFill>
                                <a:miter lim="800000"/>
                                <a:headEnd/>
                                <a:tailEnd/>
                              </a:ln>
                            </wps:spPr>
                            <wps:txbx>
                              <w:txbxContent>
                                <w:p w:rsidR="0034285D" w:rsidRDefault="0034285D">
                                  <w:r>
                                    <w:t xml:space="preserve">              </w:t>
                                  </w:r>
                                </w:p>
                                <w:p w:rsidR="0034285D" w:rsidRPr="00A11823" w:rsidRDefault="0034285D">
                                  <w:pPr>
                                    <w:rPr>
                                      <w:b/>
                                      <w:color w:val="FFFFFF"/>
                                      <w:sz w:val="36"/>
                                      <w:szCs w:val="36"/>
                                    </w:rPr>
                                  </w:pPr>
                                  <w:r>
                                    <w:t xml:space="preserve">               </w:t>
                                  </w:r>
                                  <w:r w:rsidRPr="00A11823">
                                    <w:rPr>
                                      <w:b/>
                                      <w:color w:val="FFFFFF"/>
                                      <w:sz w:val="36"/>
                                      <w:szCs w:val="36"/>
                                    </w:rPr>
                                    <w:t xml:space="preserve">Webnote </w:t>
                                  </w:r>
                                  <w:r w:rsidRPr="00D80CDC">
                                    <w:rPr>
                                      <w:b/>
                                      <w:color w:val="FFFFFF"/>
                                      <w:sz w:val="52"/>
                                      <w:szCs w:val="52"/>
                                    </w:rPr>
                                    <w:t>601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70pt;margin-top:-54.45pt;width:215.5pt;height:5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" fillcolor="green">
                      <v:textbox>
                        <w:txbxContent>
                          <w:p w:rsidR="0034285D" w:rsidRDefault="0034285D">
                            <w:r>
                              <w:t xml:space="preserve">              </w:t>
                            </w:r>
                          </w:p>
                          <w:p w:rsidR="0034285D" w:rsidRPr="00A11823" w:rsidRDefault="0034285D">
                            <w:pPr>
                              <w:rPr>
                                <w:b/>
                                <w:color w:val="FFFFFF"/>
                                <w:sz w:val="36"/>
                                <w:szCs w:val="36"/>
                              </w:rPr>
                            </w:pPr>
                            <w:r>
                              <w:t xml:space="preserve">               </w:t>
                            </w:r>
                            <w:r w:rsidRPr="00A11823">
                              <w:rPr>
                                <w:b/>
                                <w:color w:val="FFFFFF"/>
                                <w:sz w:val="36"/>
                                <w:szCs w:val="36"/>
                              </w:rPr>
                              <w:t xml:space="preserve">Webnote </w:t>
                            </w:r>
                            <w:r w:rsidRPr="00D80CDC">
                              <w:rPr>
                                <w:b/>
                                <w:color w:val="FFFFFF"/>
                                <w:sz w:val="52"/>
                                <w:szCs w:val="52"/>
                              </w:rPr>
                              <w:t>601</w:t>
                            </w:r>
                          </w:p>
                        </w:txbxContent>
                      </v:textbox>
                    </v:shape>
                  </w:pict>
                </mc:Fallback>
              </mc:AlternateContent>
            </w:r>
            <w:r w:rsidR="00592BE7" w:rsidRPr="009349CC">
              <w:rPr>
                <w:rFonts w:ascii="Arial" w:hAnsi="Arial" w:cs="Arial"/>
                <w:b/>
                <w:i/>
                <w:color w:val="008000"/>
                <w:sz w:val="28"/>
                <w:szCs w:val="28"/>
                <w:u w:val="single"/>
              </w:rPr>
              <w:t>Name:                                                      Class</w:t>
            </w:r>
            <w:r w:rsidR="00AB6F78">
              <w:rPr>
                <w:rFonts w:ascii="Arial" w:hAnsi="Arial" w:cs="Arial"/>
                <w:b/>
                <w:i/>
                <w:color w:val="008000"/>
                <w:sz w:val="28"/>
                <w:szCs w:val="28"/>
                <w:u w:val="single"/>
              </w:rPr>
              <w:t xml:space="preserve"> group </w:t>
            </w:r>
            <w:r w:rsidR="00592BE7" w:rsidRPr="009349CC">
              <w:rPr>
                <w:rFonts w:ascii="Arial" w:hAnsi="Arial" w:cs="Arial"/>
                <w:b/>
                <w:i/>
                <w:color w:val="008000"/>
                <w:sz w:val="28"/>
                <w:szCs w:val="28"/>
                <w:u w:val="single"/>
              </w:rPr>
              <w:t xml:space="preserve">:                            </w:t>
            </w:r>
          </w:p>
        </w:tc>
      </w:tr>
      <w:tr w:rsidR="00CE0E60" w:rsidRPr="009349CC">
        <w:trPr>
          <w:trHeight w:val="309"/>
        </w:trPr>
        <w:tc>
          <w:tcPr>
            <w:tcW w:w="9844" w:type="dxa"/>
          </w:tcPr>
          <w:p w:rsidR="00CE0E60" w:rsidRPr="009349CC" w:rsidRDefault="00CE0E60" w:rsidP="009349CC">
            <w:pPr>
              <w:autoSpaceDE w:val="0"/>
              <w:autoSpaceDN w:val="0"/>
              <w:adjustRightInd w:val="0"/>
              <w:rPr>
                <w:rFonts w:ascii="Arial" w:hAnsi="Arial" w:cs="Arial"/>
                <w:b/>
                <w:i/>
                <w:color w:val="008000"/>
                <w:sz w:val="28"/>
                <w:szCs w:val="28"/>
                <w:u w:val="single"/>
              </w:rPr>
            </w:pPr>
            <w:r w:rsidRPr="009349CC">
              <w:rPr>
                <w:rFonts w:ascii="Arial" w:hAnsi="Arial" w:cs="Arial"/>
                <w:b/>
                <w:i/>
                <w:color w:val="008000"/>
                <w:sz w:val="28"/>
                <w:szCs w:val="28"/>
                <w:u w:val="single"/>
              </w:rPr>
              <w:t>Revision + course guide</w:t>
            </w:r>
            <w:r w:rsidR="006C5B86" w:rsidRPr="009349CC">
              <w:rPr>
                <w:rFonts w:ascii="Arial" w:hAnsi="Arial" w:cs="Arial"/>
                <w:b/>
                <w:i/>
                <w:color w:val="008000"/>
                <w:sz w:val="28"/>
                <w:szCs w:val="28"/>
                <w:u w:val="single"/>
              </w:rPr>
              <w:t xml:space="preserve"> for SL and HL Economics</w:t>
            </w:r>
            <w:r w:rsidR="00141A78" w:rsidRPr="009349CC">
              <w:rPr>
                <w:rFonts w:ascii="Arial" w:hAnsi="Arial" w:cs="Arial"/>
                <w:b/>
                <w:i/>
                <w:color w:val="008000"/>
                <w:sz w:val="28"/>
                <w:szCs w:val="28"/>
                <w:u w:val="single"/>
              </w:rPr>
              <w:t xml:space="preserve"> </w:t>
            </w:r>
            <w:r w:rsidR="00A26E56" w:rsidRPr="009349CC">
              <w:rPr>
                <w:rFonts w:ascii="Arial" w:hAnsi="Arial" w:cs="Arial"/>
                <w:b/>
                <w:i/>
                <w:color w:val="008000"/>
                <w:sz w:val="28"/>
                <w:szCs w:val="28"/>
                <w:u w:val="single"/>
              </w:rPr>
              <w:t>2011</w:t>
            </w:r>
            <w:r w:rsidR="007E6659" w:rsidRPr="009349CC">
              <w:rPr>
                <w:rFonts w:ascii="Arial" w:hAnsi="Arial" w:cs="Arial"/>
                <w:b/>
                <w:i/>
                <w:color w:val="008000"/>
                <w:sz w:val="28"/>
                <w:szCs w:val="28"/>
                <w:u w:val="single"/>
              </w:rPr>
              <w:t>-201</w:t>
            </w:r>
            <w:r w:rsidR="009E1715">
              <w:rPr>
                <w:rFonts w:ascii="Arial" w:hAnsi="Arial" w:cs="Arial"/>
                <w:b/>
                <w:i/>
                <w:color w:val="008000"/>
                <w:sz w:val="28"/>
                <w:szCs w:val="28"/>
                <w:u w:val="single"/>
              </w:rPr>
              <w:t>5</w:t>
            </w:r>
          </w:p>
        </w:tc>
      </w:tr>
      <w:tr w:rsidR="00CE0E60" w:rsidRPr="009349CC">
        <w:trPr>
          <w:trHeight w:val="1500"/>
        </w:trPr>
        <w:tc>
          <w:tcPr>
            <w:tcW w:w="9844" w:type="dxa"/>
          </w:tcPr>
          <w:p w:rsidR="007E6659" w:rsidRPr="009349CC" w:rsidRDefault="00CE0E60" w:rsidP="009349CC">
            <w:pPr>
              <w:autoSpaceDE w:val="0"/>
              <w:autoSpaceDN w:val="0"/>
              <w:adjustRightInd w:val="0"/>
              <w:rPr>
                <w:rFonts w:ascii="Arial" w:hAnsi="Arial" w:cs="Arial"/>
                <w:b/>
                <w:color w:val="008000"/>
                <w:sz w:val="36"/>
                <w:szCs w:val="36"/>
              </w:rPr>
            </w:pPr>
            <w:r w:rsidRPr="009349CC">
              <w:rPr>
                <w:rFonts w:ascii="Arial" w:hAnsi="Arial" w:cs="Arial"/>
                <w:b/>
                <w:color w:val="008000"/>
                <w:sz w:val="36"/>
                <w:szCs w:val="36"/>
              </w:rPr>
              <w:t>SYLLABUS OUTLINE</w:t>
            </w:r>
            <w:r w:rsidRPr="009349CC">
              <w:rPr>
                <w:rStyle w:val="FootnoteReference"/>
                <w:rFonts w:ascii="Arial" w:hAnsi="Arial" w:cs="Arial"/>
                <w:b/>
                <w:color w:val="008000"/>
                <w:sz w:val="36"/>
                <w:szCs w:val="36"/>
              </w:rPr>
              <w:footnoteReference w:id="1"/>
            </w:r>
            <w:r w:rsidR="007E6659" w:rsidRPr="009349CC">
              <w:rPr>
                <w:rFonts w:ascii="Arial" w:hAnsi="Arial" w:cs="Arial"/>
                <w:b/>
                <w:color w:val="008000"/>
                <w:sz w:val="36"/>
                <w:szCs w:val="36"/>
              </w:rPr>
              <w:t xml:space="preserve"> :  </w:t>
            </w:r>
            <w:r w:rsidR="00B95E4C" w:rsidRPr="009349CC">
              <w:rPr>
                <w:rFonts w:ascii="Arial" w:hAnsi="Arial" w:cs="Arial"/>
                <w:b/>
                <w:color w:val="008000"/>
                <w:sz w:val="36"/>
                <w:szCs w:val="36"/>
              </w:rPr>
              <w:t xml:space="preserve"> </w:t>
            </w:r>
            <w:r w:rsidR="007E6659" w:rsidRPr="009349CC">
              <w:rPr>
                <w:rFonts w:ascii="Arial" w:hAnsi="Arial" w:cs="Arial"/>
                <w:b/>
                <w:color w:val="008000"/>
                <w:sz w:val="48"/>
                <w:szCs w:val="48"/>
              </w:rPr>
              <w:t>HL</w:t>
            </w:r>
            <w:r w:rsidR="007E6659" w:rsidRPr="009349CC">
              <w:rPr>
                <w:rFonts w:ascii="Arial" w:hAnsi="Arial" w:cs="Arial"/>
                <w:b/>
                <w:color w:val="008000"/>
                <w:sz w:val="36"/>
                <w:szCs w:val="36"/>
              </w:rPr>
              <w:t xml:space="preserve"> </w:t>
            </w:r>
            <w:r w:rsidR="005204BC" w:rsidRPr="00AB6F78">
              <w:rPr>
                <w:rFonts w:ascii="Arial" w:hAnsi="Arial" w:cs="Arial"/>
                <w:b/>
                <w:i/>
                <w:color w:val="FF0000"/>
                <w:sz w:val="44"/>
                <w:szCs w:val="44"/>
              </w:rPr>
              <w:t>18</w:t>
            </w:r>
            <w:r w:rsidR="00BD056B">
              <w:rPr>
                <w:rFonts w:ascii="Arial" w:hAnsi="Arial" w:cs="Arial"/>
                <w:b/>
                <w:i/>
                <w:color w:val="FF0000"/>
                <w:sz w:val="44"/>
                <w:szCs w:val="44"/>
              </w:rPr>
              <w:t>5</w:t>
            </w:r>
            <w:r w:rsidR="007E6659" w:rsidRPr="009349CC">
              <w:rPr>
                <w:rFonts w:ascii="Arial" w:hAnsi="Arial" w:cs="Arial"/>
                <w:b/>
                <w:color w:val="008000"/>
                <w:sz w:val="36"/>
                <w:szCs w:val="36"/>
              </w:rPr>
              <w:t xml:space="preserve"> Things to do</w:t>
            </w:r>
            <w:r w:rsidR="00832259" w:rsidRPr="009349CC">
              <w:rPr>
                <w:rFonts w:ascii="Arial" w:hAnsi="Arial" w:cs="Arial"/>
                <w:b/>
                <w:color w:val="008000"/>
                <w:sz w:val="36"/>
                <w:szCs w:val="36"/>
              </w:rPr>
              <w:t>!</w:t>
            </w:r>
            <w:r w:rsidR="007E6659" w:rsidRPr="009349CC">
              <w:rPr>
                <w:rFonts w:ascii="Arial" w:hAnsi="Arial" w:cs="Arial"/>
                <w:b/>
                <w:color w:val="008000"/>
                <w:sz w:val="36"/>
                <w:szCs w:val="36"/>
              </w:rPr>
              <w:t xml:space="preserve"> </w:t>
            </w:r>
          </w:p>
          <w:p w:rsidR="007E6659" w:rsidRPr="009349CC" w:rsidRDefault="007E6659" w:rsidP="009349CC">
            <w:pPr>
              <w:autoSpaceDE w:val="0"/>
              <w:autoSpaceDN w:val="0"/>
              <w:adjustRightInd w:val="0"/>
              <w:rPr>
                <w:rFonts w:ascii="Arial" w:hAnsi="Arial" w:cs="Arial"/>
                <w:b/>
                <w:color w:val="008000"/>
                <w:sz w:val="36"/>
                <w:szCs w:val="36"/>
              </w:rPr>
            </w:pPr>
            <w:r w:rsidRPr="009349CC">
              <w:rPr>
                <w:rFonts w:ascii="Arial" w:hAnsi="Arial" w:cs="Arial"/>
                <w:b/>
                <w:color w:val="008000"/>
                <w:sz w:val="36"/>
                <w:szCs w:val="36"/>
              </w:rPr>
              <w:t xml:space="preserve"> </w:t>
            </w:r>
          </w:p>
          <w:p w:rsidR="00CE0E60" w:rsidRPr="009349CC" w:rsidRDefault="002406A5" w:rsidP="009349CC">
            <w:pPr>
              <w:autoSpaceDE w:val="0"/>
              <w:autoSpaceDN w:val="0"/>
              <w:adjustRightInd w:val="0"/>
              <w:rPr>
                <w:rFonts w:ascii="Arial" w:hAnsi="Arial" w:cs="Arial"/>
                <w:b/>
                <w:color w:val="008000"/>
                <w:sz w:val="36"/>
                <w:szCs w:val="36"/>
              </w:rPr>
            </w:pPr>
            <w:r w:rsidRPr="009349CC">
              <w:rPr>
                <w:rFonts w:ascii="Arial" w:hAnsi="Arial" w:cs="Arial"/>
                <w:b/>
                <w:color w:val="008000"/>
                <w:sz w:val="36"/>
                <w:szCs w:val="36"/>
              </w:rPr>
              <w:t>SYLLABUS OUTLINE</w:t>
            </w:r>
            <w:r w:rsidRPr="009349CC">
              <w:rPr>
                <w:rStyle w:val="FootnoteReference"/>
                <w:rFonts w:ascii="Arial" w:hAnsi="Arial" w:cs="Arial"/>
                <w:b/>
                <w:color w:val="008000"/>
                <w:sz w:val="36"/>
                <w:szCs w:val="36"/>
              </w:rPr>
              <w:footnoteReference w:id="2"/>
            </w:r>
            <w:r w:rsidRPr="009349CC">
              <w:rPr>
                <w:rFonts w:ascii="Arial" w:hAnsi="Arial" w:cs="Arial"/>
                <w:b/>
                <w:color w:val="008000"/>
                <w:sz w:val="36"/>
                <w:szCs w:val="36"/>
              </w:rPr>
              <w:t xml:space="preserve"> :   </w:t>
            </w:r>
            <w:r w:rsidR="007E6659" w:rsidRPr="009349CC">
              <w:rPr>
                <w:rFonts w:ascii="Arial" w:hAnsi="Arial" w:cs="Arial"/>
                <w:b/>
                <w:color w:val="008000"/>
                <w:sz w:val="48"/>
                <w:szCs w:val="48"/>
              </w:rPr>
              <w:t>SL</w:t>
            </w:r>
            <w:r w:rsidR="007E6659" w:rsidRPr="009349CC">
              <w:rPr>
                <w:rFonts w:ascii="Arial" w:hAnsi="Arial" w:cs="Arial"/>
                <w:b/>
                <w:color w:val="008000"/>
                <w:sz w:val="36"/>
                <w:szCs w:val="36"/>
              </w:rPr>
              <w:t xml:space="preserve">  </w:t>
            </w:r>
            <w:r w:rsidR="002627A6" w:rsidRPr="00AB6F78">
              <w:rPr>
                <w:rFonts w:ascii="Arial" w:hAnsi="Arial" w:cs="Arial"/>
                <w:b/>
                <w:i/>
                <w:color w:val="FF0000"/>
                <w:sz w:val="44"/>
                <w:szCs w:val="44"/>
              </w:rPr>
              <w:t>1</w:t>
            </w:r>
            <w:r w:rsidR="00BD056B">
              <w:rPr>
                <w:rFonts w:ascii="Arial" w:hAnsi="Arial" w:cs="Arial"/>
                <w:b/>
                <w:i/>
                <w:color w:val="FF0000"/>
                <w:sz w:val="44"/>
                <w:szCs w:val="44"/>
              </w:rPr>
              <w:t>19</w:t>
            </w:r>
            <w:r w:rsidR="007E6659" w:rsidRPr="009349CC">
              <w:rPr>
                <w:rFonts w:ascii="Arial" w:hAnsi="Arial" w:cs="Arial"/>
                <w:b/>
                <w:color w:val="008000"/>
                <w:sz w:val="36"/>
                <w:szCs w:val="36"/>
              </w:rPr>
              <w:t xml:space="preserve"> Things to do</w:t>
            </w:r>
            <w:r w:rsidR="00832259" w:rsidRPr="009349CC">
              <w:rPr>
                <w:rFonts w:ascii="Arial" w:hAnsi="Arial" w:cs="Arial"/>
                <w:b/>
                <w:color w:val="008000"/>
                <w:sz w:val="36"/>
                <w:szCs w:val="36"/>
              </w:rPr>
              <w:t>!</w:t>
            </w:r>
            <w:r w:rsidR="007E6659" w:rsidRPr="009349CC">
              <w:rPr>
                <w:rFonts w:ascii="Arial" w:hAnsi="Arial" w:cs="Arial"/>
                <w:b/>
                <w:color w:val="008000"/>
                <w:sz w:val="36"/>
                <w:szCs w:val="36"/>
              </w:rPr>
              <w:t xml:space="preserve">              </w:t>
            </w:r>
          </w:p>
        </w:tc>
      </w:tr>
    </w:tbl>
    <w:p w:rsidR="004D2A6C" w:rsidRPr="00A11823" w:rsidRDefault="004D2A6C" w:rsidP="00CA7E54">
      <w:pPr>
        <w:autoSpaceDE w:val="0"/>
        <w:autoSpaceDN w:val="0"/>
        <w:adjustRightInd w:val="0"/>
        <w:rPr>
          <w:rFonts w:ascii="Arial" w:hAnsi="Arial" w:cs="Arial"/>
          <w:b/>
          <w:color w:val="000000"/>
          <w:sz w:val="22"/>
          <w:szCs w:val="22"/>
        </w:rPr>
      </w:pPr>
      <w:r w:rsidRPr="00A11823">
        <w:rPr>
          <w:rFonts w:ascii="Arial" w:hAnsi="Arial" w:cs="Arial"/>
          <w:b/>
          <w:color w:val="000000"/>
          <w:sz w:val="22"/>
          <w:szCs w:val="22"/>
        </w:rPr>
        <w:t xml:space="preserve">How important is each topic listed in </w:t>
      </w:r>
      <w:r w:rsidR="002406A5">
        <w:rPr>
          <w:rFonts w:ascii="Arial" w:hAnsi="Arial" w:cs="Arial"/>
          <w:b/>
          <w:color w:val="000000"/>
          <w:sz w:val="22"/>
          <w:szCs w:val="22"/>
        </w:rPr>
        <w:t xml:space="preserve"> </w:t>
      </w:r>
      <w:r w:rsidRPr="00A11823">
        <w:rPr>
          <w:rFonts w:ascii="Arial" w:hAnsi="Arial" w:cs="Arial"/>
          <w:b/>
          <w:color w:val="000000"/>
          <w:sz w:val="22"/>
          <w:szCs w:val="22"/>
        </w:rPr>
        <w:t xml:space="preserve">the syllabus? </w:t>
      </w:r>
    </w:p>
    <w:p w:rsidR="00CA7E54" w:rsidRPr="00A11823" w:rsidRDefault="00CA7E54" w:rsidP="004D2A6C">
      <w:pPr>
        <w:autoSpaceDE w:val="0"/>
        <w:autoSpaceDN w:val="0"/>
        <w:adjustRightInd w:val="0"/>
        <w:rPr>
          <w:rFonts w:ascii="Arial" w:hAnsi="Arial" w:cs="Arial"/>
          <w:b/>
          <w:color w:val="000000"/>
          <w:sz w:val="16"/>
          <w:szCs w:val="16"/>
          <w:u w:val="single"/>
        </w:rPr>
      </w:pPr>
      <w:r w:rsidRPr="00A11823">
        <w:rPr>
          <w:rFonts w:ascii="Arial" w:hAnsi="Arial" w:cs="Arial"/>
          <w:b/>
          <w:color w:val="000000"/>
          <w:sz w:val="28"/>
          <w:szCs w:val="28"/>
          <w:u w:val="single"/>
        </w:rPr>
        <w:t xml:space="preserve">Weighting for items in the </w:t>
      </w:r>
      <w:r w:rsidR="00A11823" w:rsidRPr="00A11823">
        <w:rPr>
          <w:rFonts w:ascii="Arial" w:hAnsi="Arial" w:cs="Arial"/>
          <w:b/>
          <w:color w:val="000000"/>
          <w:sz w:val="28"/>
          <w:szCs w:val="28"/>
          <w:u w:val="single"/>
        </w:rPr>
        <w:t>syllabus</w:t>
      </w:r>
      <w:r w:rsidRPr="00A11823">
        <w:rPr>
          <w:rFonts w:ascii="Arial" w:hAnsi="Arial" w:cs="Arial"/>
          <w:b/>
          <w:color w:val="000000"/>
          <w:sz w:val="28"/>
          <w:szCs w:val="28"/>
          <w:u w:val="single"/>
        </w:rPr>
        <w:t>:</w:t>
      </w:r>
      <w:r w:rsidR="00B95E4C" w:rsidRPr="00A11823">
        <w:rPr>
          <w:rFonts w:ascii="Arial" w:hAnsi="Arial" w:cs="Arial"/>
          <w:b/>
          <w:color w:val="000000"/>
          <w:sz w:val="28"/>
          <w:szCs w:val="28"/>
          <w:u w:val="single"/>
        </w:rPr>
        <w:t xml:space="preserve"> </w:t>
      </w:r>
      <w:r w:rsidR="00B95E4C" w:rsidRPr="00A11823">
        <w:rPr>
          <w:rFonts w:ascii="Arial" w:hAnsi="Arial" w:cs="Arial"/>
          <w:b/>
          <w:color w:val="000000"/>
          <w:sz w:val="16"/>
          <w:szCs w:val="16"/>
          <w:u w:val="single"/>
        </w:rPr>
        <w:t>read carefully!</w:t>
      </w:r>
      <w:r w:rsidR="00A11823" w:rsidRPr="00A11823">
        <w:rPr>
          <w:rFonts w:ascii="Arial" w:hAnsi="Arial" w:cs="Arial"/>
          <w:b/>
          <w:color w:val="000000"/>
          <w:sz w:val="16"/>
          <w:szCs w:val="16"/>
          <w:u w:val="single"/>
        </w:rPr>
        <w:t xml:space="preserve"> It will save you valuable time.</w:t>
      </w:r>
    </w:p>
    <w:p w:rsidR="00CA7E54" w:rsidRPr="00A11823" w:rsidRDefault="00247C4E" w:rsidP="00CA7E54">
      <w:pPr>
        <w:rPr>
          <w:rFonts w:ascii="Arial" w:hAnsi="Arial" w:cs="Arial"/>
          <w:b/>
          <w:color w:val="000000"/>
          <w:sz w:val="20"/>
          <w:szCs w:val="20"/>
        </w:rPr>
      </w:pPr>
      <w:r>
        <w:rPr>
          <w:rFonts w:ascii="Arial" w:hAnsi="Arial" w:cs="Arial"/>
          <w:b/>
          <w:noProof/>
          <w:color w:val="FF0000"/>
          <w:sz w:val="28"/>
          <w:szCs w:val="28"/>
        </w:rPr>
        <mc:AlternateContent>
          <mc:Choice Requires="wps">
            <w:drawing>
              <wp:anchor distT="0" distB="0" distL="114300" distR="114300" simplePos="0" relativeHeight="251659776" behindDoc="0" locked="0" layoutInCell="1" allowOverlap="1">
                <wp:simplePos x="0" y="0"/>
                <wp:positionH relativeFrom="column">
                  <wp:posOffset>3657600</wp:posOffset>
                </wp:positionH>
                <wp:positionV relativeFrom="paragraph">
                  <wp:posOffset>65405</wp:posOffset>
                </wp:positionV>
                <wp:extent cx="2514600" cy="914400"/>
                <wp:effectExtent l="0" t="1905" r="12700" b="10795"/>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CCFFCC"/>
                        </a:solidFill>
                        <a:ln w="9525">
                          <a:solidFill>
                            <a:srgbClr val="000000"/>
                          </a:solidFill>
                          <a:miter lim="800000"/>
                          <a:headEnd/>
                          <a:tailEnd/>
                        </a:ln>
                      </wps:spPr>
                      <wps:txbx>
                        <w:txbxContent>
                          <w:p w:rsidR="0034285D" w:rsidRPr="005E7947" w:rsidRDefault="0034285D">
                            <w:pPr>
                              <w:rPr>
                                <w:b/>
                              </w:rPr>
                            </w:pPr>
                            <w:r w:rsidRPr="005E7947">
                              <w:rPr>
                                <w:b/>
                              </w:rPr>
                              <w:t>Is a "term</w:t>
                            </w:r>
                            <w:r>
                              <w:rPr>
                                <w:b/>
                              </w:rPr>
                              <w:t>/ word</w:t>
                            </w:r>
                            <w:r w:rsidRPr="005E7947">
                              <w:rPr>
                                <w:b/>
                              </w:rPr>
                              <w:t>" in the syllabus?</w:t>
                            </w:r>
                          </w:p>
                          <w:p w:rsidR="0034285D" w:rsidRPr="00FB0773" w:rsidRDefault="0034285D">
                            <w:pPr>
                              <w:rPr>
                                <w:sz w:val="22"/>
                                <w:szCs w:val="22"/>
                              </w:rPr>
                            </w:pPr>
                            <w:r>
                              <w:rPr>
                                <w:sz w:val="22"/>
                                <w:szCs w:val="22"/>
                              </w:rPr>
                              <w:t xml:space="preserve">Do a  </w:t>
                            </w:r>
                            <w:r w:rsidRPr="00FB0773">
                              <w:rPr>
                                <w:sz w:val="22"/>
                                <w:szCs w:val="22"/>
                              </w:rPr>
                              <w:t xml:space="preserve">search? Select </w:t>
                            </w:r>
                            <w:r w:rsidRPr="00FB0773">
                              <w:rPr>
                                <w:b/>
                                <w:sz w:val="22"/>
                                <w:szCs w:val="22"/>
                              </w:rPr>
                              <w:t>" Control f "</w:t>
                            </w:r>
                            <w:r w:rsidRPr="00FB0773">
                              <w:rPr>
                                <w:sz w:val="22"/>
                                <w:szCs w:val="22"/>
                              </w:rPr>
                              <w:t xml:space="preserve"> and you can search for the "term /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margin-left:4in;margin-top:5.15pt;width:198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" fillcolor="#cfc">
                <v:textbox>
                  <w:txbxContent>
                    <w:p w:rsidR="0034285D" w:rsidRPr="005E7947" w:rsidRDefault="0034285D">
                      <w:pPr>
                        <w:rPr>
                          <w:b/>
                        </w:rPr>
                      </w:pPr>
                      <w:r w:rsidRPr="005E7947">
                        <w:rPr>
                          <w:b/>
                        </w:rPr>
                        <w:t>Is a "term</w:t>
                      </w:r>
                      <w:r>
                        <w:rPr>
                          <w:b/>
                        </w:rPr>
                        <w:t>/ word</w:t>
                      </w:r>
                      <w:r w:rsidRPr="005E7947">
                        <w:rPr>
                          <w:b/>
                        </w:rPr>
                        <w:t>" in the syllabus?</w:t>
                      </w:r>
                    </w:p>
                    <w:p w:rsidR="0034285D" w:rsidRPr="00FB0773" w:rsidRDefault="0034285D">
                      <w:pPr>
                        <w:rPr>
                          <w:sz w:val="22"/>
                          <w:szCs w:val="22"/>
                        </w:rPr>
                      </w:pPr>
                      <w:r>
                        <w:rPr>
                          <w:sz w:val="22"/>
                          <w:szCs w:val="22"/>
                        </w:rPr>
                        <w:t xml:space="preserve">Do a  </w:t>
                      </w:r>
                      <w:r w:rsidRPr="00FB0773">
                        <w:rPr>
                          <w:sz w:val="22"/>
                          <w:szCs w:val="22"/>
                        </w:rPr>
                        <w:t xml:space="preserve">search? Select </w:t>
                      </w:r>
                      <w:r w:rsidRPr="00FB0773">
                        <w:rPr>
                          <w:b/>
                          <w:sz w:val="22"/>
                          <w:szCs w:val="22"/>
                        </w:rPr>
                        <w:t>" Control f "</w:t>
                      </w:r>
                      <w:r w:rsidRPr="00FB0773">
                        <w:rPr>
                          <w:sz w:val="22"/>
                          <w:szCs w:val="22"/>
                        </w:rPr>
                        <w:t xml:space="preserve"> and you can search for the "term / word".</w:t>
                      </w:r>
                    </w:p>
                  </w:txbxContent>
                </v:textbox>
              </v:shape>
            </w:pict>
          </mc:Fallback>
        </mc:AlternateContent>
      </w:r>
      <w:r w:rsidR="00CA7E54" w:rsidRPr="00241963">
        <w:rPr>
          <w:rFonts w:ascii="Arial" w:hAnsi="Arial" w:cs="Arial"/>
          <w:b/>
          <w:color w:val="FF0000"/>
          <w:sz w:val="28"/>
          <w:szCs w:val="28"/>
        </w:rPr>
        <w:t>1</w:t>
      </w:r>
      <w:r w:rsidR="00241963">
        <w:rPr>
          <w:rFonts w:ascii="Arial" w:hAnsi="Arial" w:cs="Arial"/>
          <w:b/>
          <w:color w:val="FF0000"/>
          <w:sz w:val="28"/>
          <w:szCs w:val="28"/>
        </w:rPr>
        <w:t xml:space="preserve"> </w:t>
      </w:r>
      <w:r w:rsidR="00CA7E54" w:rsidRPr="00A11823">
        <w:rPr>
          <w:rFonts w:ascii="Arial" w:hAnsi="Arial" w:cs="Arial"/>
          <w:b/>
          <w:color w:val="000000"/>
          <w:sz w:val="20"/>
          <w:szCs w:val="20"/>
        </w:rPr>
        <w:t>= define</w:t>
      </w:r>
      <w:r w:rsidR="00B95E4C" w:rsidRPr="00A11823">
        <w:rPr>
          <w:rFonts w:ascii="Arial" w:hAnsi="Arial" w:cs="Arial"/>
          <w:b/>
          <w:color w:val="000000"/>
          <w:sz w:val="20"/>
          <w:szCs w:val="20"/>
        </w:rPr>
        <w:t xml:space="preserve"> </w:t>
      </w:r>
    </w:p>
    <w:p w:rsidR="00A11823" w:rsidRPr="00A11823" w:rsidRDefault="00CA7E54" w:rsidP="00A11823">
      <w:pPr>
        <w:rPr>
          <w:rFonts w:ascii="Arial" w:hAnsi="Arial" w:cs="Arial"/>
          <w:b/>
          <w:color w:val="000000"/>
          <w:sz w:val="20"/>
          <w:szCs w:val="20"/>
        </w:rPr>
      </w:pPr>
      <w:r w:rsidRPr="00241963">
        <w:rPr>
          <w:rFonts w:ascii="Arial" w:hAnsi="Arial" w:cs="Arial"/>
          <w:b/>
          <w:color w:val="FF0000"/>
          <w:sz w:val="28"/>
          <w:szCs w:val="28"/>
        </w:rPr>
        <w:t>2</w:t>
      </w:r>
      <w:r w:rsidR="00241963">
        <w:rPr>
          <w:rFonts w:ascii="Arial" w:hAnsi="Arial" w:cs="Arial"/>
          <w:b/>
          <w:color w:val="FF0000"/>
          <w:sz w:val="28"/>
          <w:szCs w:val="28"/>
        </w:rPr>
        <w:t xml:space="preserve"> </w:t>
      </w:r>
      <w:r w:rsidRPr="00A11823">
        <w:rPr>
          <w:rFonts w:ascii="Arial" w:hAnsi="Arial" w:cs="Arial"/>
          <w:b/>
          <w:color w:val="000000"/>
          <w:sz w:val="20"/>
          <w:szCs w:val="20"/>
        </w:rPr>
        <w:t>= define + example</w:t>
      </w:r>
      <w:r w:rsidR="00B95E4C" w:rsidRPr="00A11823">
        <w:rPr>
          <w:rFonts w:ascii="Arial" w:hAnsi="Arial" w:cs="Arial"/>
          <w:b/>
          <w:color w:val="000000"/>
          <w:sz w:val="20"/>
          <w:szCs w:val="20"/>
        </w:rPr>
        <w:t xml:space="preserve">   </w:t>
      </w:r>
    </w:p>
    <w:p w:rsidR="00A11823" w:rsidRPr="00A11823" w:rsidRDefault="00CA7E54" w:rsidP="00CA7E54">
      <w:pPr>
        <w:rPr>
          <w:rFonts w:ascii="Arial" w:hAnsi="Arial" w:cs="Arial"/>
          <w:b/>
          <w:color w:val="000000"/>
          <w:sz w:val="20"/>
          <w:szCs w:val="20"/>
        </w:rPr>
      </w:pPr>
      <w:r w:rsidRPr="00241963">
        <w:rPr>
          <w:rFonts w:ascii="Arial" w:hAnsi="Arial" w:cs="Arial"/>
          <w:b/>
          <w:color w:val="FF0000"/>
          <w:sz w:val="28"/>
          <w:szCs w:val="28"/>
        </w:rPr>
        <w:t>3</w:t>
      </w:r>
      <w:r w:rsidR="00241963">
        <w:rPr>
          <w:rFonts w:ascii="Arial" w:hAnsi="Arial" w:cs="Arial"/>
          <w:b/>
          <w:color w:val="FF0000"/>
          <w:sz w:val="28"/>
          <w:szCs w:val="28"/>
        </w:rPr>
        <w:t xml:space="preserve"> </w:t>
      </w:r>
      <w:r w:rsidRPr="00A11823">
        <w:rPr>
          <w:rFonts w:ascii="Arial" w:hAnsi="Arial" w:cs="Arial"/>
          <w:b/>
          <w:color w:val="000000"/>
          <w:sz w:val="20"/>
          <w:szCs w:val="20"/>
        </w:rPr>
        <w:t>= define +example</w:t>
      </w:r>
      <w:r w:rsidR="00494290" w:rsidRPr="00A11823">
        <w:rPr>
          <w:rFonts w:ascii="Arial" w:hAnsi="Arial" w:cs="Arial"/>
          <w:b/>
          <w:color w:val="000000"/>
          <w:sz w:val="20"/>
          <w:szCs w:val="20"/>
        </w:rPr>
        <w:t xml:space="preserve"> </w:t>
      </w:r>
      <w:r w:rsidRPr="00A11823">
        <w:rPr>
          <w:rFonts w:ascii="Arial" w:hAnsi="Arial" w:cs="Arial"/>
          <w:b/>
          <w:color w:val="000000"/>
          <w:sz w:val="20"/>
          <w:szCs w:val="20"/>
        </w:rPr>
        <w:t>+</w:t>
      </w:r>
      <w:r w:rsidR="00A11823" w:rsidRPr="00A11823">
        <w:rPr>
          <w:rFonts w:ascii="Arial" w:hAnsi="Arial" w:cs="Arial"/>
          <w:b/>
          <w:color w:val="000000"/>
          <w:sz w:val="20"/>
          <w:szCs w:val="20"/>
        </w:rPr>
        <w:t xml:space="preserve"> </w:t>
      </w:r>
      <w:r w:rsidRPr="00A11823">
        <w:rPr>
          <w:rFonts w:ascii="Arial" w:hAnsi="Arial" w:cs="Arial"/>
          <w:b/>
          <w:color w:val="000000"/>
          <w:sz w:val="20"/>
          <w:szCs w:val="20"/>
        </w:rPr>
        <w:t>diagram</w:t>
      </w:r>
      <w:r w:rsidR="00B95E4C" w:rsidRPr="00A11823">
        <w:rPr>
          <w:rFonts w:ascii="Arial" w:hAnsi="Arial" w:cs="Arial"/>
          <w:b/>
          <w:color w:val="000000"/>
          <w:sz w:val="20"/>
          <w:szCs w:val="20"/>
        </w:rPr>
        <w:t xml:space="preserve">  </w:t>
      </w:r>
    </w:p>
    <w:p w:rsidR="00CA7E54" w:rsidRPr="00A11823" w:rsidRDefault="00CA7E54" w:rsidP="00CA7E54">
      <w:pPr>
        <w:rPr>
          <w:rFonts w:ascii="Arial" w:hAnsi="Arial" w:cs="Arial"/>
          <w:b/>
          <w:color w:val="000000"/>
          <w:sz w:val="20"/>
          <w:szCs w:val="20"/>
        </w:rPr>
      </w:pPr>
      <w:r w:rsidRPr="00241963">
        <w:rPr>
          <w:rFonts w:ascii="Arial" w:hAnsi="Arial" w:cs="Arial"/>
          <w:b/>
          <w:color w:val="FF0000"/>
          <w:sz w:val="28"/>
          <w:szCs w:val="28"/>
        </w:rPr>
        <w:t>4</w:t>
      </w:r>
      <w:r w:rsidR="00241963">
        <w:rPr>
          <w:rFonts w:ascii="Arial" w:hAnsi="Arial" w:cs="Arial"/>
          <w:b/>
          <w:color w:val="FF0000"/>
          <w:sz w:val="28"/>
          <w:szCs w:val="28"/>
        </w:rPr>
        <w:t xml:space="preserve"> </w:t>
      </w:r>
      <w:r w:rsidRPr="00A11823">
        <w:rPr>
          <w:rFonts w:ascii="Arial" w:hAnsi="Arial" w:cs="Arial"/>
          <w:b/>
          <w:color w:val="000000"/>
          <w:sz w:val="20"/>
          <w:szCs w:val="20"/>
        </w:rPr>
        <w:t xml:space="preserve">= important concept requiring </w:t>
      </w:r>
      <w:r w:rsidR="002315A1">
        <w:rPr>
          <w:rFonts w:ascii="Arial" w:hAnsi="Arial" w:cs="Arial"/>
          <w:b/>
          <w:color w:val="000000"/>
          <w:sz w:val="20"/>
          <w:szCs w:val="20"/>
        </w:rPr>
        <w:t>ability to explain + analyse</w:t>
      </w:r>
      <w:r w:rsidR="00B95E4C" w:rsidRPr="00A11823">
        <w:rPr>
          <w:rFonts w:ascii="Arial" w:hAnsi="Arial" w:cs="Arial"/>
          <w:b/>
          <w:color w:val="000000"/>
          <w:sz w:val="20"/>
          <w:szCs w:val="20"/>
        </w:rPr>
        <w:t xml:space="preserve"> </w:t>
      </w:r>
    </w:p>
    <w:p w:rsidR="00A11823" w:rsidRPr="00A11823" w:rsidRDefault="00CA7E54" w:rsidP="00C60A03">
      <w:pPr>
        <w:autoSpaceDE w:val="0"/>
        <w:autoSpaceDN w:val="0"/>
        <w:adjustRightInd w:val="0"/>
        <w:rPr>
          <w:rFonts w:ascii="Arial" w:hAnsi="Arial" w:cs="Arial"/>
          <w:b/>
          <w:color w:val="000000"/>
          <w:sz w:val="20"/>
          <w:szCs w:val="20"/>
        </w:rPr>
      </w:pPr>
      <w:r w:rsidRPr="00241963">
        <w:rPr>
          <w:rFonts w:ascii="Arial" w:hAnsi="Arial" w:cs="Arial"/>
          <w:b/>
          <w:color w:val="FF0000"/>
          <w:sz w:val="28"/>
          <w:szCs w:val="28"/>
        </w:rPr>
        <w:t>5</w:t>
      </w:r>
      <w:r w:rsidR="00241963">
        <w:rPr>
          <w:rFonts w:ascii="Arial" w:hAnsi="Arial" w:cs="Arial"/>
          <w:b/>
          <w:color w:val="FF0000"/>
          <w:sz w:val="28"/>
          <w:szCs w:val="28"/>
        </w:rPr>
        <w:t xml:space="preserve"> </w:t>
      </w:r>
      <w:r w:rsidRPr="00A11823">
        <w:rPr>
          <w:rFonts w:ascii="Arial" w:hAnsi="Arial" w:cs="Arial"/>
          <w:b/>
          <w:color w:val="000000"/>
          <w:sz w:val="20"/>
          <w:szCs w:val="20"/>
        </w:rPr>
        <w:t>= critical concept requiring ability to evaluate</w:t>
      </w:r>
      <w:r w:rsidR="002315A1">
        <w:rPr>
          <w:rFonts w:ascii="Arial" w:hAnsi="Arial" w:cs="Arial"/>
          <w:b/>
          <w:color w:val="000000"/>
          <w:sz w:val="20"/>
          <w:szCs w:val="20"/>
        </w:rPr>
        <w:t>/discuss</w:t>
      </w:r>
      <w:r w:rsidR="00A424A4" w:rsidRPr="00A11823">
        <w:rPr>
          <w:rFonts w:ascii="Arial" w:hAnsi="Arial" w:cs="Arial"/>
          <w:b/>
          <w:color w:val="000000"/>
          <w:sz w:val="20"/>
          <w:szCs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450"/>
        <w:gridCol w:w="630"/>
      </w:tblGrid>
      <w:tr w:rsidR="00BD71DE" w:rsidRPr="009349CC">
        <w:trPr>
          <w:trHeight w:val="57"/>
        </w:trPr>
        <w:tc>
          <w:tcPr>
            <w:tcW w:w="8568" w:type="dxa"/>
          </w:tcPr>
          <w:p w:rsidR="00BD71DE" w:rsidRPr="005F78D2" w:rsidRDefault="003E590F" w:rsidP="00A15661">
            <w:pPr>
              <w:rPr>
                <w:rFonts w:ascii="Arial" w:hAnsi="Arial" w:cs="Arial"/>
                <w:b/>
                <w:color w:val="008000"/>
              </w:rPr>
            </w:pPr>
            <w:r w:rsidRPr="005F78D2">
              <w:rPr>
                <w:rFonts w:ascii="MyriadPro-Bold" w:hAnsi="MyriadPro-Bold" w:cs="MyriadPro-Bold"/>
                <w:b/>
                <w:bCs/>
                <w:color w:val="339966"/>
                <w:sz w:val="16"/>
                <w:szCs w:val="16"/>
              </w:rPr>
              <w:t xml:space="preserve">                                                                 </w:t>
            </w:r>
            <w:r w:rsidR="00A11823" w:rsidRPr="005F78D2">
              <w:rPr>
                <w:rFonts w:ascii="MyriadPro-Bold" w:hAnsi="MyriadPro-Bold" w:cs="MyriadPro-Bold"/>
                <w:b/>
                <w:bCs/>
                <w:color w:val="008000"/>
              </w:rPr>
              <w:t>Process Folio Completion Dates</w:t>
            </w:r>
          </w:p>
        </w:tc>
        <w:tc>
          <w:tcPr>
            <w:tcW w:w="1080" w:type="dxa"/>
            <w:gridSpan w:val="2"/>
          </w:tcPr>
          <w:p w:rsidR="00BD71DE" w:rsidRPr="009349CC" w:rsidRDefault="00BD71DE" w:rsidP="005C48B3">
            <w:pPr>
              <w:rPr>
                <w:rFonts w:ascii="Arial" w:hAnsi="Arial" w:cs="Arial"/>
                <w:b/>
                <w:color w:val="000000"/>
                <w:sz w:val="18"/>
                <w:szCs w:val="18"/>
              </w:rPr>
            </w:pPr>
            <w:r w:rsidRPr="009349CC">
              <w:rPr>
                <w:rFonts w:ascii="Arial" w:hAnsi="Arial" w:cs="Arial"/>
                <w:b/>
                <w:color w:val="000000"/>
                <w:sz w:val="18"/>
                <w:szCs w:val="18"/>
              </w:rPr>
              <w:t>Teaching Hours</w:t>
            </w:r>
          </w:p>
        </w:tc>
      </w:tr>
      <w:tr w:rsidR="00BD71DE" w:rsidRPr="009349CC">
        <w:trPr>
          <w:trHeight w:val="57"/>
        </w:trPr>
        <w:tc>
          <w:tcPr>
            <w:tcW w:w="8568" w:type="dxa"/>
          </w:tcPr>
          <w:p w:rsidR="00BD71DE" w:rsidRPr="00B006D1" w:rsidRDefault="00BD71DE" w:rsidP="00A1566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7"/>
            </w:tblGrid>
            <w:tr w:rsidR="00A11823" w:rsidRPr="00B006D1">
              <w:tc>
                <w:tcPr>
                  <w:tcW w:w="8337" w:type="dxa"/>
                </w:tcPr>
                <w:p w:rsidR="00A11823" w:rsidRPr="00B15D70" w:rsidRDefault="00A11823" w:rsidP="009349CC">
                  <w:pPr>
                    <w:autoSpaceDE w:val="0"/>
                    <w:autoSpaceDN w:val="0"/>
                    <w:adjustRightInd w:val="0"/>
                    <w:rPr>
                      <w:rFonts w:ascii="MyriadPro-Bold" w:hAnsi="MyriadPro-Bold" w:cs="MyriadPro-Bold"/>
                      <w:b/>
                      <w:bCs/>
                      <w:color w:val="4F81BD"/>
                      <w:sz w:val="18"/>
                      <w:szCs w:val="18"/>
                    </w:rPr>
                  </w:pPr>
                  <w:r w:rsidRPr="00B15D70">
                    <w:rPr>
                      <w:rFonts w:ascii="MyriadPro-Bold" w:hAnsi="MyriadPro-Bold" w:cs="MyriadPro-Bold"/>
                      <w:b/>
                      <w:bCs/>
                      <w:color w:val="4F81BD"/>
                      <w:sz w:val="18"/>
                      <w:szCs w:val="18"/>
                    </w:rPr>
                    <w:t>Section 1: Microeconomics</w:t>
                  </w:r>
                </w:p>
              </w:tc>
            </w:tr>
            <w:tr w:rsidR="00A11823" w:rsidRPr="00B006D1">
              <w:tc>
                <w:tcPr>
                  <w:tcW w:w="8337" w:type="dxa"/>
                </w:tcPr>
                <w:p w:rsidR="00A11823" w:rsidRPr="00B006D1" w:rsidRDefault="00A11823" w:rsidP="009349CC">
                  <w:pPr>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1.1 Competitive markets: demand and supply </w:t>
                  </w:r>
                  <w:r w:rsidRPr="00B006D1">
                    <w:rPr>
                      <w:rFonts w:ascii="MyriadPro-Bold" w:hAnsi="MyriadPro-Bold" w:cs="MyriadPro-Bold"/>
                      <w:b/>
                      <w:bCs/>
                      <w:color w:val="008000"/>
                      <w:sz w:val="16"/>
                      <w:szCs w:val="16"/>
                    </w:rPr>
                    <w:t>(some topics HL only)</w:t>
                  </w:r>
                  <w:r w:rsidR="008B7131" w:rsidRPr="00B006D1">
                    <w:rPr>
                      <w:rFonts w:ascii="MyriadPro-Bold" w:hAnsi="MyriadPro-Bold" w:cs="MyriadPro-Bold"/>
                      <w:b/>
                      <w:bCs/>
                      <w:color w:val="008000"/>
                      <w:sz w:val="16"/>
                      <w:szCs w:val="16"/>
                    </w:rPr>
                    <w:t xml:space="preserve">       </w:t>
                  </w:r>
                  <w:r w:rsidR="00884229" w:rsidRPr="00B006D1">
                    <w:rPr>
                      <w:rFonts w:ascii="MyriadPro-Bold" w:hAnsi="MyriadPro-Bold" w:cs="MyriadPro-Bold"/>
                      <w:b/>
                      <w:bCs/>
                      <w:color w:val="008000"/>
                      <w:sz w:val="16"/>
                      <w:szCs w:val="16"/>
                    </w:rPr>
                    <w:t xml:space="preserve">         Completion Date: September 20</w:t>
                  </w:r>
                </w:p>
              </w:tc>
            </w:tr>
            <w:tr w:rsidR="00A11823" w:rsidRPr="00B006D1">
              <w:tc>
                <w:tcPr>
                  <w:tcW w:w="8337" w:type="dxa"/>
                </w:tcPr>
                <w:p w:rsidR="00A11823" w:rsidRPr="00B006D1" w:rsidRDefault="00A11823" w:rsidP="009349CC">
                  <w:pPr>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1.2 Elasticity</w:t>
                  </w:r>
                  <w:r w:rsidR="008B7131" w:rsidRPr="00B006D1">
                    <w:rPr>
                      <w:rFonts w:ascii="MyriadPro-Regular" w:hAnsi="MyriadPro-Regular" w:cs="MyriadPro-Regular"/>
                      <w:b/>
                      <w:color w:val="008000"/>
                      <w:sz w:val="16"/>
                      <w:szCs w:val="16"/>
                    </w:rPr>
                    <w:t xml:space="preserve">  </w:t>
                  </w:r>
                  <w:r w:rsidR="008B7131" w:rsidRPr="00B006D1">
                    <w:rPr>
                      <w:rFonts w:ascii="MyriadPro-Bold" w:hAnsi="MyriadPro-Bold" w:cs="MyriadPro-Bold"/>
                      <w:b/>
                      <w:bCs/>
                      <w:color w:val="008000"/>
                      <w:sz w:val="16"/>
                      <w:szCs w:val="16"/>
                    </w:rPr>
                    <w:t>Completion Date: September</w:t>
                  </w:r>
                  <w:r w:rsidR="00A0382B" w:rsidRPr="00B006D1">
                    <w:rPr>
                      <w:rFonts w:ascii="MyriadPro-Bold" w:hAnsi="MyriadPro-Bold" w:cs="MyriadPro-Bold"/>
                      <w:b/>
                      <w:bCs/>
                      <w:color w:val="008000"/>
                      <w:sz w:val="16"/>
                      <w:szCs w:val="16"/>
                    </w:rPr>
                    <w:t xml:space="preserve"> 30</w:t>
                  </w:r>
                </w:p>
              </w:tc>
            </w:tr>
            <w:tr w:rsidR="00A11823" w:rsidRPr="00B006D1">
              <w:tc>
                <w:tcPr>
                  <w:tcW w:w="8337" w:type="dxa"/>
                </w:tcPr>
                <w:p w:rsidR="00A11823" w:rsidRPr="00B006D1" w:rsidRDefault="00A11823" w:rsidP="009349CC">
                  <w:pPr>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1.3 Government intervention </w:t>
                  </w:r>
                  <w:r w:rsidRPr="00B006D1">
                    <w:rPr>
                      <w:rFonts w:ascii="MyriadPro-Bold" w:hAnsi="MyriadPro-Bold" w:cs="MyriadPro-Bold"/>
                      <w:b/>
                      <w:bCs/>
                      <w:color w:val="008000"/>
                      <w:sz w:val="16"/>
                      <w:szCs w:val="16"/>
                    </w:rPr>
                    <w:t>(some topics HL extension, plus one topic</w:t>
                  </w:r>
                  <w:r w:rsidR="008B7131" w:rsidRPr="00B006D1">
                    <w:rPr>
                      <w:rFonts w:ascii="MyriadPro-Bold" w:hAnsi="MyriadPro-Bold" w:cs="MyriadPro-Bold"/>
                      <w:b/>
                      <w:bCs/>
                      <w:color w:val="008000"/>
                      <w:sz w:val="16"/>
                      <w:szCs w:val="16"/>
                    </w:rPr>
                    <w:t xml:space="preserve">  Completion Date: October</w:t>
                  </w:r>
                  <w:r w:rsidR="00432484" w:rsidRPr="00B006D1">
                    <w:rPr>
                      <w:rFonts w:ascii="MyriadPro-Bold" w:hAnsi="MyriadPro-Bold" w:cs="MyriadPro-Bold"/>
                      <w:b/>
                      <w:bCs/>
                      <w:color w:val="008000"/>
                      <w:sz w:val="16"/>
                      <w:szCs w:val="16"/>
                    </w:rPr>
                    <w:t xml:space="preserve"> 31</w:t>
                  </w:r>
                </w:p>
              </w:tc>
            </w:tr>
            <w:tr w:rsidR="00A11823" w:rsidRPr="00B006D1">
              <w:tc>
                <w:tcPr>
                  <w:tcW w:w="8337" w:type="dxa"/>
                </w:tcPr>
                <w:p w:rsidR="00A11823" w:rsidRPr="00B006D1" w:rsidRDefault="00A11823" w:rsidP="009349CC">
                  <w:pPr>
                    <w:autoSpaceDE w:val="0"/>
                    <w:autoSpaceDN w:val="0"/>
                    <w:adjustRightInd w:val="0"/>
                    <w:rPr>
                      <w:rFonts w:ascii="MyriadPro-Bold" w:hAnsi="MyriadPro-Bold" w:cs="MyriadPro-Bold"/>
                      <w:b/>
                      <w:bCs/>
                      <w:color w:val="008000"/>
                      <w:sz w:val="16"/>
                      <w:szCs w:val="16"/>
                    </w:rPr>
                  </w:pPr>
                  <w:r w:rsidRPr="00B006D1">
                    <w:rPr>
                      <w:rFonts w:ascii="MyriadPro-Bold" w:hAnsi="MyriadPro-Bold" w:cs="MyriadPro-Bold"/>
                      <w:b/>
                      <w:bCs/>
                      <w:color w:val="008000"/>
                      <w:sz w:val="16"/>
                      <w:szCs w:val="16"/>
                    </w:rPr>
                    <w:t>HL only)</w:t>
                  </w:r>
                </w:p>
              </w:tc>
            </w:tr>
            <w:tr w:rsidR="00A11823" w:rsidRPr="00B006D1">
              <w:tc>
                <w:tcPr>
                  <w:tcW w:w="8337" w:type="dxa"/>
                </w:tcPr>
                <w:p w:rsidR="00A11823" w:rsidRPr="00B006D1" w:rsidRDefault="00A11823" w:rsidP="009349CC">
                  <w:pPr>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1.4 Market failure </w:t>
                  </w:r>
                  <w:r w:rsidRPr="00B006D1">
                    <w:rPr>
                      <w:rFonts w:ascii="MyriadPro-Bold" w:hAnsi="MyriadPro-Bold" w:cs="MyriadPro-Bold"/>
                      <w:b/>
                      <w:bCs/>
                      <w:color w:val="008000"/>
                      <w:sz w:val="16"/>
                      <w:szCs w:val="16"/>
                    </w:rPr>
                    <w:t>(some topics HL only)</w:t>
                  </w:r>
                  <w:r w:rsidR="008B7131" w:rsidRPr="00B006D1">
                    <w:rPr>
                      <w:rFonts w:ascii="MyriadPro-Bold" w:hAnsi="MyriadPro-Bold" w:cs="MyriadPro-Bold"/>
                      <w:b/>
                      <w:bCs/>
                      <w:color w:val="008000"/>
                      <w:sz w:val="16"/>
                      <w:szCs w:val="16"/>
                    </w:rPr>
                    <w:t xml:space="preserve">   Completion Date: November</w:t>
                  </w:r>
                  <w:r w:rsidR="00432484" w:rsidRPr="00B006D1">
                    <w:rPr>
                      <w:rFonts w:ascii="MyriadPro-Bold" w:hAnsi="MyriadPro-Bold" w:cs="MyriadPro-Bold"/>
                      <w:b/>
                      <w:bCs/>
                      <w:color w:val="008000"/>
                      <w:sz w:val="16"/>
                      <w:szCs w:val="16"/>
                    </w:rPr>
                    <w:t>30</w:t>
                  </w:r>
                </w:p>
              </w:tc>
            </w:tr>
            <w:tr w:rsidR="00A11823" w:rsidRPr="00B006D1">
              <w:tc>
                <w:tcPr>
                  <w:tcW w:w="8337" w:type="dxa"/>
                </w:tcPr>
                <w:p w:rsidR="00A11823" w:rsidRPr="00B006D1" w:rsidRDefault="00A11823" w:rsidP="0051160D">
                  <w:pPr>
                    <w:rPr>
                      <w:rFonts w:ascii="Arial" w:hAnsi="Arial" w:cs="Arial"/>
                      <w:b/>
                      <w:color w:val="008000"/>
                      <w:sz w:val="16"/>
                      <w:szCs w:val="16"/>
                    </w:rPr>
                  </w:pPr>
                  <w:r w:rsidRPr="00B006D1">
                    <w:rPr>
                      <w:rFonts w:ascii="MyriadPro-Regular" w:hAnsi="MyriadPro-Regular" w:cs="MyriadPro-Regular"/>
                      <w:b/>
                      <w:color w:val="008000"/>
                      <w:sz w:val="16"/>
                      <w:szCs w:val="16"/>
                    </w:rPr>
                    <w:t xml:space="preserve">1.5 </w:t>
                  </w:r>
                  <w:r w:rsidRPr="00B006D1">
                    <w:rPr>
                      <w:rFonts w:ascii="MyriadPro-Bold" w:hAnsi="MyriadPro-Bold" w:cs="MyriadPro-Bold"/>
                      <w:b/>
                      <w:bCs/>
                      <w:color w:val="008000"/>
                      <w:sz w:val="16"/>
                      <w:szCs w:val="16"/>
                    </w:rPr>
                    <w:t>Theory of the firm and market structures (HL only)</w:t>
                  </w:r>
                  <w:r w:rsidR="008B7131" w:rsidRPr="00B006D1">
                    <w:rPr>
                      <w:rFonts w:ascii="MyriadPro-Bold" w:hAnsi="MyriadPro-Bold" w:cs="MyriadPro-Bold"/>
                      <w:b/>
                      <w:bCs/>
                      <w:color w:val="008000"/>
                      <w:sz w:val="16"/>
                      <w:szCs w:val="16"/>
                    </w:rPr>
                    <w:t xml:space="preserve"> Completion Date: </w:t>
                  </w:r>
                  <w:r w:rsidR="00A0382B" w:rsidRPr="00B006D1">
                    <w:rPr>
                      <w:rFonts w:ascii="MyriadPro-Bold" w:hAnsi="MyriadPro-Bold" w:cs="MyriadPro-Bold"/>
                      <w:b/>
                      <w:bCs/>
                      <w:color w:val="008000"/>
                      <w:sz w:val="16"/>
                      <w:szCs w:val="16"/>
                    </w:rPr>
                    <w:t>February 28</w:t>
                  </w:r>
                </w:p>
              </w:tc>
            </w:tr>
          </w:tbl>
          <w:p w:rsidR="00BD71DE" w:rsidRPr="00B006D1" w:rsidRDefault="00BD71DE" w:rsidP="00A15661">
            <w:pPr>
              <w:rPr>
                <w:rFonts w:ascii="Arial" w:hAnsi="Arial" w:cs="Arial"/>
                <w:b/>
                <w:sz w:val="16"/>
                <w:szCs w:val="16"/>
              </w:rPr>
            </w:pPr>
          </w:p>
        </w:tc>
        <w:tc>
          <w:tcPr>
            <w:tcW w:w="450" w:type="dxa"/>
          </w:tcPr>
          <w:p w:rsidR="00BD71DE" w:rsidRPr="009349CC" w:rsidRDefault="00BD71DE" w:rsidP="00A15661">
            <w:pPr>
              <w:rPr>
                <w:rFonts w:ascii="Arial" w:hAnsi="Arial" w:cs="Arial"/>
                <w:sz w:val="18"/>
                <w:szCs w:val="18"/>
              </w:rPr>
            </w:pPr>
            <w:r w:rsidRPr="009349CC">
              <w:rPr>
                <w:rFonts w:ascii="Arial" w:hAnsi="Arial" w:cs="Arial"/>
                <w:sz w:val="18"/>
                <w:szCs w:val="18"/>
              </w:rPr>
              <w:t>35</w:t>
            </w:r>
          </w:p>
        </w:tc>
        <w:tc>
          <w:tcPr>
            <w:tcW w:w="630" w:type="dxa"/>
          </w:tcPr>
          <w:p w:rsidR="00BD71DE" w:rsidRPr="009349CC" w:rsidRDefault="00BD71DE" w:rsidP="00A15661">
            <w:pPr>
              <w:rPr>
                <w:rFonts w:ascii="Arial" w:hAnsi="Arial" w:cs="Arial"/>
                <w:sz w:val="18"/>
                <w:szCs w:val="18"/>
              </w:rPr>
            </w:pPr>
            <w:r w:rsidRPr="009349CC">
              <w:rPr>
                <w:rFonts w:ascii="Arial" w:hAnsi="Arial" w:cs="Arial"/>
                <w:sz w:val="18"/>
                <w:szCs w:val="18"/>
              </w:rPr>
              <w:t>95</w:t>
            </w:r>
          </w:p>
        </w:tc>
      </w:tr>
      <w:tr w:rsidR="00BD71DE" w:rsidRPr="009349CC">
        <w:trPr>
          <w:trHeight w:val="57"/>
        </w:trPr>
        <w:tc>
          <w:tcPr>
            <w:tcW w:w="8568" w:type="dxa"/>
          </w:tcPr>
          <w:p w:rsidR="00BD71DE" w:rsidRPr="00B006D1" w:rsidRDefault="00BD71DE" w:rsidP="00A15661">
            <w:pPr>
              <w:rPr>
                <w:rFonts w:ascii="Arial" w:hAnsi="Arial" w:cs="Arial"/>
                <w:b/>
                <w:color w:val="008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7"/>
            </w:tblGrid>
            <w:tr w:rsidR="00A11823" w:rsidRPr="00B006D1">
              <w:tc>
                <w:tcPr>
                  <w:tcW w:w="8337" w:type="dxa"/>
                </w:tcPr>
                <w:p w:rsidR="00A11823" w:rsidRPr="00B15D70" w:rsidRDefault="00A11823" w:rsidP="009349CC">
                  <w:pPr>
                    <w:autoSpaceDE w:val="0"/>
                    <w:autoSpaceDN w:val="0"/>
                    <w:adjustRightInd w:val="0"/>
                    <w:rPr>
                      <w:rFonts w:ascii="MyriadPro-Bold" w:hAnsi="MyriadPro-Bold" w:cs="MyriadPro-Bold"/>
                      <w:b/>
                      <w:bCs/>
                      <w:color w:val="4F81BD"/>
                      <w:sz w:val="18"/>
                      <w:szCs w:val="18"/>
                    </w:rPr>
                  </w:pPr>
                  <w:r w:rsidRPr="00B15D70">
                    <w:rPr>
                      <w:rFonts w:ascii="MyriadPro-Bold" w:hAnsi="MyriadPro-Bold" w:cs="MyriadPro-Bold"/>
                      <w:b/>
                      <w:bCs/>
                      <w:color w:val="4F81BD"/>
                      <w:sz w:val="18"/>
                      <w:szCs w:val="18"/>
                    </w:rPr>
                    <w:t>Section 2: Macroeconomics</w:t>
                  </w:r>
                </w:p>
              </w:tc>
            </w:tr>
            <w:tr w:rsidR="00A11823" w:rsidRPr="00B006D1">
              <w:tc>
                <w:tcPr>
                  <w:tcW w:w="8337" w:type="dxa"/>
                </w:tcPr>
                <w:p w:rsidR="00A11823" w:rsidRPr="00B006D1" w:rsidRDefault="00A11823" w:rsidP="009349CC">
                  <w:pPr>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2.1 The level of overall economic activity </w:t>
                  </w:r>
                  <w:r w:rsidRPr="00B006D1">
                    <w:rPr>
                      <w:rFonts w:ascii="MyriadPro-Bold" w:hAnsi="MyriadPro-Bold" w:cs="MyriadPro-Bold"/>
                      <w:b/>
                      <w:bCs/>
                      <w:color w:val="008000"/>
                      <w:sz w:val="16"/>
                      <w:szCs w:val="16"/>
                    </w:rPr>
                    <w:t>(one topic HL extension)</w:t>
                  </w:r>
                  <w:r w:rsidR="00047DD4" w:rsidRPr="00B006D1">
                    <w:rPr>
                      <w:rFonts w:ascii="MyriadPro-Bold" w:hAnsi="MyriadPro-Bold" w:cs="MyriadPro-Bold"/>
                      <w:b/>
                      <w:bCs/>
                      <w:color w:val="008000"/>
                      <w:sz w:val="16"/>
                      <w:szCs w:val="16"/>
                    </w:rPr>
                    <w:t xml:space="preserve">   Completion Date: Ma</w:t>
                  </w:r>
                  <w:r w:rsidR="00A0382B" w:rsidRPr="00B006D1">
                    <w:rPr>
                      <w:rFonts w:ascii="MyriadPro-Bold" w:hAnsi="MyriadPro-Bold" w:cs="MyriadPro-Bold"/>
                      <w:b/>
                      <w:bCs/>
                      <w:color w:val="008000"/>
                      <w:sz w:val="16"/>
                      <w:szCs w:val="16"/>
                    </w:rPr>
                    <w:t>rch 15</w:t>
                  </w:r>
                  <w:r w:rsidR="00047DD4" w:rsidRPr="00B006D1">
                    <w:rPr>
                      <w:rFonts w:ascii="MyriadPro-Bold" w:hAnsi="MyriadPro-Bold" w:cs="MyriadPro-Bold"/>
                      <w:b/>
                      <w:bCs/>
                      <w:color w:val="008000"/>
                      <w:sz w:val="16"/>
                      <w:szCs w:val="16"/>
                    </w:rPr>
                    <w:t xml:space="preserve">  </w:t>
                  </w:r>
                </w:p>
              </w:tc>
            </w:tr>
            <w:tr w:rsidR="00A11823" w:rsidRPr="00B006D1">
              <w:tc>
                <w:tcPr>
                  <w:tcW w:w="8337" w:type="dxa"/>
                </w:tcPr>
                <w:p w:rsidR="00A11823" w:rsidRPr="00B006D1" w:rsidRDefault="00A11823" w:rsidP="009349CC">
                  <w:pPr>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2.2 Aggregate demand and aggregate supply </w:t>
                  </w:r>
                  <w:r w:rsidRPr="00B006D1">
                    <w:rPr>
                      <w:rFonts w:ascii="MyriadPro-Bold" w:hAnsi="MyriadPro-Bold" w:cs="MyriadPro-Bold"/>
                      <w:b/>
                      <w:bCs/>
                      <w:color w:val="008000"/>
                      <w:sz w:val="16"/>
                      <w:szCs w:val="16"/>
                    </w:rPr>
                    <w:t>(one topic HL only)</w:t>
                  </w:r>
                  <w:r w:rsidR="00047DD4" w:rsidRPr="00B006D1">
                    <w:rPr>
                      <w:rFonts w:ascii="MyriadPro-Bold" w:hAnsi="MyriadPro-Bold" w:cs="MyriadPro-Bold"/>
                      <w:b/>
                      <w:bCs/>
                      <w:color w:val="008000"/>
                      <w:sz w:val="16"/>
                      <w:szCs w:val="16"/>
                    </w:rPr>
                    <w:t xml:space="preserve">  Completion Date: </w:t>
                  </w:r>
                  <w:r w:rsidR="00A0382B" w:rsidRPr="00B006D1">
                    <w:rPr>
                      <w:rFonts w:ascii="MyriadPro-Bold" w:hAnsi="MyriadPro-Bold" w:cs="MyriadPro-Bold"/>
                      <w:b/>
                      <w:bCs/>
                      <w:color w:val="008000"/>
                      <w:sz w:val="16"/>
                      <w:szCs w:val="16"/>
                    </w:rPr>
                    <w:t>April 15</w:t>
                  </w:r>
                </w:p>
              </w:tc>
            </w:tr>
            <w:tr w:rsidR="00A11823" w:rsidRPr="00B006D1">
              <w:tc>
                <w:tcPr>
                  <w:tcW w:w="8337" w:type="dxa"/>
                </w:tcPr>
                <w:p w:rsidR="00A11823" w:rsidRPr="00B006D1" w:rsidRDefault="00A11823" w:rsidP="009349CC">
                  <w:pPr>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2.3 Macroeconomic objectives </w:t>
                  </w:r>
                  <w:r w:rsidRPr="00B006D1">
                    <w:rPr>
                      <w:rFonts w:ascii="MyriadPro-Bold" w:hAnsi="MyriadPro-Bold" w:cs="MyriadPro-Bold"/>
                      <w:b/>
                      <w:bCs/>
                      <w:color w:val="008000"/>
                      <w:sz w:val="16"/>
                      <w:szCs w:val="16"/>
                    </w:rPr>
                    <w:t>(some topics HL extension, plus one topic</w:t>
                  </w:r>
                  <w:r w:rsidR="00A0382B" w:rsidRPr="00B006D1">
                    <w:rPr>
                      <w:rFonts w:ascii="MyriadPro-Bold" w:hAnsi="MyriadPro-Bold" w:cs="MyriadPro-Bold"/>
                      <w:b/>
                      <w:bCs/>
                      <w:color w:val="008000"/>
                      <w:sz w:val="16"/>
                      <w:szCs w:val="16"/>
                    </w:rPr>
                    <w:t xml:space="preserve"> HL only)</w:t>
                  </w:r>
                  <w:r w:rsidR="00047DD4" w:rsidRPr="00B006D1">
                    <w:rPr>
                      <w:rFonts w:ascii="MyriadPro-Bold" w:hAnsi="MyriadPro-Bold" w:cs="MyriadPro-Bold"/>
                      <w:b/>
                      <w:bCs/>
                      <w:color w:val="008000"/>
                      <w:sz w:val="16"/>
                      <w:szCs w:val="16"/>
                    </w:rPr>
                    <w:t xml:space="preserve">  Completion Date: May  21</w:t>
                  </w:r>
                </w:p>
              </w:tc>
            </w:tr>
            <w:tr w:rsidR="00A11823" w:rsidRPr="00B006D1">
              <w:tc>
                <w:tcPr>
                  <w:tcW w:w="8337" w:type="dxa"/>
                </w:tcPr>
                <w:p w:rsidR="00A11823" w:rsidRPr="00B006D1" w:rsidRDefault="00A11823" w:rsidP="009349CC">
                  <w:pPr>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2.4 Fiscal policy</w:t>
                  </w:r>
                  <w:r w:rsidR="00047DD4" w:rsidRPr="00B006D1">
                    <w:rPr>
                      <w:rFonts w:ascii="MyriadPro-Regular" w:hAnsi="MyriadPro-Regular" w:cs="MyriadPro-Regular"/>
                      <w:b/>
                      <w:color w:val="008000"/>
                      <w:sz w:val="16"/>
                      <w:szCs w:val="16"/>
                    </w:rPr>
                    <w:t xml:space="preserve">  </w:t>
                  </w:r>
                  <w:r w:rsidR="00047DD4" w:rsidRPr="00B006D1">
                    <w:rPr>
                      <w:rFonts w:ascii="MyriadPro-Bold" w:hAnsi="MyriadPro-Bold" w:cs="MyriadPro-Bold"/>
                      <w:b/>
                      <w:bCs/>
                      <w:color w:val="008000"/>
                      <w:sz w:val="16"/>
                      <w:szCs w:val="16"/>
                    </w:rPr>
                    <w:t xml:space="preserve">Completion Date: </w:t>
                  </w:r>
                  <w:r w:rsidR="00A0382B" w:rsidRPr="00B006D1">
                    <w:rPr>
                      <w:rFonts w:ascii="MyriadPro-Bold" w:hAnsi="MyriadPro-Bold" w:cs="MyriadPro-Bold"/>
                      <w:b/>
                      <w:bCs/>
                      <w:color w:val="008000"/>
                      <w:sz w:val="16"/>
                      <w:szCs w:val="16"/>
                    </w:rPr>
                    <w:t xml:space="preserve">August 25 </w:t>
                  </w:r>
                  <w:r w:rsidR="00A0382B" w:rsidRPr="00B006D1">
                    <w:rPr>
                      <w:rFonts w:ascii="MyriadPro-Regular" w:hAnsi="MyriadPro-Regular" w:cs="MyriadPro-Regular"/>
                      <w:b/>
                      <w:color w:val="FF0000"/>
                      <w:sz w:val="16"/>
                      <w:szCs w:val="16"/>
                    </w:rPr>
                    <w:t>(Grade 12)</w:t>
                  </w:r>
                </w:p>
              </w:tc>
            </w:tr>
            <w:tr w:rsidR="00A11823" w:rsidRPr="00B006D1">
              <w:tc>
                <w:tcPr>
                  <w:tcW w:w="8337" w:type="dxa"/>
                </w:tcPr>
                <w:p w:rsidR="00A11823" w:rsidRPr="00B006D1" w:rsidRDefault="00A11823" w:rsidP="009349CC">
                  <w:pPr>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2.5 Monetary policy</w:t>
                  </w:r>
                  <w:r w:rsidR="00674D4F" w:rsidRPr="00B006D1">
                    <w:rPr>
                      <w:rFonts w:ascii="MyriadPro-Regular" w:hAnsi="MyriadPro-Regular" w:cs="MyriadPro-Regular"/>
                      <w:b/>
                      <w:color w:val="008000"/>
                      <w:sz w:val="16"/>
                      <w:szCs w:val="16"/>
                    </w:rPr>
                    <w:t xml:space="preserve">       </w:t>
                  </w:r>
                  <w:r w:rsidR="00A0382B" w:rsidRPr="00B006D1">
                    <w:rPr>
                      <w:rFonts w:ascii="MyriadPro-Regular" w:hAnsi="MyriadPro-Regular" w:cs="MyriadPro-Regular"/>
                      <w:b/>
                      <w:color w:val="008000"/>
                      <w:sz w:val="16"/>
                      <w:szCs w:val="16"/>
                    </w:rPr>
                    <w:t>September 10</w:t>
                  </w:r>
                  <w:r w:rsidR="00674D4F" w:rsidRPr="00B006D1">
                    <w:rPr>
                      <w:rFonts w:ascii="MyriadPro-Regular" w:hAnsi="MyriadPro-Regular" w:cs="MyriadPro-Regular"/>
                      <w:b/>
                      <w:color w:val="008000"/>
                      <w:sz w:val="16"/>
                      <w:szCs w:val="16"/>
                    </w:rPr>
                    <w:t xml:space="preserve"> </w:t>
                  </w:r>
                  <w:r w:rsidR="00674D4F" w:rsidRPr="00B006D1">
                    <w:rPr>
                      <w:rFonts w:ascii="MyriadPro-Regular" w:hAnsi="MyriadPro-Regular" w:cs="MyriadPro-Regular"/>
                      <w:b/>
                      <w:color w:val="FF0000"/>
                      <w:sz w:val="16"/>
                      <w:szCs w:val="16"/>
                    </w:rPr>
                    <w:t>(Grade 12</w:t>
                  </w:r>
                  <w:r w:rsidR="006719DC" w:rsidRPr="00B006D1">
                    <w:rPr>
                      <w:rFonts w:ascii="MyriadPro-Regular" w:hAnsi="MyriadPro-Regular" w:cs="MyriadPro-Regular"/>
                      <w:b/>
                      <w:color w:val="FF0000"/>
                      <w:sz w:val="16"/>
                      <w:szCs w:val="16"/>
                    </w:rPr>
                    <w:t>)</w:t>
                  </w:r>
                </w:p>
              </w:tc>
            </w:tr>
            <w:tr w:rsidR="00A11823" w:rsidRPr="00B006D1">
              <w:tc>
                <w:tcPr>
                  <w:tcW w:w="8337" w:type="dxa"/>
                </w:tcPr>
                <w:p w:rsidR="00A11823" w:rsidRPr="00B006D1" w:rsidRDefault="00A11823" w:rsidP="0051160D">
                  <w:pPr>
                    <w:rPr>
                      <w:rFonts w:ascii="Arial" w:hAnsi="Arial" w:cs="Arial"/>
                      <w:b/>
                      <w:color w:val="008000"/>
                      <w:sz w:val="16"/>
                      <w:szCs w:val="16"/>
                    </w:rPr>
                  </w:pPr>
                  <w:r w:rsidRPr="00B006D1">
                    <w:rPr>
                      <w:rFonts w:ascii="MyriadPro-Regular" w:hAnsi="MyriadPro-Regular" w:cs="MyriadPro-Regular"/>
                      <w:b/>
                      <w:color w:val="008000"/>
                      <w:sz w:val="16"/>
                      <w:szCs w:val="16"/>
                    </w:rPr>
                    <w:t>2.6 Supply-side policies</w:t>
                  </w:r>
                  <w:r w:rsidR="00674D4F" w:rsidRPr="00B006D1">
                    <w:rPr>
                      <w:rFonts w:ascii="MyriadPro-Regular" w:hAnsi="MyriadPro-Regular" w:cs="MyriadPro-Regular"/>
                      <w:b/>
                      <w:color w:val="008000"/>
                      <w:sz w:val="16"/>
                      <w:szCs w:val="16"/>
                    </w:rPr>
                    <w:t xml:space="preserve"> </w:t>
                  </w:r>
                  <w:r w:rsidR="00A0382B" w:rsidRPr="00B006D1">
                    <w:rPr>
                      <w:rFonts w:ascii="MyriadPro-Regular" w:hAnsi="MyriadPro-Regular" w:cs="MyriadPro-Regular"/>
                      <w:b/>
                      <w:color w:val="008000"/>
                      <w:sz w:val="16"/>
                      <w:szCs w:val="16"/>
                    </w:rPr>
                    <w:t>September 20</w:t>
                  </w:r>
                  <w:r w:rsidR="00674D4F" w:rsidRPr="00B006D1">
                    <w:rPr>
                      <w:rFonts w:ascii="MyriadPro-Regular" w:hAnsi="MyriadPro-Regular" w:cs="MyriadPro-Regular"/>
                      <w:b/>
                      <w:color w:val="008000"/>
                      <w:sz w:val="16"/>
                      <w:szCs w:val="16"/>
                    </w:rPr>
                    <w:t xml:space="preserve"> </w:t>
                  </w:r>
                  <w:r w:rsidR="00674D4F" w:rsidRPr="00B006D1">
                    <w:rPr>
                      <w:rFonts w:ascii="MyriadPro-Regular" w:hAnsi="MyriadPro-Regular" w:cs="MyriadPro-Regular"/>
                      <w:b/>
                      <w:color w:val="FF0000"/>
                      <w:sz w:val="16"/>
                      <w:szCs w:val="16"/>
                    </w:rPr>
                    <w:t>(Grade 12</w:t>
                  </w:r>
                  <w:r w:rsidR="006719DC" w:rsidRPr="00B006D1">
                    <w:rPr>
                      <w:rFonts w:ascii="MyriadPro-Regular" w:hAnsi="MyriadPro-Regular" w:cs="MyriadPro-Regular"/>
                      <w:b/>
                      <w:color w:val="FF0000"/>
                      <w:sz w:val="16"/>
                      <w:szCs w:val="16"/>
                    </w:rPr>
                    <w:t>)</w:t>
                  </w:r>
                </w:p>
              </w:tc>
            </w:tr>
          </w:tbl>
          <w:p w:rsidR="00BD71DE" w:rsidRPr="00B006D1" w:rsidRDefault="00BD71DE" w:rsidP="00BD71DE">
            <w:pPr>
              <w:rPr>
                <w:rFonts w:ascii="Arial" w:hAnsi="Arial" w:cs="Arial"/>
                <w:b/>
                <w:color w:val="008000"/>
                <w:sz w:val="16"/>
                <w:szCs w:val="16"/>
              </w:rPr>
            </w:pPr>
          </w:p>
        </w:tc>
        <w:tc>
          <w:tcPr>
            <w:tcW w:w="450" w:type="dxa"/>
          </w:tcPr>
          <w:p w:rsidR="00BD71DE" w:rsidRPr="009349CC" w:rsidRDefault="00BD71DE" w:rsidP="00A15661">
            <w:pPr>
              <w:rPr>
                <w:rFonts w:ascii="Arial" w:hAnsi="Arial" w:cs="Arial"/>
                <w:sz w:val="18"/>
                <w:szCs w:val="18"/>
              </w:rPr>
            </w:pPr>
            <w:r w:rsidRPr="009349CC">
              <w:rPr>
                <w:rFonts w:ascii="Arial" w:hAnsi="Arial" w:cs="Arial"/>
                <w:sz w:val="18"/>
                <w:szCs w:val="18"/>
              </w:rPr>
              <w:t>40</w:t>
            </w:r>
          </w:p>
        </w:tc>
        <w:tc>
          <w:tcPr>
            <w:tcW w:w="630" w:type="dxa"/>
          </w:tcPr>
          <w:p w:rsidR="00BD71DE" w:rsidRPr="009349CC" w:rsidRDefault="00BD71DE" w:rsidP="00A15661">
            <w:pPr>
              <w:rPr>
                <w:rFonts w:ascii="Arial" w:hAnsi="Arial" w:cs="Arial"/>
                <w:sz w:val="18"/>
                <w:szCs w:val="18"/>
              </w:rPr>
            </w:pPr>
            <w:r w:rsidRPr="009349CC">
              <w:rPr>
                <w:rFonts w:ascii="Arial" w:hAnsi="Arial" w:cs="Arial"/>
                <w:sz w:val="18"/>
                <w:szCs w:val="18"/>
              </w:rPr>
              <w:t>50</w:t>
            </w:r>
          </w:p>
        </w:tc>
      </w:tr>
      <w:tr w:rsidR="00BD71DE" w:rsidRPr="009349CC">
        <w:trPr>
          <w:trHeight w:val="57"/>
        </w:trPr>
        <w:tc>
          <w:tcPr>
            <w:tcW w:w="8568" w:type="dxa"/>
          </w:tcPr>
          <w:p w:rsidR="00BD71DE" w:rsidRPr="00B006D1" w:rsidRDefault="00BD71DE" w:rsidP="00A15661">
            <w:pPr>
              <w:rPr>
                <w:rFonts w:ascii="Arial" w:hAnsi="Arial" w:cs="Arial"/>
                <w:b/>
                <w:color w:val="008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7"/>
            </w:tblGrid>
            <w:tr w:rsidR="00A11823" w:rsidRPr="00B006D1">
              <w:tc>
                <w:tcPr>
                  <w:tcW w:w="8337" w:type="dxa"/>
                </w:tcPr>
                <w:p w:rsidR="00A11823" w:rsidRPr="00B15D70" w:rsidRDefault="00A11823" w:rsidP="009349CC">
                  <w:pPr>
                    <w:autoSpaceDE w:val="0"/>
                    <w:autoSpaceDN w:val="0"/>
                    <w:adjustRightInd w:val="0"/>
                    <w:rPr>
                      <w:rFonts w:ascii="MyriadPro-Bold" w:hAnsi="MyriadPro-Bold" w:cs="MyriadPro-Bold"/>
                      <w:b/>
                      <w:bCs/>
                      <w:color w:val="4F81BD"/>
                      <w:sz w:val="18"/>
                      <w:szCs w:val="18"/>
                    </w:rPr>
                  </w:pPr>
                  <w:r w:rsidRPr="00B15D70">
                    <w:rPr>
                      <w:rFonts w:ascii="MyriadPro-Bold" w:hAnsi="MyriadPro-Bold" w:cs="MyriadPro-Bold"/>
                      <w:b/>
                      <w:bCs/>
                      <w:color w:val="4F81BD"/>
                      <w:sz w:val="18"/>
                      <w:szCs w:val="18"/>
                    </w:rPr>
                    <w:t>Section 3: International economics</w:t>
                  </w:r>
                  <w:r w:rsidR="006719DC" w:rsidRPr="00B15D70">
                    <w:rPr>
                      <w:rFonts w:ascii="MyriadPro-Bold" w:hAnsi="MyriadPro-Bold" w:cs="MyriadPro-Bold"/>
                      <w:b/>
                      <w:bCs/>
                      <w:color w:val="4F81BD"/>
                      <w:sz w:val="18"/>
                      <w:szCs w:val="18"/>
                    </w:rPr>
                    <w:t xml:space="preserve">     </w:t>
                  </w:r>
                </w:p>
              </w:tc>
            </w:tr>
            <w:tr w:rsidR="00A11823" w:rsidRPr="00B006D1">
              <w:tc>
                <w:tcPr>
                  <w:tcW w:w="8337" w:type="dxa"/>
                </w:tcPr>
                <w:p w:rsidR="00A11823" w:rsidRPr="00B006D1" w:rsidRDefault="00A11823" w:rsidP="009349CC">
                  <w:pPr>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3.1 International trade </w:t>
                  </w:r>
                  <w:r w:rsidRPr="00B006D1">
                    <w:rPr>
                      <w:rFonts w:ascii="MyriadPro-Bold" w:hAnsi="MyriadPro-Bold" w:cs="MyriadPro-Bold"/>
                      <w:b/>
                      <w:bCs/>
                      <w:color w:val="008000"/>
                      <w:sz w:val="16"/>
                      <w:szCs w:val="16"/>
                    </w:rPr>
                    <w:t>(one topic HL extension, plus one topic HL only)</w:t>
                  </w:r>
                  <w:r w:rsidR="006719DC" w:rsidRPr="00B006D1">
                    <w:rPr>
                      <w:rFonts w:ascii="MyriadPro-Bold" w:hAnsi="MyriadPro-Bold" w:cs="MyriadPro-Bold"/>
                      <w:b/>
                      <w:bCs/>
                      <w:color w:val="008000"/>
                      <w:sz w:val="16"/>
                      <w:szCs w:val="16"/>
                    </w:rPr>
                    <w:t xml:space="preserve">  September </w:t>
                  </w:r>
                  <w:r w:rsidR="00A0382B" w:rsidRPr="00B006D1">
                    <w:rPr>
                      <w:rFonts w:ascii="MyriadPro-Bold" w:hAnsi="MyriadPro-Bold" w:cs="MyriadPro-Bold"/>
                      <w:b/>
                      <w:bCs/>
                      <w:color w:val="008000"/>
                      <w:sz w:val="16"/>
                      <w:szCs w:val="16"/>
                    </w:rPr>
                    <w:t>30</w:t>
                  </w:r>
                  <w:r w:rsidR="006719DC" w:rsidRPr="00B006D1">
                    <w:rPr>
                      <w:rFonts w:ascii="MyriadPro-Bold" w:hAnsi="MyriadPro-Bold" w:cs="MyriadPro-Bold"/>
                      <w:b/>
                      <w:bCs/>
                      <w:color w:val="008000"/>
                      <w:sz w:val="16"/>
                      <w:szCs w:val="16"/>
                    </w:rPr>
                    <w:t xml:space="preserve"> </w:t>
                  </w:r>
                  <w:r w:rsidR="00674D4F" w:rsidRPr="00B006D1">
                    <w:rPr>
                      <w:rFonts w:ascii="MyriadPro-Regular" w:hAnsi="MyriadPro-Regular" w:cs="MyriadPro-Regular"/>
                      <w:b/>
                      <w:color w:val="FF0000"/>
                      <w:sz w:val="16"/>
                      <w:szCs w:val="16"/>
                    </w:rPr>
                    <w:t>(Grade 12)</w:t>
                  </w:r>
                </w:p>
              </w:tc>
            </w:tr>
            <w:tr w:rsidR="00A11823" w:rsidRPr="00B006D1">
              <w:tc>
                <w:tcPr>
                  <w:tcW w:w="8337" w:type="dxa"/>
                </w:tcPr>
                <w:p w:rsidR="00A11823" w:rsidRPr="00B006D1" w:rsidRDefault="00A11823" w:rsidP="009349CC">
                  <w:pPr>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3.2 Exchange rates </w:t>
                  </w:r>
                  <w:r w:rsidRPr="00B006D1">
                    <w:rPr>
                      <w:rFonts w:ascii="MyriadPro-Bold" w:hAnsi="MyriadPro-Bold" w:cs="MyriadPro-Bold"/>
                      <w:b/>
                      <w:bCs/>
                      <w:color w:val="008000"/>
                      <w:sz w:val="16"/>
                      <w:szCs w:val="16"/>
                    </w:rPr>
                    <w:t>(some topics HL extension)</w:t>
                  </w:r>
                  <w:r w:rsidR="006719DC" w:rsidRPr="00B006D1">
                    <w:rPr>
                      <w:rFonts w:ascii="MyriadPro-Bold" w:hAnsi="MyriadPro-Bold" w:cs="MyriadPro-Bold"/>
                      <w:b/>
                      <w:bCs/>
                      <w:color w:val="008000"/>
                      <w:sz w:val="16"/>
                      <w:szCs w:val="16"/>
                    </w:rPr>
                    <w:t xml:space="preserve"> </w:t>
                  </w:r>
                  <w:r w:rsidR="00A0382B" w:rsidRPr="00B006D1">
                    <w:rPr>
                      <w:rFonts w:ascii="MyriadPro-Bold" w:hAnsi="MyriadPro-Bold" w:cs="MyriadPro-Bold"/>
                      <w:b/>
                      <w:bCs/>
                      <w:color w:val="008000"/>
                      <w:sz w:val="16"/>
                      <w:szCs w:val="16"/>
                    </w:rPr>
                    <w:t xml:space="preserve">October 15 </w:t>
                  </w:r>
                  <w:r w:rsidR="006719DC" w:rsidRPr="00B006D1">
                    <w:rPr>
                      <w:rFonts w:ascii="MyriadPro-Bold" w:hAnsi="MyriadPro-Bold" w:cs="MyriadPro-Bold"/>
                      <w:b/>
                      <w:bCs/>
                      <w:color w:val="008000"/>
                      <w:sz w:val="16"/>
                      <w:szCs w:val="16"/>
                    </w:rPr>
                    <w:t xml:space="preserve"> </w:t>
                  </w:r>
                  <w:r w:rsidR="00674D4F" w:rsidRPr="00B006D1">
                    <w:rPr>
                      <w:rFonts w:ascii="MyriadPro-Regular" w:hAnsi="MyriadPro-Regular" w:cs="MyriadPro-Regular"/>
                      <w:b/>
                      <w:color w:val="FF0000"/>
                      <w:sz w:val="16"/>
                      <w:szCs w:val="16"/>
                    </w:rPr>
                    <w:t>(Grade 12)</w:t>
                  </w:r>
                </w:p>
              </w:tc>
            </w:tr>
            <w:tr w:rsidR="00A11823" w:rsidRPr="00B006D1">
              <w:tc>
                <w:tcPr>
                  <w:tcW w:w="8337" w:type="dxa"/>
                </w:tcPr>
                <w:p w:rsidR="00A11823" w:rsidRPr="00B006D1" w:rsidRDefault="00A11823" w:rsidP="009349CC">
                  <w:pPr>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3.3 The balance of payments </w:t>
                  </w:r>
                  <w:r w:rsidRPr="00B006D1">
                    <w:rPr>
                      <w:rFonts w:ascii="MyriadPro-Bold" w:hAnsi="MyriadPro-Bold" w:cs="MyriadPro-Bold"/>
                      <w:b/>
                      <w:bCs/>
                      <w:color w:val="008000"/>
                      <w:sz w:val="16"/>
                      <w:szCs w:val="16"/>
                    </w:rPr>
                    <w:t>(one topic HL extension, plus some topics</w:t>
                  </w:r>
                  <w:r w:rsidR="006719DC" w:rsidRPr="00B006D1">
                    <w:rPr>
                      <w:rFonts w:ascii="MyriadPro-Bold" w:hAnsi="MyriadPro-Bold" w:cs="MyriadPro-Bold"/>
                      <w:b/>
                      <w:bCs/>
                      <w:color w:val="008000"/>
                      <w:sz w:val="16"/>
                      <w:szCs w:val="16"/>
                    </w:rPr>
                    <w:t xml:space="preserve"> </w:t>
                  </w:r>
                  <w:r w:rsidR="00AB6F78" w:rsidRPr="00B006D1">
                    <w:rPr>
                      <w:rFonts w:ascii="MyriadPro-Bold" w:hAnsi="MyriadPro-Bold" w:cs="MyriadPro-Bold"/>
                      <w:b/>
                      <w:bCs/>
                      <w:color w:val="008000"/>
                      <w:sz w:val="16"/>
                      <w:szCs w:val="16"/>
                    </w:rPr>
                    <w:t xml:space="preserve">HL only) </w:t>
                  </w:r>
                  <w:r w:rsidR="00A0382B" w:rsidRPr="00B006D1">
                    <w:rPr>
                      <w:rFonts w:ascii="MyriadPro-Bold" w:hAnsi="MyriadPro-Bold" w:cs="MyriadPro-Bold"/>
                      <w:b/>
                      <w:bCs/>
                      <w:color w:val="008000"/>
                      <w:sz w:val="16"/>
                      <w:szCs w:val="16"/>
                    </w:rPr>
                    <w:t>October 30</w:t>
                  </w:r>
                  <w:r w:rsidR="006719DC" w:rsidRPr="00B006D1">
                    <w:rPr>
                      <w:rFonts w:ascii="MyriadPro-Bold" w:hAnsi="MyriadPro-Bold" w:cs="MyriadPro-Bold"/>
                      <w:b/>
                      <w:bCs/>
                      <w:color w:val="008000"/>
                      <w:sz w:val="16"/>
                      <w:szCs w:val="16"/>
                    </w:rPr>
                    <w:t xml:space="preserve"> </w:t>
                  </w:r>
                  <w:r w:rsidR="00674D4F" w:rsidRPr="00B006D1">
                    <w:rPr>
                      <w:rFonts w:ascii="MyriadPro-Regular" w:hAnsi="MyriadPro-Regular" w:cs="MyriadPro-Regular"/>
                      <w:b/>
                      <w:color w:val="FF0000"/>
                      <w:sz w:val="16"/>
                      <w:szCs w:val="16"/>
                    </w:rPr>
                    <w:t>(Grade 12)</w:t>
                  </w:r>
                </w:p>
              </w:tc>
            </w:tr>
            <w:tr w:rsidR="00A11823" w:rsidRPr="00B006D1">
              <w:tc>
                <w:tcPr>
                  <w:tcW w:w="8337" w:type="dxa"/>
                </w:tcPr>
                <w:p w:rsidR="00A11823" w:rsidRPr="00B006D1" w:rsidRDefault="00A11823" w:rsidP="009349CC">
                  <w:pPr>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3.4 Economic integration </w:t>
                  </w:r>
                  <w:r w:rsidRPr="00B006D1">
                    <w:rPr>
                      <w:rFonts w:ascii="MyriadPro-Bold" w:hAnsi="MyriadPro-Bold" w:cs="MyriadPro-Bold"/>
                      <w:b/>
                      <w:bCs/>
                      <w:color w:val="008000"/>
                      <w:sz w:val="16"/>
                      <w:szCs w:val="16"/>
                    </w:rPr>
                    <w:t>(one topic HL extension)</w:t>
                  </w:r>
                  <w:r w:rsidR="00A0382B" w:rsidRPr="00B006D1">
                    <w:rPr>
                      <w:rFonts w:ascii="MyriadPro-Bold" w:hAnsi="MyriadPro-Bold" w:cs="MyriadPro-Bold"/>
                      <w:b/>
                      <w:bCs/>
                      <w:color w:val="008000"/>
                      <w:sz w:val="16"/>
                      <w:szCs w:val="16"/>
                    </w:rPr>
                    <w:t xml:space="preserve"> November 15</w:t>
                  </w:r>
                  <w:r w:rsidR="006719DC" w:rsidRPr="00B006D1">
                    <w:rPr>
                      <w:rFonts w:ascii="MyriadPro-Bold" w:hAnsi="MyriadPro-Bold" w:cs="MyriadPro-Bold"/>
                      <w:b/>
                      <w:bCs/>
                      <w:color w:val="008000"/>
                      <w:sz w:val="16"/>
                      <w:szCs w:val="16"/>
                    </w:rPr>
                    <w:t xml:space="preserve">  </w:t>
                  </w:r>
                  <w:r w:rsidR="00674D4F" w:rsidRPr="00B006D1">
                    <w:rPr>
                      <w:rFonts w:ascii="MyriadPro-Regular" w:hAnsi="MyriadPro-Regular" w:cs="MyriadPro-Regular"/>
                      <w:b/>
                      <w:color w:val="FF0000"/>
                      <w:sz w:val="16"/>
                      <w:szCs w:val="16"/>
                    </w:rPr>
                    <w:t>(Grade 12)</w:t>
                  </w:r>
                </w:p>
              </w:tc>
            </w:tr>
            <w:tr w:rsidR="00A11823" w:rsidRPr="00B006D1">
              <w:tc>
                <w:tcPr>
                  <w:tcW w:w="8337" w:type="dxa"/>
                </w:tcPr>
                <w:p w:rsidR="00A11823" w:rsidRPr="00B006D1" w:rsidRDefault="00A11823" w:rsidP="0051160D">
                  <w:pPr>
                    <w:rPr>
                      <w:rFonts w:ascii="Arial" w:hAnsi="Arial" w:cs="Arial"/>
                      <w:b/>
                      <w:color w:val="008000"/>
                      <w:sz w:val="16"/>
                      <w:szCs w:val="16"/>
                    </w:rPr>
                  </w:pPr>
                  <w:r w:rsidRPr="00B006D1">
                    <w:rPr>
                      <w:rFonts w:ascii="MyriadPro-Regular" w:hAnsi="MyriadPro-Regular" w:cs="MyriadPro-Regular"/>
                      <w:b/>
                      <w:color w:val="008000"/>
                      <w:sz w:val="16"/>
                      <w:szCs w:val="16"/>
                    </w:rPr>
                    <w:t xml:space="preserve">3.5 </w:t>
                  </w:r>
                  <w:r w:rsidRPr="00B006D1">
                    <w:rPr>
                      <w:rFonts w:ascii="MyriadPro-Bold" w:hAnsi="MyriadPro-Bold" w:cs="MyriadPro-Bold"/>
                      <w:b/>
                      <w:bCs/>
                      <w:color w:val="008000"/>
                      <w:sz w:val="16"/>
                      <w:szCs w:val="16"/>
                    </w:rPr>
                    <w:t>Terms of trade (HL only)</w:t>
                  </w:r>
                  <w:r w:rsidR="001743CB" w:rsidRPr="00B006D1">
                    <w:rPr>
                      <w:rFonts w:ascii="MyriadPro-Bold" w:hAnsi="MyriadPro-Bold" w:cs="MyriadPro-Bold"/>
                      <w:b/>
                      <w:bCs/>
                      <w:color w:val="008000"/>
                      <w:sz w:val="16"/>
                      <w:szCs w:val="16"/>
                    </w:rPr>
                    <w:t xml:space="preserve"> January </w:t>
                  </w:r>
                  <w:r w:rsidR="00A0382B" w:rsidRPr="00B006D1">
                    <w:rPr>
                      <w:rFonts w:ascii="MyriadPro-Bold" w:hAnsi="MyriadPro-Bold" w:cs="MyriadPro-Bold"/>
                      <w:b/>
                      <w:bCs/>
                      <w:color w:val="008000"/>
                      <w:sz w:val="16"/>
                      <w:szCs w:val="16"/>
                    </w:rPr>
                    <w:t>30</w:t>
                  </w:r>
                  <w:r w:rsidR="006719DC" w:rsidRPr="00B006D1">
                    <w:rPr>
                      <w:rFonts w:ascii="MyriadPro-Bold" w:hAnsi="MyriadPro-Bold" w:cs="MyriadPro-Bold"/>
                      <w:b/>
                      <w:bCs/>
                      <w:color w:val="008000"/>
                      <w:sz w:val="16"/>
                      <w:szCs w:val="16"/>
                    </w:rPr>
                    <w:t xml:space="preserve"> </w:t>
                  </w:r>
                  <w:r w:rsidR="00674D4F" w:rsidRPr="00B006D1">
                    <w:rPr>
                      <w:rFonts w:ascii="MyriadPro-Regular" w:hAnsi="MyriadPro-Regular" w:cs="MyriadPro-Regular"/>
                      <w:b/>
                      <w:color w:val="FF0000"/>
                      <w:sz w:val="16"/>
                      <w:szCs w:val="16"/>
                    </w:rPr>
                    <w:t>(Grade 12)</w:t>
                  </w:r>
                  <w:r w:rsidR="001743CB" w:rsidRPr="00B006D1">
                    <w:rPr>
                      <w:rFonts w:ascii="MyriadPro-Regular" w:hAnsi="MyriadPro-Regular" w:cs="MyriadPro-Regular"/>
                      <w:b/>
                      <w:color w:val="FF0000"/>
                      <w:sz w:val="16"/>
                      <w:szCs w:val="16"/>
                    </w:rPr>
                    <w:t xml:space="preserve"> Syllabus read with notes and dictionary.</w:t>
                  </w:r>
                </w:p>
              </w:tc>
            </w:tr>
          </w:tbl>
          <w:p w:rsidR="00BD71DE" w:rsidRPr="00B006D1" w:rsidRDefault="00BD71DE" w:rsidP="00BD71DE">
            <w:pPr>
              <w:rPr>
                <w:rFonts w:ascii="Arial" w:hAnsi="Arial" w:cs="Arial"/>
                <w:b/>
                <w:color w:val="008000"/>
                <w:sz w:val="16"/>
                <w:szCs w:val="16"/>
              </w:rPr>
            </w:pPr>
          </w:p>
        </w:tc>
        <w:tc>
          <w:tcPr>
            <w:tcW w:w="450" w:type="dxa"/>
          </w:tcPr>
          <w:p w:rsidR="00BD71DE" w:rsidRPr="009349CC" w:rsidRDefault="00BD71DE" w:rsidP="00A15661">
            <w:pPr>
              <w:rPr>
                <w:rFonts w:ascii="Arial" w:hAnsi="Arial" w:cs="Arial"/>
                <w:sz w:val="18"/>
                <w:szCs w:val="18"/>
              </w:rPr>
            </w:pPr>
            <w:r w:rsidRPr="009349CC">
              <w:rPr>
                <w:rFonts w:ascii="Arial" w:hAnsi="Arial" w:cs="Arial"/>
                <w:sz w:val="18"/>
                <w:szCs w:val="18"/>
              </w:rPr>
              <w:t>25</w:t>
            </w:r>
          </w:p>
        </w:tc>
        <w:tc>
          <w:tcPr>
            <w:tcW w:w="630" w:type="dxa"/>
          </w:tcPr>
          <w:p w:rsidR="00BD71DE" w:rsidRPr="009349CC" w:rsidRDefault="00BD71DE" w:rsidP="00A15661">
            <w:pPr>
              <w:rPr>
                <w:rFonts w:ascii="Arial" w:hAnsi="Arial" w:cs="Arial"/>
                <w:sz w:val="18"/>
                <w:szCs w:val="18"/>
              </w:rPr>
            </w:pPr>
            <w:r w:rsidRPr="009349CC">
              <w:rPr>
                <w:rFonts w:ascii="Arial" w:hAnsi="Arial" w:cs="Arial"/>
                <w:sz w:val="18"/>
                <w:szCs w:val="18"/>
              </w:rPr>
              <w:t>45</w:t>
            </w:r>
          </w:p>
        </w:tc>
      </w:tr>
      <w:tr w:rsidR="00BD71DE" w:rsidRPr="009349CC">
        <w:trPr>
          <w:trHeight w:val="57"/>
        </w:trPr>
        <w:tc>
          <w:tcPr>
            <w:tcW w:w="8568" w:type="dxa"/>
          </w:tcPr>
          <w:p w:rsidR="00BD71DE" w:rsidRPr="00B006D1" w:rsidRDefault="00BD71DE" w:rsidP="00A1566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7"/>
            </w:tblGrid>
            <w:tr w:rsidR="00A11823" w:rsidRPr="00B006D1">
              <w:tc>
                <w:tcPr>
                  <w:tcW w:w="8337" w:type="dxa"/>
                </w:tcPr>
                <w:p w:rsidR="00A11823" w:rsidRPr="00B15D70" w:rsidRDefault="00A11823" w:rsidP="009349CC">
                  <w:pPr>
                    <w:autoSpaceDE w:val="0"/>
                    <w:autoSpaceDN w:val="0"/>
                    <w:adjustRightInd w:val="0"/>
                    <w:rPr>
                      <w:rFonts w:ascii="MyriadPro-Bold" w:hAnsi="MyriadPro-Bold" w:cs="MyriadPro-Bold"/>
                      <w:b/>
                      <w:bCs/>
                      <w:color w:val="4F81BD"/>
                      <w:sz w:val="18"/>
                      <w:szCs w:val="18"/>
                    </w:rPr>
                  </w:pPr>
                  <w:r w:rsidRPr="00B15D70">
                    <w:rPr>
                      <w:rFonts w:ascii="MyriadPro-Bold" w:hAnsi="MyriadPro-Bold" w:cs="MyriadPro-Bold"/>
                      <w:b/>
                      <w:bCs/>
                      <w:color w:val="4F81BD"/>
                      <w:sz w:val="18"/>
                      <w:szCs w:val="18"/>
                    </w:rPr>
                    <w:t>Section 4: Development economics</w:t>
                  </w:r>
                </w:p>
              </w:tc>
            </w:tr>
            <w:tr w:rsidR="00432484" w:rsidRPr="00B006D1">
              <w:tc>
                <w:tcPr>
                  <w:tcW w:w="8337" w:type="dxa"/>
                </w:tcPr>
                <w:p w:rsidR="00432484" w:rsidRPr="00B006D1" w:rsidRDefault="00432484" w:rsidP="004B0B87">
                  <w:pPr>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 xml:space="preserve">4.1 Economic development                                                                                      </w:t>
                  </w:r>
                  <w:r w:rsidR="00674D4F" w:rsidRPr="00B006D1">
                    <w:rPr>
                      <w:rFonts w:ascii="Arial" w:hAnsi="Arial" w:cs="Arial"/>
                      <w:b/>
                      <w:color w:val="008000"/>
                      <w:sz w:val="16"/>
                      <w:szCs w:val="16"/>
                    </w:rPr>
                    <w:t>Completion Date: October 8</w:t>
                  </w:r>
                </w:p>
              </w:tc>
            </w:tr>
            <w:tr w:rsidR="00432484" w:rsidRPr="00B006D1">
              <w:tc>
                <w:tcPr>
                  <w:tcW w:w="8337" w:type="dxa"/>
                </w:tcPr>
                <w:p w:rsidR="00432484" w:rsidRPr="00B006D1" w:rsidRDefault="00432484" w:rsidP="004B0B87">
                  <w:pPr>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 xml:space="preserve">4.2 Measuring development                                                                                     </w:t>
                  </w:r>
                  <w:r w:rsidR="00674D4F" w:rsidRPr="00B006D1">
                    <w:rPr>
                      <w:rFonts w:ascii="Arial" w:hAnsi="Arial" w:cs="Arial"/>
                      <w:b/>
                      <w:color w:val="008000"/>
                      <w:sz w:val="16"/>
                      <w:szCs w:val="16"/>
                    </w:rPr>
                    <w:t>Completion Date: October 31</w:t>
                  </w:r>
                </w:p>
              </w:tc>
            </w:tr>
            <w:tr w:rsidR="00432484" w:rsidRPr="00B006D1">
              <w:tc>
                <w:tcPr>
                  <w:tcW w:w="8337" w:type="dxa"/>
                </w:tcPr>
                <w:p w:rsidR="00432484" w:rsidRPr="00B006D1" w:rsidRDefault="00432484" w:rsidP="004B0B87">
                  <w:pPr>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 xml:space="preserve">4.3 The role of domestic factors                                                                              </w:t>
                  </w:r>
                  <w:r w:rsidR="00674D4F" w:rsidRPr="00B006D1">
                    <w:rPr>
                      <w:rFonts w:ascii="Arial" w:hAnsi="Arial" w:cs="Arial"/>
                      <w:b/>
                      <w:color w:val="008000"/>
                      <w:sz w:val="16"/>
                      <w:szCs w:val="16"/>
                    </w:rPr>
                    <w:t>Completion Date: November 24</w:t>
                  </w:r>
                </w:p>
              </w:tc>
            </w:tr>
            <w:tr w:rsidR="00432484" w:rsidRPr="00B006D1">
              <w:tc>
                <w:tcPr>
                  <w:tcW w:w="8337" w:type="dxa"/>
                </w:tcPr>
                <w:p w:rsidR="00432484" w:rsidRPr="00B006D1" w:rsidRDefault="00432484" w:rsidP="004B0B87">
                  <w:pPr>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4.4 The role of international trade </w:t>
                  </w:r>
                  <w:r w:rsidRPr="00B006D1">
                    <w:rPr>
                      <w:rFonts w:ascii="MyriadPro-Bold" w:hAnsi="MyriadPro-Bold" w:cs="MyriadPro-Bold"/>
                      <w:b/>
                      <w:bCs/>
                      <w:color w:val="008000"/>
                      <w:sz w:val="16"/>
                      <w:szCs w:val="16"/>
                    </w:rPr>
                    <w:t xml:space="preserve">(one topic HL extension)                                   </w:t>
                  </w:r>
                  <w:r w:rsidR="00A0382B" w:rsidRPr="00B006D1">
                    <w:rPr>
                      <w:rFonts w:ascii="MyriadPro-Bold" w:hAnsi="MyriadPro-Bold" w:cs="MyriadPro-Bold"/>
                      <w:b/>
                      <w:bCs/>
                      <w:color w:val="008000"/>
                      <w:sz w:val="16"/>
                      <w:szCs w:val="16"/>
                    </w:rPr>
                    <w:t xml:space="preserve"> </w:t>
                  </w:r>
                  <w:r w:rsidRPr="00B006D1">
                    <w:rPr>
                      <w:rFonts w:ascii="MyriadPro-Bold" w:hAnsi="MyriadPro-Bold" w:cs="MyriadPro-Bold"/>
                      <w:b/>
                      <w:bCs/>
                      <w:color w:val="008000"/>
                      <w:sz w:val="16"/>
                      <w:szCs w:val="16"/>
                    </w:rPr>
                    <w:t xml:space="preserve">Completion Date: </w:t>
                  </w:r>
                  <w:r w:rsidR="00674D4F" w:rsidRPr="00B006D1">
                    <w:rPr>
                      <w:rFonts w:ascii="MyriadPro-Bold" w:hAnsi="MyriadPro-Bold" w:cs="MyriadPro-Bold"/>
                      <w:b/>
                      <w:bCs/>
                      <w:color w:val="008000"/>
                      <w:sz w:val="16"/>
                      <w:szCs w:val="16"/>
                    </w:rPr>
                    <w:t>January 30</w:t>
                  </w:r>
                  <w:r w:rsidRPr="00B006D1">
                    <w:rPr>
                      <w:rFonts w:ascii="MyriadPro-Regular" w:hAnsi="MyriadPro-Regular" w:cs="MyriadPro-Regular"/>
                      <w:b/>
                      <w:color w:val="008000"/>
                      <w:sz w:val="16"/>
                      <w:szCs w:val="16"/>
                    </w:rPr>
                    <w:t xml:space="preserve">  </w:t>
                  </w:r>
                </w:p>
              </w:tc>
            </w:tr>
            <w:tr w:rsidR="00A11823" w:rsidRPr="00B006D1">
              <w:tc>
                <w:tcPr>
                  <w:tcW w:w="8337" w:type="dxa"/>
                </w:tcPr>
                <w:p w:rsidR="00A11823" w:rsidRPr="00B006D1" w:rsidRDefault="00A11823" w:rsidP="009349CC">
                  <w:pPr>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4.5 The role of foreign direct investment (FDI)</w:t>
                  </w:r>
                  <w:r w:rsidR="00047DD4" w:rsidRPr="00B006D1">
                    <w:rPr>
                      <w:rFonts w:ascii="MyriadPro-Regular" w:hAnsi="MyriadPro-Regular" w:cs="MyriadPro-Regular"/>
                      <w:b/>
                      <w:color w:val="008000"/>
                      <w:sz w:val="16"/>
                      <w:szCs w:val="16"/>
                    </w:rPr>
                    <w:t xml:space="preserve">                                                          </w:t>
                  </w:r>
                  <w:r w:rsidR="00047DD4" w:rsidRPr="00B006D1">
                    <w:rPr>
                      <w:rFonts w:ascii="MyriadPro-Bold" w:hAnsi="MyriadPro-Bold" w:cs="MyriadPro-Bold"/>
                      <w:b/>
                      <w:bCs/>
                      <w:color w:val="008000"/>
                      <w:sz w:val="16"/>
                      <w:szCs w:val="16"/>
                    </w:rPr>
                    <w:t xml:space="preserve">Completion Date: </w:t>
                  </w:r>
                  <w:r w:rsidR="00674D4F" w:rsidRPr="00B006D1">
                    <w:rPr>
                      <w:rFonts w:ascii="MyriadPro-Bold" w:hAnsi="MyriadPro-Bold" w:cs="MyriadPro-Bold"/>
                      <w:b/>
                      <w:bCs/>
                      <w:color w:val="008000"/>
                      <w:sz w:val="16"/>
                      <w:szCs w:val="16"/>
                    </w:rPr>
                    <w:t>February 28</w:t>
                  </w:r>
                  <w:r w:rsidR="00047DD4" w:rsidRPr="00B006D1">
                    <w:rPr>
                      <w:rFonts w:ascii="MyriadPro-Regular" w:hAnsi="MyriadPro-Regular" w:cs="MyriadPro-Regular"/>
                      <w:b/>
                      <w:color w:val="008000"/>
                      <w:sz w:val="16"/>
                      <w:szCs w:val="16"/>
                    </w:rPr>
                    <w:t xml:space="preserve"> </w:t>
                  </w:r>
                </w:p>
              </w:tc>
            </w:tr>
            <w:tr w:rsidR="00A11823" w:rsidRPr="00B006D1">
              <w:tc>
                <w:tcPr>
                  <w:tcW w:w="8337" w:type="dxa"/>
                </w:tcPr>
                <w:p w:rsidR="00A11823" w:rsidRPr="00B006D1" w:rsidRDefault="00A11823" w:rsidP="009349CC">
                  <w:pPr>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4.6 The roles of foreign aid and multilateral development assistance</w:t>
                  </w:r>
                  <w:r w:rsidR="00047DD4" w:rsidRPr="00B006D1">
                    <w:rPr>
                      <w:rFonts w:ascii="MyriadPro-Regular" w:hAnsi="MyriadPro-Regular" w:cs="MyriadPro-Regular"/>
                      <w:b/>
                      <w:color w:val="008000"/>
                      <w:sz w:val="16"/>
                      <w:szCs w:val="16"/>
                    </w:rPr>
                    <w:t xml:space="preserve">   </w:t>
                  </w:r>
                  <w:r w:rsidR="00AB6F78" w:rsidRPr="00B006D1">
                    <w:rPr>
                      <w:rFonts w:ascii="MyriadPro-Regular" w:hAnsi="MyriadPro-Regular" w:cs="MyriadPro-Regular"/>
                      <w:b/>
                      <w:color w:val="008000"/>
                      <w:sz w:val="16"/>
                      <w:szCs w:val="16"/>
                    </w:rPr>
                    <w:t xml:space="preserve">                    </w:t>
                  </w:r>
                  <w:r w:rsidR="00047DD4" w:rsidRPr="00B006D1">
                    <w:rPr>
                      <w:rFonts w:ascii="MyriadPro-Bold" w:hAnsi="MyriadPro-Bold" w:cs="MyriadPro-Bold"/>
                      <w:b/>
                      <w:bCs/>
                      <w:color w:val="008000"/>
                      <w:sz w:val="16"/>
                      <w:szCs w:val="16"/>
                    </w:rPr>
                    <w:t xml:space="preserve">Completion Date: </w:t>
                  </w:r>
                  <w:r w:rsidR="00674D4F" w:rsidRPr="00B006D1">
                    <w:rPr>
                      <w:rFonts w:ascii="MyriadPro-Bold" w:hAnsi="MyriadPro-Bold" w:cs="MyriadPro-Bold"/>
                      <w:b/>
                      <w:bCs/>
                      <w:color w:val="008000"/>
                      <w:sz w:val="16"/>
                      <w:szCs w:val="16"/>
                    </w:rPr>
                    <w:t>March 31</w:t>
                  </w:r>
                </w:p>
              </w:tc>
            </w:tr>
            <w:tr w:rsidR="00A11823" w:rsidRPr="00B006D1">
              <w:tc>
                <w:tcPr>
                  <w:tcW w:w="8337" w:type="dxa"/>
                </w:tcPr>
                <w:p w:rsidR="00A11823" w:rsidRPr="00B006D1" w:rsidRDefault="00A11823" w:rsidP="009349CC">
                  <w:pPr>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4.7 The role of international debt</w:t>
                  </w:r>
                  <w:r w:rsidR="00047DD4" w:rsidRPr="00B006D1">
                    <w:rPr>
                      <w:rFonts w:ascii="MyriadPro-Regular" w:hAnsi="MyriadPro-Regular" w:cs="MyriadPro-Regular"/>
                      <w:b/>
                      <w:color w:val="008000"/>
                      <w:sz w:val="16"/>
                      <w:szCs w:val="16"/>
                    </w:rPr>
                    <w:t xml:space="preserve">                                                      </w:t>
                  </w:r>
                  <w:r w:rsidR="00AB6F78" w:rsidRPr="00B006D1">
                    <w:rPr>
                      <w:rFonts w:ascii="MyriadPro-Regular" w:hAnsi="MyriadPro-Regular" w:cs="MyriadPro-Regular"/>
                      <w:b/>
                      <w:color w:val="008000"/>
                      <w:sz w:val="16"/>
                      <w:szCs w:val="16"/>
                    </w:rPr>
                    <w:t xml:space="preserve">                        </w:t>
                  </w:r>
                  <w:r w:rsidR="00047DD4" w:rsidRPr="00B006D1">
                    <w:rPr>
                      <w:rFonts w:ascii="MyriadPro-Regular" w:hAnsi="MyriadPro-Regular" w:cs="MyriadPro-Regular"/>
                      <w:b/>
                      <w:color w:val="008000"/>
                      <w:sz w:val="16"/>
                      <w:szCs w:val="16"/>
                    </w:rPr>
                    <w:t xml:space="preserve"> </w:t>
                  </w:r>
                  <w:r w:rsidR="00047DD4" w:rsidRPr="00B006D1">
                    <w:rPr>
                      <w:rFonts w:ascii="MyriadPro-Bold" w:hAnsi="MyriadPro-Bold" w:cs="MyriadPro-Bold"/>
                      <w:b/>
                      <w:bCs/>
                      <w:color w:val="008000"/>
                      <w:sz w:val="16"/>
                      <w:szCs w:val="16"/>
                    </w:rPr>
                    <w:t xml:space="preserve">Completion Date: </w:t>
                  </w:r>
                  <w:r w:rsidR="00674D4F" w:rsidRPr="00B006D1">
                    <w:rPr>
                      <w:rFonts w:ascii="MyriadPro-Bold" w:hAnsi="MyriadPro-Bold" w:cs="MyriadPro-Bold"/>
                      <w:b/>
                      <w:bCs/>
                      <w:color w:val="008000"/>
                      <w:sz w:val="16"/>
                      <w:szCs w:val="16"/>
                    </w:rPr>
                    <w:t>April 30</w:t>
                  </w:r>
                </w:p>
              </w:tc>
            </w:tr>
            <w:tr w:rsidR="00A11823" w:rsidRPr="00B006D1">
              <w:tc>
                <w:tcPr>
                  <w:tcW w:w="8337" w:type="dxa"/>
                </w:tcPr>
                <w:p w:rsidR="00A11823" w:rsidRPr="00B006D1" w:rsidRDefault="00A11823" w:rsidP="0051160D">
                  <w:pPr>
                    <w:rPr>
                      <w:rFonts w:ascii="Arial" w:hAnsi="Arial" w:cs="Arial"/>
                      <w:b/>
                      <w:color w:val="008000"/>
                      <w:sz w:val="16"/>
                      <w:szCs w:val="16"/>
                    </w:rPr>
                  </w:pPr>
                  <w:r w:rsidRPr="00B006D1">
                    <w:rPr>
                      <w:rFonts w:ascii="MyriadPro-Regular" w:hAnsi="MyriadPro-Regular" w:cs="MyriadPro-Regular"/>
                      <w:b/>
                      <w:color w:val="008000"/>
                      <w:sz w:val="16"/>
                      <w:szCs w:val="16"/>
                    </w:rPr>
                    <w:t>4.8 The balance between markets and intervention</w:t>
                  </w:r>
                  <w:r w:rsidR="00047DD4" w:rsidRPr="00B006D1">
                    <w:rPr>
                      <w:rFonts w:ascii="MyriadPro-Regular" w:hAnsi="MyriadPro-Regular" w:cs="MyriadPro-Regular"/>
                      <w:b/>
                      <w:color w:val="008000"/>
                      <w:sz w:val="16"/>
                      <w:szCs w:val="16"/>
                    </w:rPr>
                    <w:t xml:space="preserve">                  </w:t>
                  </w:r>
                  <w:r w:rsidR="00AB6F78" w:rsidRPr="00B006D1">
                    <w:rPr>
                      <w:rFonts w:ascii="MyriadPro-Regular" w:hAnsi="MyriadPro-Regular" w:cs="MyriadPro-Regular"/>
                      <w:b/>
                      <w:color w:val="008000"/>
                      <w:sz w:val="16"/>
                      <w:szCs w:val="16"/>
                    </w:rPr>
                    <w:t xml:space="preserve">                                </w:t>
                  </w:r>
                  <w:r w:rsidR="00047DD4" w:rsidRPr="00B006D1">
                    <w:rPr>
                      <w:rFonts w:ascii="MyriadPro-Bold" w:hAnsi="MyriadPro-Bold" w:cs="MyriadPro-Bold"/>
                      <w:b/>
                      <w:bCs/>
                      <w:color w:val="008000"/>
                      <w:sz w:val="16"/>
                      <w:szCs w:val="16"/>
                    </w:rPr>
                    <w:t>Completion Date: May  29</w:t>
                  </w:r>
                </w:p>
              </w:tc>
            </w:tr>
          </w:tbl>
          <w:p w:rsidR="00BD71DE" w:rsidRPr="00B006D1" w:rsidRDefault="00BD71DE" w:rsidP="00BD71DE">
            <w:pPr>
              <w:rPr>
                <w:rFonts w:ascii="Arial" w:hAnsi="Arial" w:cs="Arial"/>
                <w:b/>
                <w:sz w:val="16"/>
                <w:szCs w:val="16"/>
              </w:rPr>
            </w:pPr>
          </w:p>
        </w:tc>
        <w:tc>
          <w:tcPr>
            <w:tcW w:w="450" w:type="dxa"/>
          </w:tcPr>
          <w:p w:rsidR="00BD71DE" w:rsidRPr="009349CC" w:rsidRDefault="00BD71DE" w:rsidP="00A15661">
            <w:pPr>
              <w:rPr>
                <w:rFonts w:ascii="Arial" w:hAnsi="Arial" w:cs="Arial"/>
                <w:sz w:val="18"/>
                <w:szCs w:val="18"/>
              </w:rPr>
            </w:pPr>
            <w:r w:rsidRPr="009349CC">
              <w:rPr>
                <w:rFonts w:ascii="Arial" w:hAnsi="Arial" w:cs="Arial"/>
                <w:sz w:val="18"/>
                <w:szCs w:val="18"/>
              </w:rPr>
              <w:t>30</w:t>
            </w:r>
          </w:p>
        </w:tc>
        <w:tc>
          <w:tcPr>
            <w:tcW w:w="630" w:type="dxa"/>
          </w:tcPr>
          <w:p w:rsidR="00BD71DE" w:rsidRPr="009349CC" w:rsidRDefault="00BD71DE" w:rsidP="00A15661">
            <w:pPr>
              <w:rPr>
                <w:rFonts w:ascii="Arial" w:hAnsi="Arial" w:cs="Arial"/>
                <w:sz w:val="18"/>
                <w:szCs w:val="18"/>
              </w:rPr>
            </w:pPr>
            <w:r w:rsidRPr="009349CC">
              <w:rPr>
                <w:rFonts w:ascii="Arial" w:hAnsi="Arial" w:cs="Arial"/>
                <w:sz w:val="18"/>
                <w:szCs w:val="18"/>
              </w:rPr>
              <w:t>30</w:t>
            </w:r>
          </w:p>
        </w:tc>
      </w:tr>
      <w:tr w:rsidR="00BD71DE" w:rsidRPr="009349CC">
        <w:trPr>
          <w:trHeight w:val="57"/>
        </w:trPr>
        <w:tc>
          <w:tcPr>
            <w:tcW w:w="8568" w:type="dxa"/>
          </w:tcPr>
          <w:p w:rsidR="00BD71DE" w:rsidRPr="009349CC" w:rsidRDefault="00BD71DE" w:rsidP="00A15661">
            <w:pPr>
              <w:rPr>
                <w:rFonts w:ascii="Arial" w:hAnsi="Arial" w:cs="Arial"/>
                <w:sz w:val="16"/>
                <w:szCs w:val="16"/>
              </w:rPr>
            </w:pPr>
          </w:p>
          <w:p w:rsidR="00BD71DE" w:rsidRPr="009349CC" w:rsidRDefault="00BD71DE" w:rsidP="009349CC">
            <w:pPr>
              <w:autoSpaceDE w:val="0"/>
              <w:autoSpaceDN w:val="0"/>
              <w:adjustRightInd w:val="0"/>
              <w:rPr>
                <w:rFonts w:ascii="MyriadPro-Bold" w:hAnsi="MyriadPro-Bold" w:cs="MyriadPro-Bold"/>
                <w:b/>
                <w:bCs/>
                <w:sz w:val="16"/>
                <w:szCs w:val="16"/>
              </w:rPr>
            </w:pPr>
            <w:r w:rsidRPr="009349CC">
              <w:rPr>
                <w:rFonts w:ascii="MyriadPro-Bold" w:hAnsi="MyriadPro-Bold" w:cs="MyriadPro-Bold"/>
                <w:b/>
                <w:bCs/>
                <w:sz w:val="16"/>
                <w:szCs w:val="16"/>
              </w:rPr>
              <w:t>Internal assessment</w:t>
            </w:r>
          </w:p>
          <w:p w:rsidR="00BD71DE" w:rsidRPr="009349CC" w:rsidRDefault="00BD71DE" w:rsidP="00BD71DE">
            <w:pPr>
              <w:rPr>
                <w:rFonts w:ascii="Arial" w:hAnsi="Arial" w:cs="Arial"/>
                <w:sz w:val="16"/>
                <w:szCs w:val="16"/>
              </w:rPr>
            </w:pPr>
            <w:r w:rsidRPr="009349CC">
              <w:rPr>
                <w:rFonts w:ascii="MyriadPro-Regular" w:hAnsi="MyriadPro-Regular" w:cs="MyriadPro-Regular"/>
                <w:sz w:val="16"/>
                <w:szCs w:val="16"/>
              </w:rPr>
              <w:t>Portfolio of three commentaries</w:t>
            </w:r>
          </w:p>
        </w:tc>
        <w:tc>
          <w:tcPr>
            <w:tcW w:w="450" w:type="dxa"/>
          </w:tcPr>
          <w:p w:rsidR="00BD71DE" w:rsidRPr="009349CC" w:rsidRDefault="00BD71DE" w:rsidP="00A15661">
            <w:pPr>
              <w:rPr>
                <w:rFonts w:ascii="Arial" w:hAnsi="Arial" w:cs="Arial"/>
                <w:sz w:val="18"/>
                <w:szCs w:val="18"/>
              </w:rPr>
            </w:pPr>
            <w:r w:rsidRPr="009349CC">
              <w:rPr>
                <w:rFonts w:ascii="Arial" w:hAnsi="Arial" w:cs="Arial"/>
                <w:sz w:val="18"/>
                <w:szCs w:val="18"/>
              </w:rPr>
              <w:t>20</w:t>
            </w:r>
          </w:p>
        </w:tc>
        <w:tc>
          <w:tcPr>
            <w:tcW w:w="630" w:type="dxa"/>
          </w:tcPr>
          <w:p w:rsidR="00BD71DE" w:rsidRPr="009349CC" w:rsidRDefault="00BD71DE" w:rsidP="00A15661">
            <w:pPr>
              <w:rPr>
                <w:rFonts w:ascii="Arial" w:hAnsi="Arial" w:cs="Arial"/>
                <w:sz w:val="18"/>
                <w:szCs w:val="18"/>
              </w:rPr>
            </w:pPr>
            <w:r w:rsidRPr="009349CC">
              <w:rPr>
                <w:rFonts w:ascii="Arial" w:hAnsi="Arial" w:cs="Arial"/>
                <w:sz w:val="18"/>
                <w:szCs w:val="18"/>
              </w:rPr>
              <w:t>20</w:t>
            </w:r>
          </w:p>
        </w:tc>
      </w:tr>
      <w:tr w:rsidR="00BD71DE" w:rsidRPr="009349CC">
        <w:trPr>
          <w:trHeight w:val="57"/>
        </w:trPr>
        <w:tc>
          <w:tcPr>
            <w:tcW w:w="8568" w:type="dxa"/>
          </w:tcPr>
          <w:p w:rsidR="00BD71DE" w:rsidRPr="009349CC" w:rsidRDefault="00BD71DE" w:rsidP="00A15661">
            <w:pPr>
              <w:rPr>
                <w:rFonts w:ascii="Arial" w:hAnsi="Arial" w:cs="Arial"/>
                <w:sz w:val="18"/>
                <w:szCs w:val="18"/>
              </w:rPr>
            </w:pPr>
          </w:p>
          <w:p w:rsidR="00BD71DE" w:rsidRPr="009349CC" w:rsidRDefault="00BD71DE" w:rsidP="00A15661">
            <w:pPr>
              <w:rPr>
                <w:rFonts w:ascii="Arial" w:hAnsi="Arial" w:cs="Arial"/>
                <w:sz w:val="18"/>
                <w:szCs w:val="18"/>
              </w:rPr>
            </w:pPr>
            <w:r w:rsidRPr="009349CC">
              <w:rPr>
                <w:rFonts w:ascii="MyriadPro-Bold" w:hAnsi="MyriadPro-Bold" w:cs="MyriadPro-Bold"/>
                <w:b/>
                <w:bCs/>
                <w:sz w:val="18"/>
                <w:szCs w:val="18"/>
              </w:rPr>
              <w:t>Total teaching hours</w:t>
            </w:r>
            <w:r w:rsidR="002315A1" w:rsidRPr="009349CC">
              <w:rPr>
                <w:rFonts w:ascii="MyriadPro-Bold" w:hAnsi="MyriadPro-Bold" w:cs="MyriadPro-Bold"/>
                <w:b/>
                <w:bCs/>
                <w:sz w:val="18"/>
                <w:szCs w:val="18"/>
              </w:rPr>
              <w:t xml:space="preserve"> required</w:t>
            </w:r>
          </w:p>
        </w:tc>
        <w:tc>
          <w:tcPr>
            <w:tcW w:w="450" w:type="dxa"/>
          </w:tcPr>
          <w:p w:rsidR="00BD71DE" w:rsidRPr="006719DC" w:rsidRDefault="00BD71DE" w:rsidP="00A15661">
            <w:pPr>
              <w:rPr>
                <w:rFonts w:ascii="Arial" w:hAnsi="Arial" w:cs="Arial"/>
                <w:b/>
                <w:color w:val="FF0000"/>
                <w:sz w:val="18"/>
                <w:szCs w:val="18"/>
              </w:rPr>
            </w:pPr>
            <w:r w:rsidRPr="006719DC">
              <w:rPr>
                <w:rFonts w:ascii="Arial" w:hAnsi="Arial" w:cs="Arial"/>
                <w:b/>
                <w:color w:val="FF0000"/>
                <w:sz w:val="18"/>
                <w:szCs w:val="18"/>
              </w:rPr>
              <w:t>1</w:t>
            </w:r>
          </w:p>
          <w:p w:rsidR="00BD71DE" w:rsidRPr="006719DC" w:rsidRDefault="00BD71DE" w:rsidP="00A15661">
            <w:pPr>
              <w:rPr>
                <w:rFonts w:ascii="Arial" w:hAnsi="Arial" w:cs="Arial"/>
                <w:b/>
                <w:color w:val="FF0000"/>
                <w:sz w:val="18"/>
                <w:szCs w:val="18"/>
              </w:rPr>
            </w:pPr>
            <w:r w:rsidRPr="006719DC">
              <w:rPr>
                <w:rFonts w:ascii="Arial" w:hAnsi="Arial" w:cs="Arial"/>
                <w:b/>
                <w:color w:val="FF0000"/>
                <w:sz w:val="18"/>
                <w:szCs w:val="18"/>
              </w:rPr>
              <w:t>5</w:t>
            </w:r>
          </w:p>
          <w:p w:rsidR="00BD71DE" w:rsidRPr="009349CC" w:rsidRDefault="00BD71DE" w:rsidP="00A15661">
            <w:pPr>
              <w:rPr>
                <w:rFonts w:ascii="Arial" w:hAnsi="Arial" w:cs="Arial"/>
                <w:sz w:val="18"/>
                <w:szCs w:val="18"/>
              </w:rPr>
            </w:pPr>
            <w:r w:rsidRPr="006719DC">
              <w:rPr>
                <w:rFonts w:ascii="Arial" w:hAnsi="Arial" w:cs="Arial"/>
                <w:b/>
                <w:color w:val="FF0000"/>
                <w:sz w:val="18"/>
                <w:szCs w:val="18"/>
              </w:rPr>
              <w:t>0</w:t>
            </w:r>
          </w:p>
        </w:tc>
        <w:tc>
          <w:tcPr>
            <w:tcW w:w="630" w:type="dxa"/>
          </w:tcPr>
          <w:p w:rsidR="00BD71DE" w:rsidRPr="006719DC" w:rsidRDefault="00BD71DE" w:rsidP="00A15661">
            <w:pPr>
              <w:rPr>
                <w:rFonts w:ascii="Arial" w:hAnsi="Arial" w:cs="Arial"/>
                <w:b/>
                <w:color w:val="FF0000"/>
                <w:sz w:val="18"/>
                <w:szCs w:val="18"/>
              </w:rPr>
            </w:pPr>
            <w:r w:rsidRPr="006719DC">
              <w:rPr>
                <w:rFonts w:ascii="Arial" w:hAnsi="Arial" w:cs="Arial"/>
                <w:b/>
                <w:color w:val="FF0000"/>
                <w:sz w:val="18"/>
                <w:szCs w:val="18"/>
              </w:rPr>
              <w:t>2</w:t>
            </w:r>
          </w:p>
          <w:p w:rsidR="00BD71DE" w:rsidRPr="006719DC" w:rsidRDefault="00BD71DE" w:rsidP="00A15661">
            <w:pPr>
              <w:rPr>
                <w:rFonts w:ascii="Arial" w:hAnsi="Arial" w:cs="Arial"/>
                <w:b/>
                <w:color w:val="FF0000"/>
                <w:sz w:val="18"/>
                <w:szCs w:val="18"/>
              </w:rPr>
            </w:pPr>
            <w:r w:rsidRPr="006719DC">
              <w:rPr>
                <w:rFonts w:ascii="Arial" w:hAnsi="Arial" w:cs="Arial"/>
                <w:b/>
                <w:color w:val="FF0000"/>
                <w:sz w:val="18"/>
                <w:szCs w:val="18"/>
              </w:rPr>
              <w:t>4</w:t>
            </w:r>
          </w:p>
          <w:p w:rsidR="00BD71DE" w:rsidRPr="006719DC" w:rsidRDefault="00BD71DE" w:rsidP="00A15661">
            <w:pPr>
              <w:rPr>
                <w:rFonts w:ascii="Arial" w:hAnsi="Arial" w:cs="Arial"/>
                <w:color w:val="FF0000"/>
                <w:sz w:val="18"/>
                <w:szCs w:val="18"/>
              </w:rPr>
            </w:pPr>
            <w:r w:rsidRPr="006719DC">
              <w:rPr>
                <w:rFonts w:ascii="Arial" w:hAnsi="Arial" w:cs="Arial"/>
                <w:b/>
                <w:color w:val="FF0000"/>
                <w:sz w:val="18"/>
                <w:szCs w:val="18"/>
              </w:rPr>
              <w:t>0</w:t>
            </w:r>
          </w:p>
        </w:tc>
      </w:tr>
    </w:tbl>
    <w:p w:rsidR="00A11823" w:rsidRPr="00954DBA" w:rsidRDefault="00A11823" w:rsidP="00A11823">
      <w:pPr>
        <w:autoSpaceDE w:val="0"/>
        <w:autoSpaceDN w:val="0"/>
        <w:adjustRightInd w:val="0"/>
        <w:rPr>
          <w:rFonts w:ascii="Arial" w:hAnsi="Arial" w:cs="Arial"/>
          <w:b/>
          <w:color w:val="FF0000"/>
          <w:sz w:val="22"/>
          <w:szCs w:val="22"/>
        </w:rPr>
      </w:pPr>
      <w:r w:rsidRPr="00954DBA">
        <w:rPr>
          <w:rFonts w:ascii="Arial" w:hAnsi="Arial" w:cs="Arial"/>
          <w:b/>
          <w:color w:val="FF0000"/>
          <w:sz w:val="22"/>
          <w:szCs w:val="22"/>
        </w:rPr>
        <w:t>NOTE: Penalties will apply for not meeting the completion dates.</w:t>
      </w:r>
    </w:p>
    <w:p w:rsidR="005C48B3" w:rsidRPr="004D5C4A" w:rsidRDefault="005C48B3" w:rsidP="00C60A03">
      <w:pPr>
        <w:autoSpaceDE w:val="0"/>
        <w:autoSpaceDN w:val="0"/>
        <w:adjustRightInd w:val="0"/>
        <w:rPr>
          <w:rFonts w:ascii="Arial" w:hAnsi="Arial" w:cs="Arial"/>
          <w:color w:val="008000"/>
          <w:sz w:val="60"/>
          <w:szCs w:val="60"/>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8D5E6C" w:rsidRPr="009349CC">
        <w:trPr>
          <w:trHeight w:val="1900"/>
          <w:tblHeader/>
        </w:trPr>
        <w:tc>
          <w:tcPr>
            <w:tcW w:w="9663" w:type="dxa"/>
          </w:tcPr>
          <w:p w:rsidR="008D5E6C" w:rsidRPr="009349CC" w:rsidRDefault="008D5E6C" w:rsidP="00A869D1">
            <w:pPr>
              <w:rPr>
                <w:rFonts w:ascii="Arial" w:hAnsi="Arial" w:cs="Arial"/>
                <w:sz w:val="96"/>
                <w:szCs w:val="96"/>
              </w:rPr>
            </w:pPr>
            <w:bookmarkStart w:id="1" w:name="_PictureBullets"/>
            <w:bookmarkEnd w:id="1"/>
            <w:r w:rsidRPr="009349CC">
              <w:rPr>
                <w:rFonts w:ascii="Arial" w:hAnsi="Arial" w:cs="Arial"/>
                <w:sz w:val="20"/>
                <w:szCs w:val="20"/>
              </w:rPr>
              <w:t xml:space="preserve">                                      </w:t>
            </w:r>
            <w:r w:rsidRPr="009349CC">
              <w:rPr>
                <w:rFonts w:ascii="Arial" w:hAnsi="Arial" w:cs="Arial"/>
                <w:b/>
                <w:sz w:val="48"/>
                <w:szCs w:val="48"/>
              </w:rPr>
              <w:t>2013</w:t>
            </w:r>
            <w:r w:rsidRPr="009349CC">
              <w:rPr>
                <w:rFonts w:ascii="Arial" w:hAnsi="Arial" w:cs="Arial"/>
                <w:sz w:val="48"/>
                <w:szCs w:val="48"/>
              </w:rPr>
              <w:t xml:space="preserve"> </w:t>
            </w:r>
            <w:r w:rsidRPr="009349CC">
              <w:rPr>
                <w:rFonts w:ascii="Arial" w:hAnsi="Arial" w:cs="Arial"/>
                <w:sz w:val="20"/>
                <w:szCs w:val="20"/>
              </w:rPr>
              <w:t xml:space="preserve">                syllabus                     </w:t>
            </w:r>
            <w:r w:rsidRPr="009349CC">
              <w:rPr>
                <w:rFonts w:ascii="Arial" w:hAnsi="Arial" w:cs="Arial"/>
                <w:sz w:val="48"/>
                <w:szCs w:val="48"/>
              </w:rPr>
              <w:t>@</w:t>
            </w:r>
          </w:p>
          <w:p w:rsidR="008D5E6C" w:rsidRPr="009349CC" w:rsidRDefault="008D5E6C" w:rsidP="003B3BC6">
            <w:pPr>
              <w:rPr>
                <w:rFonts w:ascii="Arial" w:hAnsi="Arial" w:cs="Arial"/>
                <w:sz w:val="36"/>
                <w:szCs w:val="36"/>
              </w:rPr>
            </w:pPr>
            <w:r w:rsidRPr="009349CC">
              <w:rPr>
                <w:rFonts w:ascii="Arial" w:hAnsi="Arial" w:cs="Arial"/>
                <w:sz w:val="36"/>
                <w:szCs w:val="36"/>
              </w:rPr>
              <w:t xml:space="preserve">                        </w:t>
            </w:r>
          </w:p>
          <w:p w:rsidR="008D5E6C" w:rsidRPr="009349CC" w:rsidRDefault="008D5E6C" w:rsidP="003B3BC6">
            <w:pPr>
              <w:rPr>
                <w:rFonts w:ascii="Arial" w:hAnsi="Arial" w:cs="Arial"/>
                <w:sz w:val="96"/>
                <w:szCs w:val="96"/>
              </w:rPr>
            </w:pPr>
            <w:r w:rsidRPr="009349CC">
              <w:rPr>
                <w:rFonts w:ascii="Arial" w:hAnsi="Arial" w:cs="Arial"/>
                <w:sz w:val="36"/>
                <w:szCs w:val="36"/>
              </w:rPr>
              <w:t xml:space="preserve">                         http://economics.isdedu.de</w:t>
            </w:r>
          </w:p>
        </w:tc>
      </w:tr>
      <w:tr w:rsidR="00A208CB" w:rsidRPr="009349CC">
        <w:trPr>
          <w:trHeight w:val="939"/>
          <w:tblHeader/>
        </w:trPr>
        <w:tc>
          <w:tcPr>
            <w:tcW w:w="9663" w:type="dxa"/>
          </w:tcPr>
          <w:p w:rsidR="00A208CB" w:rsidRPr="009349CC" w:rsidRDefault="00A208CB" w:rsidP="003B3BC6">
            <w:pPr>
              <w:rPr>
                <w:rFonts w:ascii="Arial" w:hAnsi="Arial" w:cs="Arial"/>
                <w:sz w:val="20"/>
                <w:szCs w:val="20"/>
              </w:rPr>
            </w:pPr>
          </w:p>
          <w:p w:rsidR="00A208CB" w:rsidRPr="009349CC" w:rsidRDefault="00A208CB" w:rsidP="003B3BC6">
            <w:pPr>
              <w:rPr>
                <w:rFonts w:ascii="Arial" w:hAnsi="Arial" w:cs="Arial"/>
                <w:sz w:val="20"/>
                <w:szCs w:val="20"/>
              </w:rPr>
            </w:pPr>
            <w:r w:rsidRPr="009349CC">
              <w:rPr>
                <w:rFonts w:ascii="Arial" w:hAnsi="Arial" w:cs="Arial"/>
                <w:sz w:val="20"/>
                <w:szCs w:val="20"/>
              </w:rPr>
              <w:t xml:space="preserve">This guide will help you to work through the syllabus independently. </w:t>
            </w:r>
            <w:r w:rsidR="00F02E2D" w:rsidRPr="009349CC">
              <w:rPr>
                <w:rFonts w:ascii="Arial" w:hAnsi="Arial" w:cs="Arial"/>
                <w:sz w:val="20"/>
                <w:szCs w:val="20"/>
              </w:rPr>
              <w:t>In this y</w:t>
            </w:r>
            <w:r w:rsidRPr="009349CC">
              <w:rPr>
                <w:rFonts w:ascii="Arial" w:hAnsi="Arial" w:cs="Arial"/>
                <w:sz w:val="20"/>
                <w:szCs w:val="20"/>
              </w:rPr>
              <w:t>ou have a detailed and complete list of all the content you are required to know and understand.</w:t>
            </w:r>
          </w:p>
        </w:tc>
      </w:tr>
      <w:tr w:rsidR="00A208CB" w:rsidRPr="009349CC">
        <w:trPr>
          <w:trHeight w:val="939"/>
          <w:tblHeader/>
        </w:trPr>
        <w:tc>
          <w:tcPr>
            <w:tcW w:w="9663" w:type="dxa"/>
          </w:tcPr>
          <w:p w:rsidR="00A208CB" w:rsidRPr="009349CC" w:rsidRDefault="00F02E2D" w:rsidP="00A208CB">
            <w:pPr>
              <w:rPr>
                <w:rFonts w:ascii="Arial" w:hAnsi="Arial" w:cs="Arial"/>
                <w:sz w:val="20"/>
                <w:szCs w:val="20"/>
              </w:rPr>
            </w:pPr>
            <w:r w:rsidRPr="009349CC">
              <w:rPr>
                <w:rFonts w:ascii="Arial" w:hAnsi="Arial" w:cs="Arial"/>
                <w:sz w:val="20"/>
                <w:szCs w:val="20"/>
              </w:rPr>
              <w:t>Please use the various columns to help you guide your work. Some live hyperlinks links are also included</w:t>
            </w:r>
            <w:r w:rsidR="00970CB7" w:rsidRPr="009349CC">
              <w:rPr>
                <w:rFonts w:ascii="Arial" w:hAnsi="Arial" w:cs="Arial"/>
                <w:sz w:val="20"/>
                <w:szCs w:val="20"/>
              </w:rPr>
              <w:t xml:space="preserve"> (See ‘video’</w:t>
            </w:r>
            <w:r w:rsidRPr="009349CC">
              <w:rPr>
                <w:rFonts w:ascii="Arial" w:hAnsi="Arial" w:cs="Arial"/>
                <w:sz w:val="20"/>
                <w:szCs w:val="20"/>
              </w:rPr>
              <w:t xml:space="preserve"> </w:t>
            </w:r>
            <w:r w:rsidR="00970CB7" w:rsidRPr="009349CC">
              <w:rPr>
                <w:rFonts w:ascii="Arial" w:hAnsi="Arial" w:cs="Arial"/>
                <w:sz w:val="20"/>
                <w:szCs w:val="20"/>
              </w:rPr>
              <w:t xml:space="preserve">column) </w:t>
            </w:r>
            <w:r w:rsidRPr="009349CC">
              <w:rPr>
                <w:rFonts w:ascii="Arial" w:hAnsi="Arial" w:cs="Arial"/>
                <w:sz w:val="20"/>
                <w:szCs w:val="20"/>
              </w:rPr>
              <w:t>to help you to find key parts of the syllabus for revision</w:t>
            </w:r>
            <w:r w:rsidR="00C561EC" w:rsidRPr="009349CC">
              <w:rPr>
                <w:rFonts w:ascii="Arial" w:hAnsi="Arial" w:cs="Arial"/>
                <w:sz w:val="20"/>
                <w:szCs w:val="20"/>
              </w:rPr>
              <w:t xml:space="preserve"> either for short video clips </w:t>
            </w:r>
            <w:r w:rsidR="00C561EC" w:rsidRPr="009349CC">
              <w:rPr>
                <w:rFonts w:ascii="Arial" w:hAnsi="Arial" w:cs="Arial"/>
                <w:b/>
                <w:sz w:val="20"/>
                <w:szCs w:val="20"/>
              </w:rPr>
              <w:t>(PAJ)</w:t>
            </w:r>
            <w:r w:rsidR="00C561EC" w:rsidRPr="009349CC">
              <w:rPr>
                <w:rFonts w:ascii="Arial" w:hAnsi="Arial" w:cs="Arial"/>
                <w:sz w:val="20"/>
                <w:szCs w:val="20"/>
              </w:rPr>
              <w:t xml:space="preserve"> or for powerpoint slides </w:t>
            </w:r>
            <w:r w:rsidR="00C561EC" w:rsidRPr="009349CC">
              <w:rPr>
                <w:rFonts w:ascii="Arial" w:hAnsi="Arial" w:cs="Arial"/>
                <w:b/>
                <w:sz w:val="20"/>
                <w:szCs w:val="20"/>
              </w:rPr>
              <w:t>(PP)</w:t>
            </w:r>
            <w:r w:rsidRPr="009349CC">
              <w:rPr>
                <w:rFonts w:ascii="Arial" w:hAnsi="Arial" w:cs="Arial"/>
                <w:b/>
                <w:sz w:val="20"/>
                <w:szCs w:val="20"/>
              </w:rPr>
              <w:t>.</w:t>
            </w:r>
            <w:r w:rsidR="002315A1" w:rsidRPr="009349CC">
              <w:rPr>
                <w:rFonts w:ascii="Arial" w:hAnsi="Arial" w:cs="Arial"/>
                <w:sz w:val="20"/>
                <w:szCs w:val="20"/>
              </w:rPr>
              <w:t xml:space="preserve"> Webnotes are numbered for your attention and numbers in brackets are worksheets that should also be useful for revision)</w:t>
            </w:r>
          </w:p>
          <w:p w:rsidR="00F02E2D" w:rsidRPr="009349CC" w:rsidRDefault="00F02E2D" w:rsidP="00A208CB">
            <w:pPr>
              <w:rPr>
                <w:rFonts w:ascii="Arial" w:hAnsi="Arial" w:cs="Arial"/>
                <w:sz w:val="20"/>
                <w:szCs w:val="20"/>
              </w:rPr>
            </w:pPr>
          </w:p>
          <w:p w:rsidR="00F02E2D" w:rsidRPr="009349CC" w:rsidRDefault="00CB3805" w:rsidP="00A208CB">
            <w:pPr>
              <w:rPr>
                <w:rFonts w:ascii="Arial" w:hAnsi="Arial" w:cs="Arial"/>
                <w:sz w:val="20"/>
                <w:szCs w:val="20"/>
              </w:rPr>
            </w:pPr>
            <w:r>
              <w:rPr>
                <w:rFonts w:ascii="Arial" w:hAnsi="Arial" w:cs="Arial"/>
                <w:sz w:val="20"/>
                <w:szCs w:val="20"/>
              </w:rPr>
              <w:t xml:space="preserve">Tip! Use this document each </w:t>
            </w:r>
            <w:r w:rsidR="00F02E2D" w:rsidRPr="009349CC">
              <w:rPr>
                <w:rFonts w:ascii="Arial" w:hAnsi="Arial" w:cs="Arial"/>
                <w:sz w:val="20"/>
                <w:szCs w:val="20"/>
              </w:rPr>
              <w:t>time you do reading in the syllabus and tick of each item</w:t>
            </w:r>
            <w:r>
              <w:rPr>
                <w:rFonts w:ascii="Arial" w:hAnsi="Arial" w:cs="Arial"/>
                <w:sz w:val="20"/>
                <w:szCs w:val="20"/>
              </w:rPr>
              <w:t xml:space="preserve"> </w:t>
            </w:r>
            <w:r w:rsidR="00F02E2D" w:rsidRPr="009349CC">
              <w:rPr>
                <w:rFonts w:ascii="Arial" w:hAnsi="Arial" w:cs="Arial"/>
                <w:sz w:val="20"/>
                <w:szCs w:val="20"/>
              </w:rPr>
              <w:t>as you take notes!</w:t>
            </w:r>
          </w:p>
        </w:tc>
      </w:tr>
    </w:tbl>
    <w:p w:rsidR="006A41D9" w:rsidRPr="004D5C4A" w:rsidRDefault="006A41D9" w:rsidP="003B3BC6">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0"/>
        <w:gridCol w:w="360"/>
        <w:gridCol w:w="1440"/>
        <w:gridCol w:w="2880"/>
        <w:gridCol w:w="900"/>
        <w:gridCol w:w="900"/>
        <w:gridCol w:w="900"/>
        <w:gridCol w:w="450"/>
        <w:gridCol w:w="630"/>
      </w:tblGrid>
      <w:tr w:rsidR="005C48B3" w:rsidRPr="009349CC">
        <w:trPr>
          <w:trHeight w:val="968"/>
        </w:trPr>
        <w:tc>
          <w:tcPr>
            <w:tcW w:w="828" w:type="dxa"/>
          </w:tcPr>
          <w:p w:rsidR="005C48B3" w:rsidRPr="009349CC" w:rsidRDefault="005C48B3" w:rsidP="00857E5E">
            <w:pPr>
              <w:rPr>
                <w:rFonts w:ascii="Arial" w:hAnsi="Arial" w:cs="Arial"/>
                <w:b/>
                <w:color w:val="000000"/>
                <w:sz w:val="20"/>
                <w:szCs w:val="20"/>
              </w:rPr>
            </w:pPr>
            <w:r w:rsidRPr="009349CC">
              <w:rPr>
                <w:rFonts w:ascii="Arial" w:hAnsi="Arial" w:cs="Arial"/>
                <w:b/>
                <w:color w:val="000000"/>
                <w:sz w:val="20"/>
                <w:szCs w:val="20"/>
              </w:rPr>
              <w:t>ITEM</w:t>
            </w:r>
          </w:p>
          <w:p w:rsidR="005C48B3" w:rsidRPr="009349CC" w:rsidRDefault="005C48B3" w:rsidP="00857E5E">
            <w:pPr>
              <w:rPr>
                <w:rFonts w:ascii="Arial" w:hAnsi="Arial" w:cs="Arial"/>
                <w:b/>
                <w:color w:val="000000"/>
                <w:sz w:val="20"/>
                <w:szCs w:val="20"/>
              </w:rPr>
            </w:pPr>
          </w:p>
        </w:tc>
        <w:tc>
          <w:tcPr>
            <w:tcW w:w="360" w:type="dxa"/>
            <w:shd w:val="clear" w:color="auto" w:fill="auto"/>
          </w:tcPr>
          <w:p w:rsidR="005C48B3" w:rsidRPr="009349CC" w:rsidRDefault="005C48B3" w:rsidP="00857E5E">
            <w:pPr>
              <w:rPr>
                <w:rFonts w:ascii="Arial" w:hAnsi="Arial" w:cs="Arial"/>
                <w:b/>
                <w:color w:val="000000"/>
                <w:sz w:val="16"/>
                <w:szCs w:val="16"/>
              </w:rPr>
            </w:pPr>
            <w:r w:rsidRPr="009349CC">
              <w:rPr>
                <w:rFonts w:ascii="Arial" w:hAnsi="Arial" w:cs="Arial"/>
                <w:b/>
                <w:color w:val="000000"/>
                <w:sz w:val="16"/>
                <w:szCs w:val="16"/>
              </w:rPr>
              <w:t xml:space="preserve">sl </w:t>
            </w:r>
          </w:p>
          <w:p w:rsidR="005C48B3" w:rsidRPr="009349CC" w:rsidRDefault="005C48B3" w:rsidP="005C48B3">
            <w:pPr>
              <w:rPr>
                <w:rFonts w:ascii="Arial" w:hAnsi="Arial" w:cs="Arial"/>
                <w:sz w:val="16"/>
                <w:szCs w:val="16"/>
              </w:rPr>
            </w:pPr>
          </w:p>
          <w:p w:rsidR="005C48B3" w:rsidRPr="009349CC" w:rsidRDefault="005C48B3" w:rsidP="005C48B3">
            <w:pPr>
              <w:rPr>
                <w:rFonts w:ascii="Arial" w:hAnsi="Arial" w:cs="Arial"/>
                <w:sz w:val="16"/>
                <w:szCs w:val="16"/>
              </w:rPr>
            </w:pPr>
          </w:p>
          <w:p w:rsidR="005C48B3" w:rsidRPr="009349CC" w:rsidRDefault="005C48B3" w:rsidP="005C48B3">
            <w:pPr>
              <w:rPr>
                <w:rFonts w:ascii="Arial" w:hAnsi="Arial" w:cs="Arial"/>
                <w:sz w:val="16"/>
                <w:szCs w:val="16"/>
              </w:rPr>
            </w:pPr>
          </w:p>
          <w:p w:rsidR="005C48B3" w:rsidRPr="009349CC" w:rsidRDefault="005C48B3" w:rsidP="005C48B3">
            <w:pPr>
              <w:rPr>
                <w:rFonts w:ascii="Arial" w:hAnsi="Arial" w:cs="Arial"/>
                <w:sz w:val="16"/>
                <w:szCs w:val="16"/>
              </w:rPr>
            </w:pPr>
          </w:p>
          <w:p w:rsidR="005C48B3" w:rsidRPr="009349CC" w:rsidRDefault="005C48B3" w:rsidP="005C48B3">
            <w:pPr>
              <w:rPr>
                <w:rFonts w:ascii="Arial" w:hAnsi="Arial" w:cs="Arial"/>
                <w:sz w:val="16"/>
                <w:szCs w:val="16"/>
              </w:rPr>
            </w:pPr>
          </w:p>
          <w:p w:rsidR="005C48B3" w:rsidRPr="009349CC" w:rsidRDefault="005C48B3" w:rsidP="005C48B3">
            <w:pPr>
              <w:rPr>
                <w:rFonts w:ascii="Arial" w:hAnsi="Arial" w:cs="Arial"/>
                <w:sz w:val="16"/>
                <w:szCs w:val="16"/>
              </w:rPr>
            </w:pPr>
          </w:p>
          <w:p w:rsidR="005C48B3" w:rsidRPr="009349CC" w:rsidRDefault="005C48B3" w:rsidP="005C48B3">
            <w:pPr>
              <w:rPr>
                <w:rFonts w:ascii="Arial" w:hAnsi="Arial" w:cs="Arial"/>
                <w:sz w:val="16"/>
                <w:szCs w:val="16"/>
              </w:rPr>
            </w:pPr>
          </w:p>
        </w:tc>
        <w:tc>
          <w:tcPr>
            <w:tcW w:w="360" w:type="dxa"/>
            <w:shd w:val="clear" w:color="auto" w:fill="auto"/>
          </w:tcPr>
          <w:p w:rsidR="005C48B3" w:rsidRPr="009349CC" w:rsidRDefault="005C48B3" w:rsidP="00857E5E">
            <w:pPr>
              <w:rPr>
                <w:rFonts w:ascii="Arial" w:hAnsi="Arial" w:cs="Arial"/>
                <w:b/>
                <w:color w:val="000000"/>
                <w:sz w:val="16"/>
                <w:szCs w:val="16"/>
              </w:rPr>
            </w:pPr>
            <w:r w:rsidRPr="009349CC">
              <w:rPr>
                <w:rFonts w:ascii="Arial" w:hAnsi="Arial" w:cs="Arial"/>
                <w:b/>
                <w:color w:val="000000"/>
                <w:sz w:val="16"/>
                <w:szCs w:val="16"/>
              </w:rPr>
              <w:t>hl</w:t>
            </w:r>
          </w:p>
        </w:tc>
        <w:tc>
          <w:tcPr>
            <w:tcW w:w="1440" w:type="dxa"/>
            <w:shd w:val="clear" w:color="auto" w:fill="auto"/>
          </w:tcPr>
          <w:p w:rsidR="005C48B3" w:rsidRPr="009349CC" w:rsidRDefault="005C48B3" w:rsidP="00857E5E">
            <w:pPr>
              <w:rPr>
                <w:rFonts w:ascii="Arial" w:hAnsi="Arial" w:cs="Arial"/>
                <w:b/>
                <w:color w:val="000000"/>
                <w:sz w:val="20"/>
                <w:szCs w:val="20"/>
              </w:rPr>
            </w:pPr>
          </w:p>
          <w:p w:rsidR="003E590F" w:rsidRPr="009349CC" w:rsidRDefault="003E590F" w:rsidP="00857E5E">
            <w:pPr>
              <w:rPr>
                <w:rFonts w:ascii="Arial" w:hAnsi="Arial" w:cs="Arial"/>
                <w:b/>
                <w:color w:val="000000"/>
                <w:sz w:val="20"/>
                <w:szCs w:val="20"/>
              </w:rPr>
            </w:pPr>
          </w:p>
          <w:p w:rsidR="003E590F" w:rsidRPr="009349CC" w:rsidRDefault="003E590F" w:rsidP="00857E5E">
            <w:pPr>
              <w:rPr>
                <w:rFonts w:ascii="Arial" w:hAnsi="Arial" w:cs="Arial"/>
                <w:b/>
                <w:color w:val="000000"/>
                <w:sz w:val="20"/>
                <w:szCs w:val="20"/>
              </w:rPr>
            </w:pPr>
          </w:p>
          <w:p w:rsidR="005C48B3" w:rsidRPr="009349CC" w:rsidRDefault="005C48B3" w:rsidP="00857E5E">
            <w:pPr>
              <w:rPr>
                <w:rFonts w:ascii="Arial" w:hAnsi="Arial" w:cs="Arial"/>
                <w:b/>
                <w:color w:val="000000"/>
                <w:sz w:val="20"/>
                <w:szCs w:val="20"/>
              </w:rPr>
            </w:pPr>
            <w:r w:rsidRPr="009349CC">
              <w:rPr>
                <w:rFonts w:ascii="Arial" w:hAnsi="Arial" w:cs="Arial"/>
                <w:b/>
                <w:color w:val="000000"/>
                <w:sz w:val="20"/>
                <w:szCs w:val="20"/>
              </w:rPr>
              <w:t>Must Know</w:t>
            </w:r>
          </w:p>
          <w:p w:rsidR="005C48B3" w:rsidRPr="009349CC" w:rsidRDefault="005C48B3" w:rsidP="000A5413">
            <w:pPr>
              <w:rPr>
                <w:rFonts w:ascii="Arial" w:hAnsi="Arial" w:cs="Arial"/>
                <w:sz w:val="20"/>
                <w:szCs w:val="20"/>
              </w:rPr>
            </w:pPr>
          </w:p>
          <w:p w:rsidR="005C48B3" w:rsidRPr="009349CC" w:rsidRDefault="005C48B3" w:rsidP="009349CC">
            <w:pPr>
              <w:jc w:val="right"/>
              <w:rPr>
                <w:rFonts w:ascii="Arial" w:hAnsi="Arial" w:cs="Arial"/>
                <w:sz w:val="20"/>
                <w:szCs w:val="20"/>
              </w:rPr>
            </w:pPr>
          </w:p>
        </w:tc>
        <w:tc>
          <w:tcPr>
            <w:tcW w:w="2880" w:type="dxa"/>
            <w:shd w:val="clear" w:color="auto" w:fill="auto"/>
          </w:tcPr>
          <w:p w:rsidR="005C48B3" w:rsidRPr="009349CC" w:rsidRDefault="005C48B3" w:rsidP="00857E5E">
            <w:pPr>
              <w:rPr>
                <w:rFonts w:ascii="Arial" w:hAnsi="Arial" w:cs="Arial"/>
                <w:b/>
                <w:color w:val="000000"/>
                <w:sz w:val="20"/>
                <w:szCs w:val="20"/>
              </w:rPr>
            </w:pPr>
          </w:p>
          <w:p w:rsidR="005C48B3" w:rsidRPr="009349CC" w:rsidRDefault="005C48B3" w:rsidP="00857E5E">
            <w:pPr>
              <w:rPr>
                <w:rFonts w:ascii="Arial" w:hAnsi="Arial" w:cs="Arial"/>
                <w:b/>
                <w:color w:val="000000"/>
                <w:sz w:val="20"/>
                <w:szCs w:val="20"/>
              </w:rPr>
            </w:pPr>
          </w:p>
          <w:p w:rsidR="005C48B3" w:rsidRPr="009349CC" w:rsidRDefault="005C48B3" w:rsidP="00857E5E">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900" w:type="dxa"/>
            <w:shd w:val="clear" w:color="auto" w:fill="auto"/>
          </w:tcPr>
          <w:p w:rsidR="005C48B3" w:rsidRPr="00311FF4" w:rsidRDefault="005C48B3" w:rsidP="00857E5E">
            <w:pPr>
              <w:rPr>
                <w:rFonts w:ascii="Arial" w:hAnsi="Arial" w:cs="Arial"/>
                <w:b/>
                <w:color w:val="000000"/>
                <w:sz w:val="16"/>
                <w:szCs w:val="16"/>
                <w:u w:val="single"/>
              </w:rPr>
            </w:pPr>
            <w:r w:rsidRPr="00311FF4">
              <w:rPr>
                <w:rFonts w:ascii="Arial" w:hAnsi="Arial" w:cs="Arial"/>
                <w:b/>
                <w:color w:val="000000"/>
                <w:sz w:val="16"/>
                <w:szCs w:val="16"/>
                <w:u w:val="single"/>
              </w:rPr>
              <w:t>Reading</w:t>
            </w:r>
          </w:p>
        </w:tc>
        <w:tc>
          <w:tcPr>
            <w:tcW w:w="900" w:type="dxa"/>
            <w:shd w:val="clear" w:color="auto" w:fill="auto"/>
          </w:tcPr>
          <w:p w:rsidR="005C48B3" w:rsidRPr="00311FF4" w:rsidRDefault="00311FF4" w:rsidP="00857E5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rsidR="005C48B3" w:rsidRPr="00311FF4" w:rsidRDefault="00311FF4" w:rsidP="00857E5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rsidR="005C48B3" w:rsidRPr="009349CC" w:rsidRDefault="005C48B3" w:rsidP="00857E5E">
            <w:pPr>
              <w:rPr>
                <w:rFonts w:ascii="Arial" w:hAnsi="Arial" w:cs="Arial"/>
                <w:b/>
                <w:color w:val="000000"/>
              </w:rPr>
            </w:pPr>
            <w:r w:rsidRPr="009349CC">
              <w:rPr>
                <w:rFonts w:ascii="Arial" w:hAnsi="Arial" w:cs="Arial"/>
                <w:b/>
                <w:color w:val="000000"/>
              </w:rPr>
              <w:t xml:space="preserve">W    </w:t>
            </w:r>
            <w:r w:rsidR="003E590F" w:rsidRPr="009349CC">
              <w:rPr>
                <w:rFonts w:ascii="Arial" w:hAnsi="Arial" w:cs="Arial"/>
                <w:b/>
                <w:color w:val="000000"/>
              </w:rPr>
              <w:t>E</w:t>
            </w:r>
          </w:p>
          <w:p w:rsidR="003E590F" w:rsidRPr="009349CC" w:rsidRDefault="003E590F" w:rsidP="00857E5E">
            <w:pPr>
              <w:rPr>
                <w:rFonts w:ascii="Arial" w:hAnsi="Arial" w:cs="Arial"/>
                <w:b/>
                <w:color w:val="000000"/>
              </w:rPr>
            </w:pPr>
            <w:r w:rsidRPr="009349CC">
              <w:rPr>
                <w:rFonts w:ascii="Arial" w:hAnsi="Arial" w:cs="Arial"/>
                <w:b/>
                <w:color w:val="000000"/>
              </w:rPr>
              <w:t>I</w:t>
            </w:r>
          </w:p>
          <w:p w:rsidR="003E590F" w:rsidRPr="009349CC" w:rsidRDefault="003E590F" w:rsidP="00857E5E">
            <w:pPr>
              <w:rPr>
                <w:rFonts w:ascii="Arial" w:hAnsi="Arial" w:cs="Arial"/>
                <w:b/>
                <w:color w:val="000000"/>
              </w:rPr>
            </w:pPr>
            <w:r w:rsidRPr="009349CC">
              <w:rPr>
                <w:rFonts w:ascii="Arial" w:hAnsi="Arial" w:cs="Arial"/>
                <w:b/>
                <w:color w:val="000000"/>
              </w:rPr>
              <w:t>G</w:t>
            </w:r>
          </w:p>
          <w:p w:rsidR="003E590F" w:rsidRPr="009349CC" w:rsidRDefault="003E590F" w:rsidP="00857E5E">
            <w:pPr>
              <w:rPr>
                <w:rFonts w:ascii="Arial" w:hAnsi="Arial" w:cs="Arial"/>
                <w:b/>
                <w:color w:val="000000"/>
              </w:rPr>
            </w:pPr>
            <w:r w:rsidRPr="009349CC">
              <w:rPr>
                <w:rFonts w:ascii="Arial" w:hAnsi="Arial" w:cs="Arial"/>
                <w:b/>
                <w:color w:val="000000"/>
              </w:rPr>
              <w:t>H</w:t>
            </w:r>
          </w:p>
          <w:p w:rsidR="003E590F" w:rsidRPr="009349CC" w:rsidRDefault="003E590F" w:rsidP="00857E5E">
            <w:pPr>
              <w:rPr>
                <w:rFonts w:ascii="Arial" w:hAnsi="Arial" w:cs="Arial"/>
                <w:b/>
                <w:color w:val="000000"/>
                <w:sz w:val="20"/>
                <w:szCs w:val="20"/>
              </w:rPr>
            </w:pPr>
            <w:r w:rsidRPr="009349CC">
              <w:rPr>
                <w:rFonts w:ascii="Arial" w:hAnsi="Arial" w:cs="Arial"/>
                <w:b/>
                <w:color w:val="000000"/>
              </w:rPr>
              <w:t>T</w:t>
            </w:r>
          </w:p>
        </w:tc>
        <w:tc>
          <w:tcPr>
            <w:tcW w:w="630" w:type="dxa"/>
            <w:shd w:val="clear" w:color="auto" w:fill="auto"/>
          </w:tcPr>
          <w:p w:rsidR="005C48B3" w:rsidRPr="009349CC" w:rsidRDefault="005C48B3" w:rsidP="00857E5E">
            <w:pPr>
              <w:rPr>
                <w:rFonts w:ascii="Arial" w:hAnsi="Arial" w:cs="Arial"/>
                <w:b/>
                <w:color w:val="000000"/>
              </w:rPr>
            </w:pPr>
            <w:r w:rsidRPr="009349CC">
              <w:rPr>
                <w:rFonts w:ascii="Arial" w:hAnsi="Arial" w:cs="Arial"/>
                <w:b/>
                <w:color w:val="000000"/>
              </w:rPr>
              <w:t>W</w:t>
            </w:r>
          </w:p>
          <w:p w:rsidR="005C48B3" w:rsidRPr="009349CC" w:rsidRDefault="003E590F" w:rsidP="00857E5E">
            <w:pPr>
              <w:rPr>
                <w:rFonts w:ascii="Arial" w:hAnsi="Arial" w:cs="Arial"/>
                <w:b/>
                <w:color w:val="000000"/>
              </w:rPr>
            </w:pPr>
            <w:r w:rsidRPr="009349CC">
              <w:rPr>
                <w:rFonts w:ascii="Arial" w:hAnsi="Arial" w:cs="Arial"/>
                <w:b/>
                <w:color w:val="000000"/>
              </w:rPr>
              <w:t>E</w:t>
            </w:r>
          </w:p>
          <w:p w:rsidR="003E590F" w:rsidRPr="009349CC" w:rsidRDefault="003E590F" w:rsidP="00857E5E">
            <w:pPr>
              <w:rPr>
                <w:rFonts w:ascii="Arial" w:hAnsi="Arial" w:cs="Arial"/>
                <w:b/>
                <w:color w:val="000000"/>
              </w:rPr>
            </w:pPr>
            <w:r w:rsidRPr="009349CC">
              <w:rPr>
                <w:rFonts w:ascii="Arial" w:hAnsi="Arial" w:cs="Arial"/>
                <w:b/>
                <w:color w:val="000000"/>
              </w:rPr>
              <w:t>B</w:t>
            </w:r>
          </w:p>
          <w:p w:rsidR="003E590F" w:rsidRPr="009349CC" w:rsidRDefault="003E590F" w:rsidP="00857E5E">
            <w:pPr>
              <w:rPr>
                <w:rFonts w:ascii="Arial" w:hAnsi="Arial" w:cs="Arial"/>
                <w:b/>
                <w:color w:val="000000"/>
              </w:rPr>
            </w:pPr>
            <w:r w:rsidRPr="009349CC">
              <w:rPr>
                <w:rFonts w:ascii="Arial" w:hAnsi="Arial" w:cs="Arial"/>
                <w:b/>
                <w:color w:val="000000"/>
              </w:rPr>
              <w:t>N</w:t>
            </w:r>
          </w:p>
          <w:p w:rsidR="003E590F" w:rsidRPr="009349CC" w:rsidRDefault="003E590F" w:rsidP="00857E5E">
            <w:pPr>
              <w:rPr>
                <w:rFonts w:ascii="Arial" w:hAnsi="Arial" w:cs="Arial"/>
                <w:b/>
                <w:color w:val="000000"/>
              </w:rPr>
            </w:pPr>
            <w:r w:rsidRPr="009349CC">
              <w:rPr>
                <w:rFonts w:ascii="Arial" w:hAnsi="Arial" w:cs="Arial"/>
                <w:b/>
                <w:color w:val="000000"/>
              </w:rPr>
              <w:t>O</w:t>
            </w:r>
          </w:p>
          <w:p w:rsidR="003E590F" w:rsidRPr="009349CC" w:rsidRDefault="003E590F" w:rsidP="00857E5E">
            <w:pPr>
              <w:rPr>
                <w:rFonts w:ascii="Arial" w:hAnsi="Arial" w:cs="Arial"/>
                <w:b/>
                <w:color w:val="000000"/>
              </w:rPr>
            </w:pPr>
            <w:r w:rsidRPr="009349CC">
              <w:rPr>
                <w:rFonts w:ascii="Arial" w:hAnsi="Arial" w:cs="Arial"/>
                <w:b/>
                <w:color w:val="000000"/>
              </w:rPr>
              <w:t>T</w:t>
            </w:r>
          </w:p>
          <w:p w:rsidR="003E590F" w:rsidRPr="009349CC" w:rsidRDefault="003E590F" w:rsidP="00857E5E">
            <w:pPr>
              <w:rPr>
                <w:rFonts w:ascii="Arial" w:hAnsi="Arial" w:cs="Arial"/>
                <w:b/>
                <w:color w:val="000000"/>
              </w:rPr>
            </w:pPr>
            <w:r w:rsidRPr="009349CC">
              <w:rPr>
                <w:rFonts w:ascii="Arial" w:hAnsi="Arial" w:cs="Arial"/>
                <w:b/>
                <w:color w:val="000000"/>
              </w:rPr>
              <w:t>E</w:t>
            </w:r>
          </w:p>
        </w:tc>
      </w:tr>
      <w:tr w:rsidR="005C48B3" w:rsidRPr="009349CC">
        <w:trPr>
          <w:trHeight w:val="967"/>
        </w:trPr>
        <w:tc>
          <w:tcPr>
            <w:tcW w:w="9648" w:type="dxa"/>
            <w:gridSpan w:val="10"/>
          </w:tcPr>
          <w:p w:rsidR="005C48B3" w:rsidRPr="009349CC" w:rsidRDefault="005C48B3" w:rsidP="009349CC">
            <w:pPr>
              <w:autoSpaceDE w:val="0"/>
              <w:autoSpaceDN w:val="0"/>
              <w:adjustRightInd w:val="0"/>
              <w:rPr>
                <w:rFonts w:ascii="MyriadPro-Regular" w:hAnsi="MyriadPro-Regular" w:cs="MyriadPro-Regular"/>
                <w:color w:val="808080"/>
                <w:sz w:val="40"/>
                <w:szCs w:val="40"/>
              </w:rPr>
            </w:pPr>
            <w:r w:rsidRPr="009349CC">
              <w:rPr>
                <w:rFonts w:ascii="MyriadPro-Regular" w:hAnsi="MyriadPro-Regular" w:cs="MyriadPro-Regular"/>
                <w:color w:val="808080"/>
                <w:sz w:val="40"/>
                <w:szCs w:val="40"/>
              </w:rPr>
              <w:t>Section 1: Microeconomics</w:t>
            </w:r>
          </w:p>
          <w:p w:rsidR="005C48B3" w:rsidRPr="009349CC" w:rsidRDefault="005C48B3" w:rsidP="005C48B3">
            <w:pPr>
              <w:rPr>
                <w:rFonts w:ascii="Arial" w:hAnsi="Arial" w:cs="Arial"/>
                <w:b/>
                <w:color w:val="000000"/>
              </w:rPr>
            </w:pPr>
            <w:r w:rsidRPr="009349CC">
              <w:rPr>
                <w:rFonts w:ascii="MyriadPro-Bold" w:hAnsi="MyriadPro-Bold" w:cs="MyriadPro-Bold"/>
                <w:b/>
                <w:bCs/>
                <w:color w:val="000000"/>
                <w:sz w:val="28"/>
                <w:szCs w:val="28"/>
              </w:rPr>
              <w:t>1.1 Competitive markets: Demand and supply</w:t>
            </w:r>
          </w:p>
        </w:tc>
      </w:tr>
      <w:tr w:rsidR="00FC6A82" w:rsidRPr="009349CC">
        <w:trPr>
          <w:trHeight w:val="480"/>
        </w:trPr>
        <w:tc>
          <w:tcPr>
            <w:tcW w:w="828" w:type="dxa"/>
          </w:tcPr>
          <w:p w:rsidR="00FC6A82" w:rsidRPr="009349CC" w:rsidRDefault="00FC6A82" w:rsidP="003B3BC6">
            <w:pPr>
              <w:rPr>
                <w:rFonts w:ascii="Arial" w:hAnsi="Arial" w:cs="Arial"/>
                <w:sz w:val="20"/>
                <w:szCs w:val="20"/>
              </w:rPr>
            </w:pPr>
          </w:p>
          <w:p w:rsidR="00FC6A82" w:rsidRPr="009349CC" w:rsidRDefault="00FC6A82" w:rsidP="003B3BC6">
            <w:pPr>
              <w:rPr>
                <w:rFonts w:ascii="Arial" w:hAnsi="Arial" w:cs="Arial"/>
                <w:b/>
                <w:sz w:val="32"/>
                <w:szCs w:val="32"/>
              </w:rPr>
            </w:pPr>
          </w:p>
        </w:tc>
        <w:tc>
          <w:tcPr>
            <w:tcW w:w="360" w:type="dxa"/>
            <w:shd w:val="clear" w:color="auto" w:fill="auto"/>
          </w:tcPr>
          <w:p w:rsidR="00FC6A82" w:rsidRPr="009349CC" w:rsidRDefault="00FC6A82" w:rsidP="003B3BC6">
            <w:pPr>
              <w:rPr>
                <w:rFonts w:ascii="Arial" w:hAnsi="Arial" w:cs="Arial"/>
                <w:sz w:val="20"/>
                <w:szCs w:val="20"/>
              </w:rPr>
            </w:pPr>
          </w:p>
        </w:tc>
        <w:tc>
          <w:tcPr>
            <w:tcW w:w="360" w:type="dxa"/>
            <w:shd w:val="clear" w:color="auto" w:fill="auto"/>
          </w:tcPr>
          <w:p w:rsidR="00FC6A82" w:rsidRPr="009349CC" w:rsidRDefault="00FC6A82" w:rsidP="003B3BC6">
            <w:pPr>
              <w:rPr>
                <w:rFonts w:ascii="Arial" w:hAnsi="Arial" w:cs="Arial"/>
                <w:sz w:val="20"/>
                <w:szCs w:val="20"/>
              </w:rPr>
            </w:pPr>
          </w:p>
        </w:tc>
        <w:tc>
          <w:tcPr>
            <w:tcW w:w="1440" w:type="dxa"/>
            <w:shd w:val="clear" w:color="auto" w:fill="auto"/>
          </w:tcPr>
          <w:p w:rsidR="00FC6A82" w:rsidRPr="009349CC" w:rsidRDefault="00FC6A82" w:rsidP="003B3BC6">
            <w:pPr>
              <w:rPr>
                <w:rFonts w:ascii="Arial" w:hAnsi="Arial" w:cs="Arial"/>
                <w:sz w:val="20"/>
                <w:szCs w:val="20"/>
                <w:u w:val="single"/>
              </w:rPr>
            </w:pPr>
          </w:p>
        </w:tc>
        <w:tc>
          <w:tcPr>
            <w:tcW w:w="2880" w:type="dxa"/>
            <w:shd w:val="clear" w:color="auto" w:fill="auto"/>
          </w:tcPr>
          <w:p w:rsidR="00FC6A82" w:rsidRPr="009349CC" w:rsidRDefault="00FC6A82" w:rsidP="003B3BC6">
            <w:pPr>
              <w:rPr>
                <w:rFonts w:ascii="Arial" w:hAnsi="Arial" w:cs="Arial"/>
                <w:sz w:val="20"/>
                <w:szCs w:val="20"/>
              </w:rPr>
            </w:pPr>
            <w:r w:rsidRPr="009349CC">
              <w:rPr>
                <w:rFonts w:ascii="MyriadPro-Bold" w:hAnsi="MyriadPro-Bold" w:cs="MyriadPro-Bold"/>
                <w:b/>
                <w:bCs/>
                <w:color w:val="000000"/>
                <w:sz w:val="28"/>
                <w:szCs w:val="28"/>
              </w:rPr>
              <w:t>1.1 Competitive markets: Demand and supply</w:t>
            </w:r>
          </w:p>
        </w:tc>
        <w:tc>
          <w:tcPr>
            <w:tcW w:w="900" w:type="dxa"/>
            <w:shd w:val="clear" w:color="auto" w:fill="auto"/>
          </w:tcPr>
          <w:p w:rsidR="00FC6A82" w:rsidRPr="009349CC" w:rsidRDefault="00FC6A82" w:rsidP="003B3BC6">
            <w:pPr>
              <w:rPr>
                <w:rFonts w:ascii="Arial" w:hAnsi="Arial" w:cs="Arial"/>
                <w:sz w:val="20"/>
                <w:szCs w:val="20"/>
              </w:rPr>
            </w:pPr>
          </w:p>
        </w:tc>
        <w:tc>
          <w:tcPr>
            <w:tcW w:w="900" w:type="dxa"/>
            <w:shd w:val="clear" w:color="auto" w:fill="auto"/>
          </w:tcPr>
          <w:p w:rsidR="00FC6A82" w:rsidRPr="009349CC" w:rsidRDefault="00FC6A82" w:rsidP="003B3BC6">
            <w:pPr>
              <w:rPr>
                <w:rFonts w:ascii="Arial" w:hAnsi="Arial" w:cs="Arial"/>
                <w:sz w:val="20"/>
                <w:szCs w:val="20"/>
              </w:rPr>
            </w:pPr>
          </w:p>
        </w:tc>
        <w:tc>
          <w:tcPr>
            <w:tcW w:w="900" w:type="dxa"/>
            <w:shd w:val="clear" w:color="auto" w:fill="auto"/>
          </w:tcPr>
          <w:p w:rsidR="00FC6A82" w:rsidRPr="009349CC" w:rsidRDefault="00FC6A82" w:rsidP="003B3BC6">
            <w:pPr>
              <w:rPr>
                <w:rFonts w:ascii="Arial" w:hAnsi="Arial" w:cs="Arial"/>
                <w:sz w:val="20"/>
                <w:szCs w:val="20"/>
              </w:rPr>
            </w:pPr>
          </w:p>
        </w:tc>
        <w:tc>
          <w:tcPr>
            <w:tcW w:w="450" w:type="dxa"/>
            <w:shd w:val="clear" w:color="auto" w:fill="auto"/>
          </w:tcPr>
          <w:p w:rsidR="00FC6A82" w:rsidRPr="009349CC" w:rsidRDefault="00FC6A82" w:rsidP="003B3BC6">
            <w:pPr>
              <w:rPr>
                <w:rFonts w:ascii="Arial" w:hAnsi="Arial" w:cs="Arial"/>
                <w:sz w:val="20"/>
                <w:szCs w:val="20"/>
              </w:rPr>
            </w:pPr>
          </w:p>
        </w:tc>
        <w:tc>
          <w:tcPr>
            <w:tcW w:w="630" w:type="dxa"/>
            <w:shd w:val="clear" w:color="auto" w:fill="auto"/>
          </w:tcPr>
          <w:p w:rsidR="00FC6A82" w:rsidRPr="009349CC" w:rsidRDefault="00FC6A82" w:rsidP="003B3BC6">
            <w:pPr>
              <w:rPr>
                <w:rFonts w:ascii="Arial" w:hAnsi="Arial" w:cs="Arial"/>
                <w:sz w:val="20"/>
                <w:szCs w:val="20"/>
              </w:rPr>
            </w:pPr>
          </w:p>
        </w:tc>
      </w:tr>
      <w:tr w:rsidR="00FC6A82" w:rsidRPr="009349CC">
        <w:trPr>
          <w:trHeight w:val="480"/>
        </w:trPr>
        <w:tc>
          <w:tcPr>
            <w:tcW w:w="9648" w:type="dxa"/>
            <w:gridSpan w:val="10"/>
          </w:tcPr>
          <w:p w:rsidR="00FC6A82" w:rsidRPr="009349CC" w:rsidRDefault="00FC6A82" w:rsidP="003B3BC6">
            <w:pPr>
              <w:rPr>
                <w:rFonts w:ascii="Arial" w:hAnsi="Arial" w:cs="Arial"/>
                <w:sz w:val="20"/>
                <w:szCs w:val="20"/>
              </w:rPr>
            </w:pPr>
            <w:r w:rsidRPr="009349CC">
              <w:rPr>
                <w:rFonts w:ascii="MyriadPro-Bold" w:hAnsi="MyriadPro-Bold" w:cs="MyriadPro-Bold"/>
                <w:b/>
                <w:bCs/>
                <w:sz w:val="22"/>
                <w:szCs w:val="22"/>
                <w:u w:val="single"/>
              </w:rPr>
              <w:t>Markets</w:t>
            </w:r>
          </w:p>
        </w:tc>
      </w:tr>
      <w:tr w:rsidR="005D577C" w:rsidRPr="009349CC">
        <w:trPr>
          <w:trHeight w:val="57"/>
        </w:trPr>
        <w:tc>
          <w:tcPr>
            <w:tcW w:w="828" w:type="dxa"/>
          </w:tcPr>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r w:rsidRPr="009349CC">
              <w:rPr>
                <w:rFonts w:ascii="Arial" w:hAnsi="Arial" w:cs="Arial"/>
                <w:b/>
                <w:sz w:val="32"/>
                <w:szCs w:val="32"/>
              </w:rPr>
              <w:t>1</w:t>
            </w:r>
          </w:p>
        </w:tc>
        <w:tc>
          <w:tcPr>
            <w:tcW w:w="360" w:type="dxa"/>
          </w:tcPr>
          <w:p w:rsidR="005D577C" w:rsidRPr="009349CC" w:rsidRDefault="005D577C" w:rsidP="003B3BC6">
            <w:pPr>
              <w:rPr>
                <w:rFonts w:ascii="Arial" w:hAnsi="Arial" w:cs="Arial"/>
                <w:b/>
                <w:color w:val="FF0000"/>
                <w:sz w:val="28"/>
                <w:szCs w:val="28"/>
              </w:rPr>
            </w:pPr>
          </w:p>
        </w:tc>
        <w:tc>
          <w:tcPr>
            <w:tcW w:w="360" w:type="dxa"/>
          </w:tcPr>
          <w:p w:rsidR="005D577C" w:rsidRPr="009349CC" w:rsidRDefault="005D577C" w:rsidP="003B3BC6">
            <w:pPr>
              <w:rPr>
                <w:rFonts w:ascii="Arial" w:hAnsi="Arial" w:cs="Arial"/>
                <w:b/>
                <w:color w:val="FF0000"/>
                <w:sz w:val="28"/>
                <w:szCs w:val="28"/>
              </w:rPr>
            </w:pPr>
          </w:p>
        </w:tc>
        <w:tc>
          <w:tcPr>
            <w:tcW w:w="1440" w:type="dxa"/>
          </w:tcPr>
          <w:p w:rsidR="005D577C" w:rsidRPr="009349CC" w:rsidRDefault="005D577C" w:rsidP="000A5413">
            <w:pPr>
              <w:rPr>
                <w:rFonts w:ascii="Arial" w:hAnsi="Arial" w:cs="Arial"/>
                <w:sz w:val="20"/>
                <w:szCs w:val="20"/>
              </w:rPr>
            </w:pPr>
            <w:r w:rsidRPr="009349CC">
              <w:rPr>
                <w:rFonts w:ascii="MyriadPro-Regular" w:hAnsi="MyriadPro-Regular" w:cs="MyriadPro-Regular"/>
                <w:sz w:val="19"/>
                <w:szCs w:val="19"/>
              </w:rPr>
              <w:t>The nature of markets</w:t>
            </w:r>
          </w:p>
        </w:tc>
        <w:tc>
          <w:tcPr>
            <w:tcW w:w="2880" w:type="dxa"/>
          </w:tcPr>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Outline the meaning of the term market.</w:t>
            </w:r>
          </w:p>
        </w:tc>
        <w:tc>
          <w:tcPr>
            <w:tcW w:w="900" w:type="dxa"/>
          </w:tcPr>
          <w:p w:rsidR="005D577C" w:rsidRPr="009349CC" w:rsidRDefault="005D577C" w:rsidP="003B3BC6">
            <w:pPr>
              <w:rPr>
                <w:rFonts w:ascii="Arial" w:hAnsi="Arial" w:cs="Arial"/>
                <w:sz w:val="20"/>
                <w:szCs w:val="20"/>
              </w:rPr>
            </w:pPr>
            <w:r>
              <w:rPr>
                <w:rFonts w:ascii="Arial" w:hAnsi="Arial" w:cs="Arial"/>
                <w:sz w:val="20"/>
                <w:szCs w:val="20"/>
              </w:rPr>
              <w:t>Blink   c 1+ c2</w:t>
            </w:r>
          </w:p>
        </w:tc>
        <w:tc>
          <w:tcPr>
            <w:tcW w:w="900" w:type="dxa"/>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5D577C" w:rsidRPr="009349CC" w:rsidRDefault="005D577C" w:rsidP="003B3BC6">
            <w:pPr>
              <w:rPr>
                <w:rFonts w:ascii="Arial" w:hAnsi="Arial" w:cs="Arial"/>
                <w:b/>
                <w:sz w:val="40"/>
                <w:szCs w:val="40"/>
              </w:rPr>
            </w:pPr>
            <w:r w:rsidRPr="009349CC">
              <w:rPr>
                <w:rFonts w:ascii="Arial" w:hAnsi="Arial" w:cs="Arial"/>
                <w:b/>
                <w:sz w:val="40"/>
                <w:szCs w:val="40"/>
              </w:rPr>
              <w:t>2</w:t>
            </w:r>
          </w:p>
        </w:tc>
        <w:tc>
          <w:tcPr>
            <w:tcW w:w="630" w:type="dxa"/>
          </w:tcPr>
          <w:p w:rsidR="005D577C" w:rsidRPr="00724BF7" w:rsidRDefault="005D577C" w:rsidP="003B3BC6">
            <w:pPr>
              <w:rPr>
                <w:rFonts w:ascii="Arial" w:hAnsi="Arial" w:cs="Arial"/>
                <w:b/>
                <w:sz w:val="20"/>
                <w:szCs w:val="20"/>
              </w:rPr>
            </w:pPr>
            <w:r w:rsidRPr="00724BF7">
              <w:rPr>
                <w:rFonts w:ascii="Arial" w:hAnsi="Arial" w:cs="Arial"/>
                <w:b/>
                <w:sz w:val="20"/>
                <w:szCs w:val="20"/>
              </w:rPr>
              <w:t>100-114</w:t>
            </w:r>
          </w:p>
        </w:tc>
      </w:tr>
      <w:tr w:rsidR="00FC6A82" w:rsidRPr="009349CC">
        <w:trPr>
          <w:trHeight w:val="57"/>
        </w:trPr>
        <w:tc>
          <w:tcPr>
            <w:tcW w:w="9648" w:type="dxa"/>
            <w:gridSpan w:val="10"/>
          </w:tcPr>
          <w:p w:rsidR="00FC6A82" w:rsidRPr="009349CC" w:rsidRDefault="00FC6A82" w:rsidP="003B3BC6">
            <w:pPr>
              <w:rPr>
                <w:rFonts w:ascii="Arial" w:hAnsi="Arial" w:cs="Arial"/>
                <w:sz w:val="20"/>
                <w:szCs w:val="20"/>
              </w:rPr>
            </w:pPr>
          </w:p>
          <w:p w:rsidR="00FC6A82" w:rsidRPr="009349CC" w:rsidRDefault="00FC6A82" w:rsidP="003B3BC6">
            <w:pPr>
              <w:rPr>
                <w:rFonts w:ascii="Arial" w:hAnsi="Arial" w:cs="Arial"/>
                <w:sz w:val="20"/>
                <w:szCs w:val="20"/>
              </w:rPr>
            </w:pPr>
            <w:r w:rsidRPr="009349CC">
              <w:rPr>
                <w:rFonts w:ascii="MyriadPro-Bold" w:hAnsi="MyriadPro-Bold" w:cs="MyriadPro-Bold"/>
                <w:b/>
                <w:bCs/>
                <w:sz w:val="22"/>
                <w:szCs w:val="22"/>
                <w:u w:val="single"/>
              </w:rPr>
              <w:t>Demand</w:t>
            </w:r>
          </w:p>
        </w:tc>
      </w:tr>
      <w:tr w:rsidR="005D577C" w:rsidRPr="009349CC">
        <w:trPr>
          <w:trHeight w:val="57"/>
        </w:trPr>
        <w:tc>
          <w:tcPr>
            <w:tcW w:w="828" w:type="dxa"/>
          </w:tcPr>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r w:rsidRPr="009349CC">
              <w:rPr>
                <w:rFonts w:ascii="Arial" w:hAnsi="Arial" w:cs="Arial"/>
                <w:b/>
                <w:sz w:val="32"/>
                <w:szCs w:val="32"/>
              </w:rPr>
              <w:t>2</w:t>
            </w:r>
          </w:p>
        </w:tc>
        <w:tc>
          <w:tcPr>
            <w:tcW w:w="360" w:type="dxa"/>
          </w:tcPr>
          <w:p w:rsidR="005D577C" w:rsidRPr="009349CC" w:rsidRDefault="005D577C" w:rsidP="003B3BC6">
            <w:pPr>
              <w:rPr>
                <w:rFonts w:ascii="Arial" w:hAnsi="Arial" w:cs="Arial"/>
                <w:sz w:val="20"/>
                <w:szCs w:val="20"/>
              </w:rPr>
            </w:pPr>
          </w:p>
        </w:tc>
        <w:tc>
          <w:tcPr>
            <w:tcW w:w="360" w:type="dxa"/>
          </w:tcPr>
          <w:p w:rsidR="005D577C" w:rsidRPr="009349CC" w:rsidRDefault="005D577C" w:rsidP="003B3BC6">
            <w:pPr>
              <w:rPr>
                <w:rFonts w:ascii="Arial" w:hAnsi="Arial" w:cs="Arial"/>
                <w:sz w:val="20"/>
                <w:szCs w:val="20"/>
              </w:rPr>
            </w:pPr>
          </w:p>
        </w:tc>
        <w:tc>
          <w:tcPr>
            <w:tcW w:w="1440" w:type="dxa"/>
          </w:tcPr>
          <w:p w:rsidR="005D577C" w:rsidRPr="009349CC" w:rsidRDefault="005D577C" w:rsidP="003B3BC6">
            <w:pPr>
              <w:rPr>
                <w:rFonts w:ascii="Arial" w:hAnsi="Arial" w:cs="Arial"/>
                <w:sz w:val="20"/>
                <w:szCs w:val="20"/>
              </w:rPr>
            </w:pPr>
            <w:r w:rsidRPr="009349CC">
              <w:rPr>
                <w:rFonts w:ascii="MyriadPro-Regular" w:hAnsi="MyriadPro-Regular" w:cs="MyriadPro-Regular"/>
                <w:sz w:val="19"/>
                <w:szCs w:val="19"/>
              </w:rPr>
              <w:t>The law of demand</w:t>
            </w:r>
          </w:p>
        </w:tc>
        <w:tc>
          <w:tcPr>
            <w:tcW w:w="2880" w:type="dxa"/>
          </w:tcPr>
          <w:p w:rsidR="005D577C" w:rsidRPr="009349CC" w:rsidRDefault="005D577C" w:rsidP="008C048B">
            <w:pPr>
              <w:numPr>
                <w:ilvl w:val="0"/>
                <w:numId w:val="1"/>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the negative causal relationship between price and</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quantity demanded.</w:t>
            </w:r>
          </w:p>
          <w:p w:rsidR="005D577C" w:rsidRPr="009349CC" w:rsidRDefault="005D577C" w:rsidP="008C048B">
            <w:pPr>
              <w:numPr>
                <w:ilvl w:val="0"/>
                <w:numId w:val="1"/>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Describe the relationship</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between an individual</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consumer’s demand                        and market demand.</w:t>
            </w:r>
          </w:p>
        </w:tc>
        <w:tc>
          <w:tcPr>
            <w:tcW w:w="900" w:type="dxa"/>
          </w:tcPr>
          <w:p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5D577C"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rsidR="00120277" w:rsidRDefault="00120277" w:rsidP="002F77E8">
            <w:pPr>
              <w:rPr>
                <w:rFonts w:ascii="Arial" w:hAnsi="Arial" w:cs="Arial"/>
                <w:b/>
                <w:color w:val="000000"/>
                <w:sz w:val="20"/>
                <w:szCs w:val="20"/>
                <w:u w:val="single"/>
              </w:rPr>
            </w:pPr>
          </w:p>
          <w:p w:rsidR="00120277" w:rsidRPr="00311FF4" w:rsidRDefault="00120277" w:rsidP="002F77E8">
            <w:pPr>
              <w:rPr>
                <w:rFonts w:ascii="Arial" w:hAnsi="Arial" w:cs="Arial"/>
                <w:b/>
                <w:color w:val="000000"/>
                <w:sz w:val="20"/>
                <w:szCs w:val="20"/>
                <w:u w:val="single"/>
              </w:rPr>
            </w:pPr>
            <w:hyperlink r:id="rId9" w:history="1">
              <w:r w:rsidRPr="009349CC">
                <w:rPr>
                  <w:rStyle w:val="Hyperlink"/>
                  <w:rFonts w:ascii="Arial" w:hAnsi="Arial" w:cs="Arial"/>
                  <w:sz w:val="20"/>
                  <w:szCs w:val="20"/>
                </w:rPr>
                <w:t>PAJ</w:t>
              </w:r>
            </w:hyperlink>
          </w:p>
        </w:tc>
        <w:tc>
          <w:tcPr>
            <w:tcW w:w="450" w:type="dxa"/>
          </w:tcPr>
          <w:p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rsidR="005D577C" w:rsidRPr="009349CC" w:rsidRDefault="005D577C" w:rsidP="003B3BC6">
            <w:pPr>
              <w:rPr>
                <w:rFonts w:ascii="Arial" w:hAnsi="Arial" w:cs="Arial"/>
                <w:b/>
                <w:sz w:val="20"/>
                <w:szCs w:val="20"/>
              </w:rPr>
            </w:pPr>
            <w:r w:rsidRPr="009349CC">
              <w:rPr>
                <w:rFonts w:ascii="Arial" w:hAnsi="Arial" w:cs="Arial"/>
                <w:b/>
                <w:sz w:val="20"/>
                <w:szCs w:val="20"/>
              </w:rPr>
              <w:t>229</w:t>
            </w:r>
          </w:p>
        </w:tc>
      </w:tr>
      <w:tr w:rsidR="005D577C" w:rsidRPr="009349CC">
        <w:trPr>
          <w:trHeight w:val="57"/>
        </w:trPr>
        <w:tc>
          <w:tcPr>
            <w:tcW w:w="828" w:type="dxa"/>
          </w:tcPr>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r w:rsidRPr="009349CC">
              <w:rPr>
                <w:rFonts w:ascii="Arial" w:hAnsi="Arial" w:cs="Arial"/>
                <w:b/>
                <w:sz w:val="32"/>
                <w:szCs w:val="32"/>
              </w:rPr>
              <w:t>3</w:t>
            </w:r>
          </w:p>
        </w:tc>
        <w:tc>
          <w:tcPr>
            <w:tcW w:w="360" w:type="dxa"/>
          </w:tcPr>
          <w:p w:rsidR="005D577C" w:rsidRPr="009349CC" w:rsidRDefault="005D577C" w:rsidP="003B3BC6">
            <w:pPr>
              <w:rPr>
                <w:rFonts w:ascii="Arial" w:hAnsi="Arial" w:cs="Arial"/>
                <w:sz w:val="20"/>
                <w:szCs w:val="20"/>
              </w:rPr>
            </w:pPr>
          </w:p>
        </w:tc>
        <w:tc>
          <w:tcPr>
            <w:tcW w:w="360" w:type="dxa"/>
          </w:tcPr>
          <w:p w:rsidR="005D577C" w:rsidRPr="009349CC" w:rsidRDefault="005D577C" w:rsidP="003B3BC6">
            <w:pPr>
              <w:rPr>
                <w:rFonts w:ascii="Arial" w:hAnsi="Arial" w:cs="Arial"/>
                <w:sz w:val="20"/>
                <w:szCs w:val="20"/>
              </w:rPr>
            </w:pPr>
          </w:p>
        </w:tc>
        <w:tc>
          <w:tcPr>
            <w:tcW w:w="1440" w:type="dxa"/>
          </w:tcPr>
          <w:p w:rsidR="005D577C" w:rsidRPr="009349CC" w:rsidRDefault="005D577C" w:rsidP="003B3BC6">
            <w:pPr>
              <w:rPr>
                <w:rFonts w:ascii="Arial" w:hAnsi="Arial" w:cs="Arial"/>
                <w:sz w:val="20"/>
                <w:szCs w:val="20"/>
              </w:rPr>
            </w:pPr>
            <w:r w:rsidRPr="009349CC">
              <w:rPr>
                <w:rFonts w:ascii="MyriadPro-Regular" w:hAnsi="MyriadPro-Regular" w:cs="MyriadPro-Regular"/>
                <w:sz w:val="19"/>
                <w:szCs w:val="19"/>
              </w:rPr>
              <w:t>The demand curve</w:t>
            </w:r>
          </w:p>
        </w:tc>
        <w:tc>
          <w:tcPr>
            <w:tcW w:w="2880" w:type="dxa"/>
          </w:tcPr>
          <w:p w:rsidR="005D577C" w:rsidRPr="009349CC" w:rsidRDefault="005D577C" w:rsidP="008C048B">
            <w:pPr>
              <w:numPr>
                <w:ilvl w:val="0"/>
                <w:numId w:val="1"/>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Explain that a demand curve represents the relationship between the price and the quantity demanded of a product, </w:t>
            </w:r>
            <w:r w:rsidRPr="009349CC">
              <w:rPr>
                <w:rFonts w:ascii="MyriadPro-It" w:hAnsi="MyriadPro-It" w:cs="MyriadPro-It"/>
                <w:i/>
                <w:iCs/>
                <w:sz w:val="19"/>
                <w:szCs w:val="19"/>
              </w:rPr>
              <w:t>ceteris paribus</w:t>
            </w:r>
            <w:r w:rsidRPr="009349CC">
              <w:rPr>
                <w:rFonts w:ascii="MyriadPro-Regular" w:hAnsi="MyriadPro-Regular" w:cs="MyriadPro-Regular"/>
                <w:sz w:val="19"/>
                <w:szCs w:val="19"/>
              </w:rPr>
              <w:t>.</w:t>
            </w:r>
          </w:p>
          <w:p w:rsidR="005D577C" w:rsidRPr="009349CC" w:rsidRDefault="005D577C" w:rsidP="008C048B">
            <w:pPr>
              <w:numPr>
                <w:ilvl w:val="0"/>
                <w:numId w:val="1"/>
              </w:numPr>
              <w:rPr>
                <w:rFonts w:ascii="Arial" w:hAnsi="Arial" w:cs="Arial"/>
                <w:sz w:val="20"/>
                <w:szCs w:val="20"/>
              </w:rPr>
            </w:pPr>
            <w:r w:rsidRPr="009349CC">
              <w:rPr>
                <w:rFonts w:ascii="MyriadPro-Regular" w:hAnsi="MyriadPro-Regular" w:cs="MyriadPro-Regular"/>
                <w:sz w:val="19"/>
                <w:szCs w:val="19"/>
              </w:rPr>
              <w:lastRenderedPageBreak/>
              <w:t>Draw a demand curve.</w:t>
            </w:r>
          </w:p>
        </w:tc>
        <w:tc>
          <w:tcPr>
            <w:tcW w:w="900" w:type="dxa"/>
          </w:tcPr>
          <w:p w:rsidR="005D577C" w:rsidRPr="009349CC" w:rsidRDefault="005D577C" w:rsidP="00203FCD">
            <w:pPr>
              <w:rPr>
                <w:rFonts w:ascii="Arial" w:hAnsi="Arial" w:cs="Arial"/>
                <w:sz w:val="20"/>
                <w:szCs w:val="20"/>
              </w:rPr>
            </w:pPr>
            <w:r>
              <w:rPr>
                <w:rFonts w:ascii="Arial" w:hAnsi="Arial" w:cs="Arial"/>
                <w:sz w:val="20"/>
                <w:szCs w:val="20"/>
              </w:rPr>
              <w:lastRenderedPageBreak/>
              <w:t>Blink   c 1+ c2</w:t>
            </w:r>
          </w:p>
        </w:tc>
        <w:tc>
          <w:tcPr>
            <w:tcW w:w="900" w:type="dxa"/>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rsidR="005D577C" w:rsidRPr="009349CC" w:rsidRDefault="005D577C" w:rsidP="003B3BC6">
            <w:pPr>
              <w:rPr>
                <w:rFonts w:ascii="Arial" w:hAnsi="Arial" w:cs="Arial"/>
                <w:b/>
                <w:sz w:val="20"/>
                <w:szCs w:val="20"/>
              </w:rPr>
            </w:pPr>
            <w:r w:rsidRPr="009349CC">
              <w:rPr>
                <w:rFonts w:ascii="Arial" w:hAnsi="Arial" w:cs="Arial"/>
                <w:b/>
                <w:sz w:val="20"/>
                <w:szCs w:val="20"/>
              </w:rPr>
              <w:t>110</w:t>
            </w:r>
          </w:p>
        </w:tc>
      </w:tr>
      <w:tr w:rsidR="005D577C" w:rsidRPr="009349CC">
        <w:trPr>
          <w:trHeight w:val="57"/>
        </w:trPr>
        <w:tc>
          <w:tcPr>
            <w:tcW w:w="828" w:type="dxa"/>
          </w:tcPr>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r w:rsidRPr="009349CC">
              <w:rPr>
                <w:rFonts w:ascii="Arial" w:hAnsi="Arial" w:cs="Arial"/>
                <w:b/>
                <w:sz w:val="32"/>
                <w:szCs w:val="32"/>
              </w:rPr>
              <w:t>4</w:t>
            </w:r>
          </w:p>
        </w:tc>
        <w:tc>
          <w:tcPr>
            <w:tcW w:w="360" w:type="dxa"/>
          </w:tcPr>
          <w:p w:rsidR="005D577C" w:rsidRPr="009349CC" w:rsidRDefault="005D577C" w:rsidP="003B3BC6">
            <w:pPr>
              <w:rPr>
                <w:rFonts w:ascii="Arial" w:hAnsi="Arial" w:cs="Arial"/>
                <w:sz w:val="20"/>
                <w:szCs w:val="20"/>
              </w:rPr>
            </w:pPr>
          </w:p>
        </w:tc>
        <w:tc>
          <w:tcPr>
            <w:tcW w:w="360" w:type="dxa"/>
          </w:tcPr>
          <w:p w:rsidR="005D577C" w:rsidRPr="009349CC" w:rsidRDefault="005D577C" w:rsidP="003B3BC6">
            <w:pPr>
              <w:rPr>
                <w:rFonts w:ascii="Arial" w:hAnsi="Arial" w:cs="Arial"/>
                <w:sz w:val="20"/>
                <w:szCs w:val="20"/>
              </w:rPr>
            </w:pPr>
          </w:p>
        </w:tc>
        <w:tc>
          <w:tcPr>
            <w:tcW w:w="1440" w:type="dxa"/>
          </w:tcPr>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non-price</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determinants of</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(factors that</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 demand or shift</w:t>
            </w:r>
          </w:p>
          <w:p w:rsidR="005D577C" w:rsidRPr="009349CC" w:rsidRDefault="005D577C" w:rsidP="0087628B">
            <w:pPr>
              <w:rPr>
                <w:rFonts w:ascii="Arial" w:hAnsi="Arial" w:cs="Arial"/>
                <w:sz w:val="20"/>
                <w:szCs w:val="20"/>
              </w:rPr>
            </w:pPr>
            <w:r w:rsidRPr="009349CC">
              <w:rPr>
                <w:rFonts w:ascii="MyriadPro-Regular" w:hAnsi="MyriadPro-Regular" w:cs="MyriadPro-Regular"/>
                <w:sz w:val="19"/>
                <w:szCs w:val="19"/>
              </w:rPr>
              <w:t>the demand curve)</w:t>
            </w:r>
          </w:p>
        </w:tc>
        <w:tc>
          <w:tcPr>
            <w:tcW w:w="2880" w:type="dxa"/>
          </w:tcPr>
          <w:p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how factors including changes in income (in the cases of normal and inferior goods), preferences, prices of related goods (in the cases of substitutes and complements) and demographic changes</w:t>
            </w:r>
          </w:p>
          <w:p w:rsidR="005D577C" w:rsidRPr="009349CC" w:rsidRDefault="005D577C" w:rsidP="00811252">
            <w:pPr>
              <w:rPr>
                <w:rFonts w:ascii="Arial" w:hAnsi="Arial" w:cs="Arial"/>
                <w:sz w:val="20"/>
                <w:szCs w:val="20"/>
              </w:rPr>
            </w:pPr>
            <w:r w:rsidRPr="009349CC">
              <w:rPr>
                <w:rFonts w:ascii="MyriadPro-Regular" w:hAnsi="MyriadPro-Regular" w:cs="MyriadPro-Regular"/>
                <w:sz w:val="19"/>
                <w:szCs w:val="19"/>
              </w:rPr>
              <w:t xml:space="preserve">       may change demand.</w:t>
            </w:r>
          </w:p>
        </w:tc>
        <w:tc>
          <w:tcPr>
            <w:tcW w:w="900" w:type="dxa"/>
          </w:tcPr>
          <w:p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rsidR="005D577C" w:rsidRPr="009349CC" w:rsidRDefault="005D577C" w:rsidP="003B3BC6">
            <w:pPr>
              <w:rPr>
                <w:rFonts w:ascii="Arial" w:hAnsi="Arial" w:cs="Arial"/>
                <w:b/>
                <w:sz w:val="20"/>
                <w:szCs w:val="20"/>
              </w:rPr>
            </w:pPr>
            <w:r w:rsidRPr="009349CC">
              <w:rPr>
                <w:rFonts w:ascii="Arial" w:hAnsi="Arial" w:cs="Arial"/>
                <w:b/>
                <w:sz w:val="20"/>
                <w:szCs w:val="20"/>
              </w:rPr>
              <w:t>229</w:t>
            </w:r>
          </w:p>
          <w:p w:rsidR="005D577C" w:rsidRPr="009349CC" w:rsidRDefault="005D577C" w:rsidP="003B3BC6">
            <w:pPr>
              <w:rPr>
                <w:rFonts w:ascii="Arial" w:hAnsi="Arial" w:cs="Arial"/>
                <w:b/>
                <w:sz w:val="20"/>
                <w:szCs w:val="20"/>
              </w:rPr>
            </w:pPr>
          </w:p>
          <w:p w:rsidR="005D577C" w:rsidRPr="009349CC" w:rsidRDefault="005D577C" w:rsidP="003B3BC6">
            <w:pPr>
              <w:rPr>
                <w:rFonts w:ascii="Arial" w:hAnsi="Arial" w:cs="Arial"/>
                <w:sz w:val="20"/>
                <w:szCs w:val="20"/>
              </w:rPr>
            </w:pPr>
            <w:r w:rsidRPr="009349CC">
              <w:rPr>
                <w:rFonts w:ascii="Arial" w:hAnsi="Arial" w:cs="Arial"/>
                <w:b/>
                <w:sz w:val="20"/>
                <w:szCs w:val="20"/>
              </w:rPr>
              <w:t>229</w:t>
            </w:r>
          </w:p>
        </w:tc>
      </w:tr>
      <w:tr w:rsidR="005D577C" w:rsidRPr="009349CC">
        <w:trPr>
          <w:trHeight w:val="57"/>
        </w:trPr>
        <w:tc>
          <w:tcPr>
            <w:tcW w:w="828" w:type="dxa"/>
          </w:tcPr>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r w:rsidRPr="009349CC">
              <w:rPr>
                <w:rFonts w:ascii="Arial" w:hAnsi="Arial" w:cs="Arial"/>
                <w:b/>
                <w:sz w:val="32"/>
                <w:szCs w:val="32"/>
              </w:rPr>
              <w:t>5</w:t>
            </w:r>
          </w:p>
        </w:tc>
        <w:tc>
          <w:tcPr>
            <w:tcW w:w="360" w:type="dxa"/>
          </w:tcPr>
          <w:p w:rsidR="005D577C" w:rsidRPr="009349CC" w:rsidRDefault="005D577C" w:rsidP="003B3BC6">
            <w:pPr>
              <w:rPr>
                <w:rFonts w:ascii="Arial" w:hAnsi="Arial" w:cs="Arial"/>
                <w:sz w:val="20"/>
                <w:szCs w:val="20"/>
              </w:rPr>
            </w:pPr>
          </w:p>
        </w:tc>
        <w:tc>
          <w:tcPr>
            <w:tcW w:w="360" w:type="dxa"/>
          </w:tcPr>
          <w:p w:rsidR="005D577C" w:rsidRPr="009349CC" w:rsidRDefault="005D577C" w:rsidP="003B3BC6">
            <w:pPr>
              <w:rPr>
                <w:rFonts w:ascii="Arial" w:hAnsi="Arial" w:cs="Arial"/>
                <w:sz w:val="20"/>
                <w:szCs w:val="20"/>
              </w:rPr>
            </w:pPr>
          </w:p>
        </w:tc>
        <w:tc>
          <w:tcPr>
            <w:tcW w:w="1440" w:type="dxa"/>
          </w:tcPr>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Movements along and</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shifts of the demand</w:t>
            </w:r>
          </w:p>
          <w:p w:rsidR="005D577C" w:rsidRPr="009349CC" w:rsidRDefault="005D577C" w:rsidP="00811252">
            <w:pPr>
              <w:rPr>
                <w:rFonts w:ascii="Arial" w:hAnsi="Arial" w:cs="Arial"/>
                <w:sz w:val="20"/>
                <w:szCs w:val="20"/>
              </w:rPr>
            </w:pPr>
            <w:r w:rsidRPr="009349CC">
              <w:rPr>
                <w:rFonts w:ascii="MyriadPro-Regular" w:hAnsi="MyriadPro-Regular" w:cs="MyriadPro-Regular"/>
                <w:sz w:val="19"/>
                <w:szCs w:val="19"/>
              </w:rPr>
              <w:t>curve</w:t>
            </w:r>
          </w:p>
        </w:tc>
        <w:tc>
          <w:tcPr>
            <w:tcW w:w="2880" w:type="dxa"/>
          </w:tcPr>
          <w:p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Distinguish between</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movements along the demand</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 and shifts of the demand</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w:t>
            </w:r>
          </w:p>
          <w:p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Draw diagrams to show</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difference between</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movements along the demand</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 and shifts of the demand</w:t>
            </w:r>
          </w:p>
          <w:p w:rsidR="005D577C" w:rsidRPr="009349CC" w:rsidRDefault="005D577C" w:rsidP="00811252">
            <w:pPr>
              <w:rPr>
                <w:rFonts w:ascii="MyriadPro-Regular" w:hAnsi="MyriadPro-Regular" w:cs="MyriadPro-Regular"/>
                <w:sz w:val="19"/>
                <w:szCs w:val="19"/>
              </w:rPr>
            </w:pPr>
            <w:r w:rsidRPr="009349CC">
              <w:rPr>
                <w:rFonts w:ascii="MyriadPro-Regular" w:hAnsi="MyriadPro-Regular" w:cs="MyriadPro-Regular"/>
                <w:sz w:val="19"/>
                <w:szCs w:val="19"/>
              </w:rPr>
              <w:t>curve.</w:t>
            </w:r>
          </w:p>
        </w:tc>
        <w:tc>
          <w:tcPr>
            <w:tcW w:w="900" w:type="dxa"/>
          </w:tcPr>
          <w:p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rsidR="005D577C" w:rsidRPr="009349CC" w:rsidRDefault="005D577C" w:rsidP="003B3BC6">
            <w:pPr>
              <w:rPr>
                <w:rFonts w:ascii="Arial" w:hAnsi="Arial" w:cs="Arial"/>
                <w:b/>
                <w:sz w:val="20"/>
                <w:szCs w:val="20"/>
              </w:rPr>
            </w:pPr>
            <w:r w:rsidRPr="009349CC">
              <w:rPr>
                <w:rFonts w:ascii="Arial" w:hAnsi="Arial" w:cs="Arial"/>
                <w:b/>
                <w:sz w:val="20"/>
                <w:szCs w:val="20"/>
              </w:rPr>
              <w:t>229</w:t>
            </w:r>
          </w:p>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color w:val="FF0000"/>
                <w:sz w:val="20"/>
                <w:szCs w:val="20"/>
              </w:rPr>
            </w:pPr>
            <w:r w:rsidRPr="009349CC">
              <w:rPr>
                <w:rFonts w:ascii="Arial" w:hAnsi="Arial" w:cs="Arial"/>
                <w:color w:val="FF0000"/>
                <w:sz w:val="20"/>
                <w:szCs w:val="20"/>
              </w:rPr>
              <w:t>(</w:t>
            </w:r>
            <w:r w:rsidRPr="009349CC">
              <w:rPr>
                <w:rFonts w:ascii="Arial" w:hAnsi="Arial" w:cs="Arial"/>
                <w:b/>
                <w:color w:val="FF0000"/>
                <w:sz w:val="16"/>
                <w:szCs w:val="16"/>
              </w:rPr>
              <w:t>235</w:t>
            </w:r>
            <w:r w:rsidRPr="009349CC">
              <w:rPr>
                <w:rFonts w:ascii="Arial" w:hAnsi="Arial" w:cs="Arial"/>
                <w:color w:val="FF0000"/>
                <w:sz w:val="18"/>
                <w:szCs w:val="18"/>
              </w:rPr>
              <w:t>)</w:t>
            </w:r>
            <w:r>
              <w:rPr>
                <w:rFonts w:ascii="Arial" w:hAnsi="Arial" w:cs="Arial"/>
                <w:color w:val="FF0000"/>
                <w:sz w:val="18"/>
                <w:szCs w:val="18"/>
              </w:rPr>
              <w:t xml:space="preserve"> </w:t>
            </w:r>
            <w:r>
              <w:rPr>
                <w:rFonts w:ascii="Arial" w:hAnsi="Arial" w:cs="Arial"/>
                <w:color w:val="FF0000"/>
                <w:sz w:val="16"/>
                <w:szCs w:val="16"/>
              </w:rPr>
              <w:t>worksheet</w:t>
            </w:r>
            <w:r w:rsidRPr="00724BF7">
              <w:rPr>
                <w:rFonts w:ascii="Arial" w:hAnsi="Arial" w:cs="Arial"/>
                <w:color w:val="FF0000"/>
                <w:sz w:val="16"/>
                <w:szCs w:val="16"/>
              </w:rPr>
              <w:t>in red</w:t>
            </w:r>
          </w:p>
        </w:tc>
      </w:tr>
      <w:tr w:rsidR="00311FF4" w:rsidRPr="009349CC">
        <w:trPr>
          <w:trHeight w:val="57"/>
        </w:trPr>
        <w:tc>
          <w:tcPr>
            <w:tcW w:w="828" w:type="dxa"/>
          </w:tcPr>
          <w:p w:rsidR="00311FF4" w:rsidRPr="009349CC" w:rsidRDefault="00311FF4" w:rsidP="00F70FF1">
            <w:pPr>
              <w:rPr>
                <w:rFonts w:ascii="Arial" w:hAnsi="Arial" w:cs="Arial"/>
                <w:b/>
                <w:color w:val="000000"/>
                <w:sz w:val="20"/>
                <w:szCs w:val="20"/>
              </w:rPr>
            </w:pPr>
          </w:p>
          <w:p w:rsidR="00311FF4" w:rsidRPr="009349CC" w:rsidRDefault="00311FF4" w:rsidP="00F70FF1">
            <w:pPr>
              <w:rPr>
                <w:rFonts w:ascii="Arial" w:hAnsi="Arial" w:cs="Arial"/>
                <w:b/>
                <w:color w:val="000000"/>
                <w:sz w:val="20"/>
                <w:szCs w:val="20"/>
              </w:rPr>
            </w:pPr>
            <w:r w:rsidRPr="009349CC">
              <w:rPr>
                <w:rFonts w:ascii="Arial" w:hAnsi="Arial" w:cs="Arial"/>
                <w:b/>
                <w:color w:val="000000"/>
                <w:sz w:val="20"/>
                <w:szCs w:val="20"/>
              </w:rPr>
              <w:t>ITEM</w:t>
            </w:r>
          </w:p>
          <w:p w:rsidR="00311FF4" w:rsidRPr="009349CC" w:rsidRDefault="00311FF4" w:rsidP="00F70FF1">
            <w:pPr>
              <w:rPr>
                <w:rFonts w:ascii="Arial" w:hAnsi="Arial" w:cs="Arial"/>
                <w:b/>
                <w:color w:val="000000"/>
                <w:sz w:val="20"/>
                <w:szCs w:val="20"/>
              </w:rPr>
            </w:pPr>
          </w:p>
        </w:tc>
        <w:tc>
          <w:tcPr>
            <w:tcW w:w="360" w:type="dxa"/>
          </w:tcPr>
          <w:p w:rsidR="00311FF4" w:rsidRPr="009349CC" w:rsidRDefault="00311FF4" w:rsidP="00F70FF1">
            <w:pPr>
              <w:rPr>
                <w:rFonts w:ascii="Arial" w:hAnsi="Arial" w:cs="Arial"/>
                <w:b/>
                <w:color w:val="000000"/>
                <w:sz w:val="20"/>
                <w:szCs w:val="20"/>
              </w:rPr>
            </w:pPr>
          </w:p>
          <w:p w:rsidR="00311FF4" w:rsidRPr="009349CC" w:rsidRDefault="00311FF4" w:rsidP="00F70FF1">
            <w:pPr>
              <w:rPr>
                <w:rFonts w:ascii="Arial" w:hAnsi="Arial" w:cs="Arial"/>
                <w:b/>
                <w:color w:val="000000"/>
                <w:sz w:val="16"/>
                <w:szCs w:val="16"/>
              </w:rPr>
            </w:pPr>
            <w:r w:rsidRPr="009349CC">
              <w:rPr>
                <w:rFonts w:ascii="Arial" w:hAnsi="Arial" w:cs="Arial"/>
                <w:b/>
                <w:color w:val="000000"/>
                <w:sz w:val="16"/>
                <w:szCs w:val="16"/>
              </w:rPr>
              <w:t xml:space="preserve">sl </w:t>
            </w:r>
          </w:p>
        </w:tc>
        <w:tc>
          <w:tcPr>
            <w:tcW w:w="360" w:type="dxa"/>
          </w:tcPr>
          <w:p w:rsidR="00311FF4" w:rsidRPr="009349CC" w:rsidRDefault="00311FF4" w:rsidP="00F70FF1">
            <w:pPr>
              <w:rPr>
                <w:rFonts w:ascii="Arial" w:hAnsi="Arial" w:cs="Arial"/>
                <w:b/>
                <w:color w:val="000000"/>
                <w:sz w:val="20"/>
                <w:szCs w:val="20"/>
              </w:rPr>
            </w:pPr>
          </w:p>
          <w:p w:rsidR="00311FF4" w:rsidRPr="009349CC" w:rsidRDefault="00311FF4" w:rsidP="00F70FF1">
            <w:pPr>
              <w:rPr>
                <w:rFonts w:ascii="Arial" w:hAnsi="Arial" w:cs="Arial"/>
                <w:b/>
                <w:color w:val="000000"/>
                <w:sz w:val="16"/>
                <w:szCs w:val="16"/>
              </w:rPr>
            </w:pPr>
            <w:r w:rsidRPr="009349CC">
              <w:rPr>
                <w:rFonts w:ascii="Arial" w:hAnsi="Arial" w:cs="Arial"/>
                <w:b/>
                <w:color w:val="000000"/>
                <w:sz w:val="16"/>
                <w:szCs w:val="16"/>
              </w:rPr>
              <w:t>hl</w:t>
            </w:r>
          </w:p>
        </w:tc>
        <w:tc>
          <w:tcPr>
            <w:tcW w:w="1440" w:type="dxa"/>
          </w:tcPr>
          <w:p w:rsidR="00311FF4" w:rsidRPr="009349CC" w:rsidRDefault="00311FF4" w:rsidP="00F70FF1">
            <w:pPr>
              <w:rPr>
                <w:rFonts w:ascii="Arial" w:hAnsi="Arial" w:cs="Arial"/>
                <w:b/>
                <w:color w:val="000000"/>
                <w:sz w:val="20"/>
                <w:szCs w:val="20"/>
              </w:rPr>
            </w:pPr>
          </w:p>
          <w:p w:rsidR="00311FF4" w:rsidRPr="009349CC" w:rsidRDefault="00311FF4" w:rsidP="00F70FF1">
            <w:pPr>
              <w:rPr>
                <w:rFonts w:ascii="Arial" w:hAnsi="Arial" w:cs="Arial"/>
                <w:b/>
                <w:color w:val="000000"/>
                <w:sz w:val="20"/>
                <w:szCs w:val="20"/>
              </w:rPr>
            </w:pPr>
            <w:r w:rsidRPr="009349CC">
              <w:rPr>
                <w:rFonts w:ascii="Arial" w:hAnsi="Arial" w:cs="Arial"/>
                <w:b/>
                <w:color w:val="000000"/>
                <w:sz w:val="20"/>
                <w:szCs w:val="20"/>
              </w:rPr>
              <w:t>Must Know</w:t>
            </w:r>
          </w:p>
          <w:p w:rsidR="00311FF4" w:rsidRPr="009349CC" w:rsidRDefault="00311FF4" w:rsidP="00F70FF1">
            <w:pPr>
              <w:rPr>
                <w:rFonts w:ascii="Arial" w:hAnsi="Arial" w:cs="Arial"/>
                <w:sz w:val="20"/>
                <w:szCs w:val="20"/>
              </w:rPr>
            </w:pPr>
          </w:p>
          <w:p w:rsidR="00311FF4" w:rsidRPr="009349CC" w:rsidRDefault="00311FF4" w:rsidP="009349CC">
            <w:pPr>
              <w:jc w:val="right"/>
              <w:rPr>
                <w:rFonts w:ascii="Arial" w:hAnsi="Arial" w:cs="Arial"/>
                <w:sz w:val="20"/>
                <w:szCs w:val="20"/>
              </w:rPr>
            </w:pPr>
          </w:p>
        </w:tc>
        <w:tc>
          <w:tcPr>
            <w:tcW w:w="2880" w:type="dxa"/>
          </w:tcPr>
          <w:p w:rsidR="00311FF4" w:rsidRPr="009349CC" w:rsidRDefault="00311FF4" w:rsidP="00F70FF1">
            <w:pPr>
              <w:rPr>
                <w:rFonts w:ascii="Arial" w:hAnsi="Arial" w:cs="Arial"/>
                <w:b/>
                <w:color w:val="000000"/>
                <w:sz w:val="20"/>
                <w:szCs w:val="20"/>
              </w:rPr>
            </w:pPr>
          </w:p>
          <w:p w:rsidR="00311FF4" w:rsidRPr="009349CC" w:rsidRDefault="00311FF4" w:rsidP="00F70FF1">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900" w:type="dxa"/>
          </w:tcPr>
          <w:p w:rsidR="00311FF4" w:rsidRPr="009349CC" w:rsidRDefault="00311FF4" w:rsidP="00F70FF1">
            <w:pPr>
              <w:rPr>
                <w:rFonts w:ascii="Arial" w:hAnsi="Arial" w:cs="Arial"/>
                <w:b/>
                <w:color w:val="000000"/>
                <w:sz w:val="16"/>
                <w:szCs w:val="16"/>
              </w:rPr>
            </w:pPr>
          </w:p>
          <w:p w:rsidR="00311FF4" w:rsidRPr="009349CC" w:rsidRDefault="00311FF4" w:rsidP="00F70FF1">
            <w:pPr>
              <w:rPr>
                <w:rFonts w:ascii="Arial" w:hAnsi="Arial" w:cs="Arial"/>
                <w:b/>
                <w:color w:val="000000"/>
                <w:sz w:val="16"/>
                <w:szCs w:val="16"/>
              </w:rPr>
            </w:pPr>
          </w:p>
          <w:p w:rsidR="00311FF4" w:rsidRPr="009349CC" w:rsidRDefault="00311FF4" w:rsidP="00F70FF1">
            <w:pPr>
              <w:rPr>
                <w:rFonts w:ascii="Arial" w:hAnsi="Arial" w:cs="Arial"/>
                <w:b/>
                <w:color w:val="000000"/>
                <w:sz w:val="16"/>
                <w:szCs w:val="16"/>
              </w:rPr>
            </w:pPr>
            <w:r w:rsidRPr="009349CC">
              <w:rPr>
                <w:rFonts w:ascii="Arial" w:hAnsi="Arial" w:cs="Arial"/>
                <w:b/>
                <w:color w:val="000000"/>
                <w:sz w:val="16"/>
                <w:szCs w:val="16"/>
              </w:rPr>
              <w:t>Reading</w:t>
            </w:r>
          </w:p>
        </w:tc>
        <w:tc>
          <w:tcPr>
            <w:tcW w:w="900" w:type="dxa"/>
          </w:tcPr>
          <w:p w:rsidR="00311FF4" w:rsidRPr="00311FF4" w:rsidRDefault="00311FF4" w:rsidP="00311FF4">
            <w:pPr>
              <w:rPr>
                <w:rFonts w:ascii="Arial" w:hAnsi="Arial" w:cs="Arial"/>
                <w:b/>
                <w:color w:val="000000"/>
                <w:sz w:val="16"/>
                <w:szCs w:val="16"/>
              </w:rPr>
            </w:pPr>
            <w:r w:rsidRPr="00311FF4">
              <w:rPr>
                <w:rFonts w:ascii="Arial" w:hAnsi="Arial" w:cs="Arial"/>
                <w:b/>
                <w:color w:val="000000"/>
                <w:sz w:val="16"/>
                <w:szCs w:val="16"/>
              </w:rPr>
              <w:t>Example</w:t>
            </w:r>
          </w:p>
        </w:tc>
        <w:tc>
          <w:tcPr>
            <w:tcW w:w="900" w:type="dxa"/>
          </w:tcPr>
          <w:p w:rsidR="00311FF4" w:rsidRPr="009349CC" w:rsidRDefault="00311FF4" w:rsidP="00311FF4">
            <w:pPr>
              <w:rPr>
                <w:rFonts w:ascii="Arial" w:hAnsi="Arial" w:cs="Arial"/>
                <w:b/>
                <w:color w:val="000000"/>
                <w:sz w:val="20"/>
                <w:szCs w:val="20"/>
              </w:rPr>
            </w:pPr>
            <w:r>
              <w:rPr>
                <w:rFonts w:ascii="Arial" w:hAnsi="Arial" w:cs="Arial"/>
                <w:b/>
                <w:color w:val="000000"/>
                <w:sz w:val="20"/>
                <w:szCs w:val="20"/>
              </w:rPr>
              <w:t>U-tube</w:t>
            </w:r>
          </w:p>
        </w:tc>
        <w:tc>
          <w:tcPr>
            <w:tcW w:w="450" w:type="dxa"/>
          </w:tcPr>
          <w:p w:rsidR="00311FF4" w:rsidRPr="009349CC" w:rsidRDefault="00311FF4" w:rsidP="00F70FF1">
            <w:pPr>
              <w:rPr>
                <w:rFonts w:ascii="Arial" w:hAnsi="Arial" w:cs="Arial"/>
                <w:b/>
                <w:color w:val="000000"/>
              </w:rPr>
            </w:pPr>
            <w:r w:rsidRPr="009349CC">
              <w:rPr>
                <w:rFonts w:ascii="Arial" w:hAnsi="Arial" w:cs="Arial"/>
                <w:b/>
                <w:color w:val="000000"/>
              </w:rPr>
              <w:t>W    e</w:t>
            </w:r>
          </w:p>
          <w:p w:rsidR="00311FF4" w:rsidRPr="009349CC" w:rsidRDefault="00311FF4" w:rsidP="00F70FF1">
            <w:pPr>
              <w:rPr>
                <w:rFonts w:ascii="Arial" w:hAnsi="Arial" w:cs="Arial"/>
                <w:b/>
                <w:color w:val="000000"/>
              </w:rPr>
            </w:pPr>
            <w:r w:rsidRPr="009349CC">
              <w:rPr>
                <w:rFonts w:ascii="Arial" w:hAnsi="Arial" w:cs="Arial"/>
                <w:b/>
                <w:color w:val="000000"/>
              </w:rPr>
              <w:t xml:space="preserve"> i</w:t>
            </w:r>
          </w:p>
          <w:p w:rsidR="00311FF4" w:rsidRPr="009349CC" w:rsidRDefault="00311FF4" w:rsidP="00F70FF1">
            <w:pPr>
              <w:rPr>
                <w:rFonts w:ascii="Arial" w:hAnsi="Arial" w:cs="Arial"/>
                <w:b/>
                <w:color w:val="000000"/>
              </w:rPr>
            </w:pPr>
            <w:r w:rsidRPr="009349CC">
              <w:rPr>
                <w:rFonts w:ascii="Arial" w:hAnsi="Arial" w:cs="Arial"/>
                <w:b/>
                <w:color w:val="000000"/>
              </w:rPr>
              <w:t>gh</w:t>
            </w:r>
          </w:p>
          <w:p w:rsidR="00311FF4" w:rsidRPr="009349CC" w:rsidRDefault="00311FF4" w:rsidP="00F70FF1">
            <w:pPr>
              <w:rPr>
                <w:rFonts w:ascii="Arial" w:hAnsi="Arial" w:cs="Arial"/>
                <w:b/>
                <w:color w:val="000000"/>
                <w:sz w:val="20"/>
                <w:szCs w:val="20"/>
              </w:rPr>
            </w:pPr>
            <w:r w:rsidRPr="009349CC">
              <w:rPr>
                <w:rFonts w:ascii="Arial" w:hAnsi="Arial" w:cs="Arial"/>
                <w:b/>
                <w:color w:val="000000"/>
              </w:rPr>
              <w:t>t</w:t>
            </w:r>
          </w:p>
        </w:tc>
        <w:tc>
          <w:tcPr>
            <w:tcW w:w="630" w:type="dxa"/>
          </w:tcPr>
          <w:p w:rsidR="00311FF4" w:rsidRPr="009349CC" w:rsidRDefault="00311FF4" w:rsidP="00F70FF1">
            <w:pPr>
              <w:rPr>
                <w:rFonts w:ascii="Arial" w:hAnsi="Arial" w:cs="Arial"/>
                <w:b/>
                <w:color w:val="000000"/>
              </w:rPr>
            </w:pPr>
            <w:r w:rsidRPr="009349CC">
              <w:rPr>
                <w:rFonts w:ascii="Arial" w:hAnsi="Arial" w:cs="Arial"/>
                <w:b/>
                <w:color w:val="000000"/>
              </w:rPr>
              <w:t>W</w:t>
            </w:r>
          </w:p>
          <w:p w:rsidR="00311FF4" w:rsidRPr="009349CC" w:rsidRDefault="00311FF4" w:rsidP="00F70FF1">
            <w:pPr>
              <w:rPr>
                <w:rFonts w:ascii="Arial" w:hAnsi="Arial" w:cs="Arial"/>
                <w:b/>
                <w:color w:val="000000"/>
              </w:rPr>
            </w:pPr>
            <w:r w:rsidRPr="009349CC">
              <w:rPr>
                <w:rFonts w:ascii="Arial" w:hAnsi="Arial" w:cs="Arial"/>
                <w:b/>
                <w:color w:val="000000"/>
              </w:rPr>
              <w:t>e</w:t>
            </w:r>
          </w:p>
          <w:p w:rsidR="00311FF4" w:rsidRPr="009349CC" w:rsidRDefault="00311FF4" w:rsidP="00F70FF1">
            <w:pPr>
              <w:rPr>
                <w:rFonts w:ascii="Arial" w:hAnsi="Arial" w:cs="Arial"/>
                <w:b/>
                <w:color w:val="000000"/>
              </w:rPr>
            </w:pPr>
            <w:r w:rsidRPr="009349CC">
              <w:rPr>
                <w:rFonts w:ascii="Arial" w:hAnsi="Arial" w:cs="Arial"/>
                <w:b/>
                <w:color w:val="000000"/>
              </w:rPr>
              <w:t>b</w:t>
            </w:r>
          </w:p>
          <w:p w:rsidR="00311FF4" w:rsidRPr="009349CC" w:rsidRDefault="00311FF4" w:rsidP="00F70FF1">
            <w:pPr>
              <w:rPr>
                <w:rFonts w:ascii="Arial" w:hAnsi="Arial" w:cs="Arial"/>
                <w:b/>
                <w:color w:val="000000"/>
              </w:rPr>
            </w:pPr>
            <w:r w:rsidRPr="009349CC">
              <w:rPr>
                <w:rFonts w:ascii="Arial" w:hAnsi="Arial" w:cs="Arial"/>
                <w:b/>
                <w:color w:val="000000"/>
              </w:rPr>
              <w:t>n</w:t>
            </w:r>
          </w:p>
          <w:p w:rsidR="00311FF4" w:rsidRPr="009349CC" w:rsidRDefault="00311FF4" w:rsidP="00F70FF1">
            <w:pPr>
              <w:rPr>
                <w:rFonts w:ascii="Arial" w:hAnsi="Arial" w:cs="Arial"/>
                <w:b/>
                <w:color w:val="000000"/>
              </w:rPr>
            </w:pPr>
            <w:r w:rsidRPr="009349CC">
              <w:rPr>
                <w:rFonts w:ascii="Arial" w:hAnsi="Arial" w:cs="Arial"/>
                <w:b/>
                <w:color w:val="000000"/>
              </w:rPr>
              <w:t>o</w:t>
            </w:r>
          </w:p>
          <w:p w:rsidR="00311FF4" w:rsidRPr="009349CC" w:rsidRDefault="00311FF4" w:rsidP="00F70FF1">
            <w:pPr>
              <w:rPr>
                <w:rFonts w:ascii="Arial" w:hAnsi="Arial" w:cs="Arial"/>
                <w:b/>
                <w:color w:val="000000"/>
              </w:rPr>
            </w:pPr>
            <w:r w:rsidRPr="009349CC">
              <w:rPr>
                <w:rFonts w:ascii="Arial" w:hAnsi="Arial" w:cs="Arial"/>
                <w:b/>
                <w:color w:val="000000"/>
              </w:rPr>
              <w:t>t</w:t>
            </w:r>
          </w:p>
          <w:p w:rsidR="00311FF4" w:rsidRPr="009349CC" w:rsidRDefault="00311FF4" w:rsidP="00F70FF1">
            <w:pPr>
              <w:rPr>
                <w:rFonts w:ascii="Arial" w:hAnsi="Arial" w:cs="Arial"/>
                <w:b/>
                <w:color w:val="000000"/>
                <w:sz w:val="20"/>
                <w:szCs w:val="20"/>
              </w:rPr>
            </w:pPr>
            <w:r w:rsidRPr="009349CC">
              <w:rPr>
                <w:rFonts w:ascii="Arial" w:hAnsi="Arial" w:cs="Arial"/>
                <w:b/>
                <w:color w:val="000000"/>
              </w:rPr>
              <w:t>e</w:t>
            </w:r>
          </w:p>
        </w:tc>
      </w:tr>
      <w:tr w:rsidR="005D577C" w:rsidRPr="009349CC">
        <w:trPr>
          <w:trHeight w:val="57"/>
        </w:trPr>
        <w:tc>
          <w:tcPr>
            <w:tcW w:w="828" w:type="dxa"/>
          </w:tcPr>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b/>
                <w:color w:val="FF0000"/>
                <w:sz w:val="32"/>
                <w:szCs w:val="32"/>
              </w:rPr>
            </w:pPr>
            <w:r w:rsidRPr="009349CC">
              <w:rPr>
                <w:rFonts w:ascii="Arial" w:hAnsi="Arial" w:cs="Arial"/>
                <w:b/>
                <w:color w:val="FF0000"/>
                <w:sz w:val="32"/>
                <w:szCs w:val="32"/>
              </w:rPr>
              <w:t>6</w:t>
            </w:r>
          </w:p>
          <w:p w:rsidR="005D577C" w:rsidRPr="009349CC" w:rsidRDefault="005D577C" w:rsidP="003B3BC6">
            <w:pPr>
              <w:rPr>
                <w:rFonts w:ascii="Arial" w:hAnsi="Arial" w:cs="Arial"/>
                <w:b/>
                <w:color w:val="FF0000"/>
                <w:sz w:val="32"/>
                <w:szCs w:val="32"/>
              </w:rPr>
            </w:pPr>
          </w:p>
          <w:p w:rsidR="005D577C" w:rsidRPr="009349CC" w:rsidRDefault="005D577C" w:rsidP="003B3BC6">
            <w:pPr>
              <w:rPr>
                <w:rFonts w:ascii="Arial" w:hAnsi="Arial" w:cs="Arial"/>
                <w:b/>
                <w:color w:val="FF0000"/>
                <w:sz w:val="32"/>
                <w:szCs w:val="32"/>
              </w:rPr>
            </w:pPr>
            <w:r w:rsidRPr="009349CC">
              <w:rPr>
                <w:rFonts w:ascii="Arial" w:hAnsi="Arial" w:cs="Arial"/>
                <w:b/>
                <w:color w:val="FF0000"/>
                <w:sz w:val="32"/>
                <w:szCs w:val="32"/>
              </w:rPr>
              <w:t>HL</w:t>
            </w:r>
          </w:p>
          <w:p w:rsidR="005D577C" w:rsidRPr="009349CC" w:rsidRDefault="005D577C" w:rsidP="003B3BC6">
            <w:pPr>
              <w:rPr>
                <w:rFonts w:ascii="Arial" w:hAnsi="Arial" w:cs="Arial"/>
                <w:sz w:val="22"/>
                <w:szCs w:val="22"/>
              </w:rPr>
            </w:pPr>
            <w:r w:rsidRPr="009349CC">
              <w:rPr>
                <w:rFonts w:ascii="Arial" w:hAnsi="Arial" w:cs="Arial"/>
                <w:b/>
                <w:color w:val="FF0000"/>
                <w:sz w:val="22"/>
                <w:szCs w:val="22"/>
              </w:rPr>
              <w:t>(only)</w:t>
            </w:r>
          </w:p>
        </w:tc>
        <w:tc>
          <w:tcPr>
            <w:tcW w:w="360" w:type="dxa"/>
          </w:tcPr>
          <w:p w:rsidR="005D577C" w:rsidRPr="009349CC" w:rsidRDefault="005D577C" w:rsidP="003B3BC6">
            <w:pPr>
              <w:rPr>
                <w:rFonts w:ascii="Arial" w:hAnsi="Arial" w:cs="Arial"/>
                <w:sz w:val="20"/>
                <w:szCs w:val="20"/>
              </w:rPr>
            </w:pPr>
          </w:p>
        </w:tc>
        <w:tc>
          <w:tcPr>
            <w:tcW w:w="360" w:type="dxa"/>
          </w:tcPr>
          <w:p w:rsidR="005D577C" w:rsidRPr="009349CC" w:rsidRDefault="005D577C" w:rsidP="003B3BC6">
            <w:pPr>
              <w:rPr>
                <w:rFonts w:ascii="Arial" w:hAnsi="Arial" w:cs="Arial"/>
                <w:sz w:val="20"/>
                <w:szCs w:val="20"/>
              </w:rPr>
            </w:pPr>
          </w:p>
        </w:tc>
        <w:tc>
          <w:tcPr>
            <w:tcW w:w="1440" w:type="dxa"/>
          </w:tcPr>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Linear demand</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functions (equations),</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schedules and</w:t>
            </w:r>
          </w:p>
          <w:p w:rsidR="005D577C" w:rsidRPr="009349CC" w:rsidRDefault="005D577C" w:rsidP="00A26E56">
            <w:pPr>
              <w:rPr>
                <w:rFonts w:ascii="Arial" w:hAnsi="Arial" w:cs="Arial"/>
                <w:sz w:val="20"/>
                <w:szCs w:val="20"/>
              </w:rPr>
            </w:pPr>
            <w:r w:rsidRPr="009349CC">
              <w:rPr>
                <w:rFonts w:ascii="MyriadPro-Regular" w:hAnsi="MyriadPro-Regular" w:cs="MyriadPro-Regular"/>
                <w:sz w:val="19"/>
                <w:szCs w:val="19"/>
              </w:rPr>
              <w:t>graphs</w:t>
            </w:r>
          </w:p>
        </w:tc>
        <w:tc>
          <w:tcPr>
            <w:tcW w:w="2880" w:type="dxa"/>
          </w:tcPr>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a demand function</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(equation) of the form</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Qd = a – bP.</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Plot a demand curve from a</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linear function</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(eg. Qd = 60 – 5P).</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Identify the slope of the</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curve as the slope</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the demand function</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Qd = a – bP, that is –b</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coefficient of P).</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why, if the “a” term</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changes, there will be a shift of</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demand curve.</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how a change in “b”</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affects the steepness of the</w:t>
            </w:r>
          </w:p>
          <w:p w:rsidR="005D577C" w:rsidRPr="009349CC" w:rsidRDefault="005D577C" w:rsidP="00A26E56">
            <w:pPr>
              <w:rPr>
                <w:rFonts w:ascii="Arial" w:hAnsi="Arial" w:cs="Arial"/>
                <w:sz w:val="20"/>
                <w:szCs w:val="20"/>
              </w:rPr>
            </w:pPr>
            <w:r w:rsidRPr="009349CC">
              <w:rPr>
                <w:rFonts w:ascii="MyriadPro-Regular" w:hAnsi="MyriadPro-Regular" w:cs="MyriadPro-Regular"/>
                <w:sz w:val="19"/>
                <w:szCs w:val="19"/>
              </w:rPr>
              <w:t>demand curve.</w:t>
            </w:r>
          </w:p>
        </w:tc>
        <w:tc>
          <w:tcPr>
            <w:tcW w:w="900" w:type="dxa"/>
          </w:tcPr>
          <w:p w:rsidR="005D577C" w:rsidRPr="009349CC" w:rsidRDefault="005D577C" w:rsidP="00203FCD">
            <w:pPr>
              <w:rPr>
                <w:rFonts w:ascii="Arial" w:hAnsi="Arial" w:cs="Arial"/>
                <w:sz w:val="20"/>
                <w:szCs w:val="20"/>
              </w:rPr>
            </w:pPr>
            <w:r>
              <w:rPr>
                <w:rFonts w:ascii="Arial" w:hAnsi="Arial" w:cs="Arial"/>
                <w:sz w:val="20"/>
                <w:szCs w:val="20"/>
              </w:rPr>
              <w:t>Blink   c 3</w:t>
            </w:r>
          </w:p>
        </w:tc>
        <w:tc>
          <w:tcPr>
            <w:tcW w:w="900" w:type="dxa"/>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rsidR="005D577C" w:rsidRPr="009349CC" w:rsidRDefault="005D577C" w:rsidP="003B3BC6">
            <w:pPr>
              <w:rPr>
                <w:rFonts w:ascii="Arial" w:hAnsi="Arial" w:cs="Arial"/>
                <w:sz w:val="20"/>
                <w:szCs w:val="20"/>
              </w:rPr>
            </w:pPr>
          </w:p>
        </w:tc>
      </w:tr>
      <w:tr w:rsidR="00E72E54" w:rsidRPr="009349CC">
        <w:trPr>
          <w:trHeight w:val="57"/>
        </w:trPr>
        <w:tc>
          <w:tcPr>
            <w:tcW w:w="9648" w:type="dxa"/>
            <w:gridSpan w:val="10"/>
          </w:tcPr>
          <w:p w:rsidR="00E72E54" w:rsidRPr="009349CC" w:rsidRDefault="00E72E54" w:rsidP="003B3BC6">
            <w:pPr>
              <w:rPr>
                <w:rFonts w:ascii="Arial" w:hAnsi="Arial" w:cs="Arial"/>
                <w:sz w:val="20"/>
                <w:szCs w:val="20"/>
              </w:rPr>
            </w:pPr>
          </w:p>
          <w:p w:rsidR="00E72E54" w:rsidRPr="009349CC" w:rsidRDefault="00E72E54" w:rsidP="003B3BC6">
            <w:pPr>
              <w:rPr>
                <w:rFonts w:ascii="Arial" w:hAnsi="Arial" w:cs="Arial"/>
                <w:sz w:val="20"/>
                <w:szCs w:val="20"/>
              </w:rPr>
            </w:pPr>
            <w:r w:rsidRPr="009349CC">
              <w:rPr>
                <w:rFonts w:ascii="MyriadPro-Bold" w:hAnsi="MyriadPro-Bold" w:cs="MyriadPro-Bold"/>
                <w:b/>
                <w:bCs/>
                <w:sz w:val="22"/>
                <w:szCs w:val="22"/>
                <w:u w:val="single"/>
              </w:rPr>
              <w:t>Supply</w:t>
            </w:r>
          </w:p>
        </w:tc>
      </w:tr>
      <w:tr w:rsidR="005D577C" w:rsidRPr="009349CC">
        <w:trPr>
          <w:trHeight w:val="57"/>
        </w:trPr>
        <w:tc>
          <w:tcPr>
            <w:tcW w:w="828" w:type="dxa"/>
          </w:tcPr>
          <w:p w:rsidR="005D577C" w:rsidRPr="009349CC" w:rsidRDefault="005D577C" w:rsidP="00A26E56">
            <w:pPr>
              <w:rPr>
                <w:rFonts w:ascii="Arial" w:hAnsi="Arial" w:cs="Arial"/>
                <w:b/>
                <w:sz w:val="32"/>
                <w:szCs w:val="32"/>
              </w:rPr>
            </w:pPr>
            <w:r w:rsidRPr="009349CC">
              <w:rPr>
                <w:rFonts w:ascii="Arial" w:hAnsi="Arial" w:cs="Arial"/>
                <w:b/>
                <w:sz w:val="32"/>
                <w:szCs w:val="32"/>
              </w:rPr>
              <w:t>7</w:t>
            </w:r>
          </w:p>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p>
        </w:tc>
        <w:tc>
          <w:tcPr>
            <w:tcW w:w="360" w:type="dxa"/>
          </w:tcPr>
          <w:p w:rsidR="005D577C" w:rsidRPr="009349CC" w:rsidRDefault="005D577C" w:rsidP="003B3BC6">
            <w:pPr>
              <w:rPr>
                <w:rFonts w:ascii="Arial" w:hAnsi="Arial" w:cs="Arial"/>
                <w:sz w:val="20"/>
                <w:szCs w:val="20"/>
              </w:rPr>
            </w:pPr>
          </w:p>
        </w:tc>
        <w:tc>
          <w:tcPr>
            <w:tcW w:w="360" w:type="dxa"/>
          </w:tcPr>
          <w:p w:rsidR="005D577C" w:rsidRPr="009349CC" w:rsidRDefault="005D577C" w:rsidP="003B3BC6">
            <w:pPr>
              <w:rPr>
                <w:rFonts w:ascii="Arial" w:hAnsi="Arial" w:cs="Arial"/>
                <w:sz w:val="20"/>
                <w:szCs w:val="20"/>
              </w:rPr>
            </w:pPr>
          </w:p>
        </w:tc>
        <w:tc>
          <w:tcPr>
            <w:tcW w:w="1440" w:type="dxa"/>
          </w:tcPr>
          <w:p w:rsidR="005D577C" w:rsidRPr="009349CC" w:rsidRDefault="005D577C" w:rsidP="003B3BC6">
            <w:pPr>
              <w:rPr>
                <w:rFonts w:ascii="Arial" w:hAnsi="Arial" w:cs="Arial"/>
                <w:sz w:val="20"/>
                <w:szCs w:val="20"/>
              </w:rPr>
            </w:pPr>
            <w:r w:rsidRPr="009349CC">
              <w:rPr>
                <w:rFonts w:ascii="MyriadPro-Regular" w:hAnsi="MyriadPro-Regular" w:cs="MyriadPro-Regular"/>
                <w:sz w:val="19"/>
                <w:szCs w:val="19"/>
              </w:rPr>
              <w:t>The law of supply</w:t>
            </w:r>
          </w:p>
        </w:tc>
        <w:tc>
          <w:tcPr>
            <w:tcW w:w="2880" w:type="dxa"/>
          </w:tcPr>
          <w:p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the positive causal</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relationship between price and</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quantity supplied.</w:t>
            </w:r>
          </w:p>
          <w:p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Describe the relationship</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between an individual</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producer’s supply and market</w:t>
            </w:r>
          </w:p>
          <w:p w:rsidR="005D577C" w:rsidRPr="009349CC" w:rsidRDefault="005D577C" w:rsidP="00A26E56">
            <w:pPr>
              <w:rPr>
                <w:rFonts w:ascii="Arial" w:hAnsi="Arial" w:cs="Arial"/>
                <w:sz w:val="20"/>
                <w:szCs w:val="20"/>
              </w:rPr>
            </w:pPr>
            <w:r w:rsidRPr="009349CC">
              <w:rPr>
                <w:rFonts w:ascii="MyriadPro-Regular" w:hAnsi="MyriadPro-Regular" w:cs="MyriadPro-Regular"/>
                <w:sz w:val="19"/>
                <w:szCs w:val="19"/>
              </w:rPr>
              <w:t>supply.</w:t>
            </w:r>
          </w:p>
        </w:tc>
        <w:tc>
          <w:tcPr>
            <w:tcW w:w="900" w:type="dxa"/>
          </w:tcPr>
          <w:p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5D577C"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rsidR="00120277" w:rsidRDefault="00120277" w:rsidP="002F77E8">
            <w:pPr>
              <w:rPr>
                <w:rFonts w:ascii="Arial" w:hAnsi="Arial" w:cs="Arial"/>
                <w:b/>
                <w:color w:val="000000"/>
                <w:sz w:val="20"/>
                <w:szCs w:val="20"/>
                <w:u w:val="single"/>
              </w:rPr>
            </w:pPr>
          </w:p>
          <w:p w:rsidR="00120277" w:rsidRDefault="00120277" w:rsidP="002F77E8">
            <w:pPr>
              <w:rPr>
                <w:rFonts w:ascii="Arial" w:hAnsi="Arial" w:cs="Arial"/>
                <w:b/>
                <w:color w:val="000000"/>
                <w:sz w:val="20"/>
                <w:szCs w:val="20"/>
                <w:u w:val="single"/>
              </w:rPr>
            </w:pPr>
          </w:p>
          <w:p w:rsidR="00120277" w:rsidRPr="00311FF4" w:rsidRDefault="00120277" w:rsidP="002F77E8">
            <w:pPr>
              <w:rPr>
                <w:rFonts w:ascii="Arial" w:hAnsi="Arial" w:cs="Arial"/>
                <w:b/>
                <w:color w:val="000000"/>
                <w:sz w:val="20"/>
                <w:szCs w:val="20"/>
                <w:u w:val="single"/>
              </w:rPr>
            </w:pPr>
            <w:hyperlink r:id="rId10" w:history="1">
              <w:r w:rsidRPr="009349CC">
                <w:rPr>
                  <w:rStyle w:val="Hyperlink"/>
                  <w:rFonts w:ascii="Arial" w:hAnsi="Arial" w:cs="Arial"/>
                  <w:sz w:val="20"/>
                  <w:szCs w:val="20"/>
                </w:rPr>
                <w:t>PAJ</w:t>
              </w:r>
            </w:hyperlink>
          </w:p>
        </w:tc>
        <w:tc>
          <w:tcPr>
            <w:tcW w:w="450" w:type="dxa"/>
          </w:tcPr>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rsidR="005D577C" w:rsidRPr="009349CC" w:rsidRDefault="005D577C" w:rsidP="003B3BC6">
            <w:pPr>
              <w:rPr>
                <w:rFonts w:ascii="Arial" w:hAnsi="Arial" w:cs="Arial"/>
                <w:b/>
                <w:sz w:val="20"/>
                <w:szCs w:val="20"/>
              </w:rPr>
            </w:pPr>
            <w:r w:rsidRPr="009349CC">
              <w:rPr>
                <w:rFonts w:ascii="Arial" w:hAnsi="Arial" w:cs="Arial"/>
                <w:b/>
                <w:sz w:val="20"/>
                <w:szCs w:val="20"/>
              </w:rPr>
              <w:t>228</w:t>
            </w:r>
          </w:p>
        </w:tc>
      </w:tr>
      <w:tr w:rsidR="005D577C" w:rsidRPr="009349CC">
        <w:trPr>
          <w:trHeight w:val="57"/>
        </w:trPr>
        <w:tc>
          <w:tcPr>
            <w:tcW w:w="828" w:type="dxa"/>
          </w:tcPr>
          <w:p w:rsidR="005D577C" w:rsidRPr="009349CC" w:rsidRDefault="005D577C" w:rsidP="00367C1F">
            <w:pPr>
              <w:rPr>
                <w:rFonts w:ascii="Arial" w:hAnsi="Arial" w:cs="Arial"/>
                <w:b/>
                <w:sz w:val="32"/>
                <w:szCs w:val="32"/>
              </w:rPr>
            </w:pPr>
            <w:r w:rsidRPr="009349CC">
              <w:rPr>
                <w:rFonts w:ascii="Arial" w:hAnsi="Arial" w:cs="Arial"/>
                <w:b/>
                <w:sz w:val="32"/>
                <w:szCs w:val="32"/>
              </w:rPr>
              <w:t>8</w:t>
            </w:r>
          </w:p>
          <w:p w:rsidR="005D577C" w:rsidRPr="009349CC" w:rsidRDefault="005D577C" w:rsidP="003B3BC6">
            <w:pPr>
              <w:rPr>
                <w:rFonts w:ascii="Arial" w:hAnsi="Arial" w:cs="Arial"/>
                <w:sz w:val="20"/>
                <w:szCs w:val="20"/>
              </w:rPr>
            </w:pPr>
          </w:p>
        </w:tc>
        <w:tc>
          <w:tcPr>
            <w:tcW w:w="360" w:type="dxa"/>
          </w:tcPr>
          <w:p w:rsidR="005D577C" w:rsidRPr="009349CC" w:rsidRDefault="005D577C" w:rsidP="003B3BC6">
            <w:pPr>
              <w:rPr>
                <w:rFonts w:ascii="Arial" w:hAnsi="Arial" w:cs="Arial"/>
                <w:sz w:val="20"/>
                <w:szCs w:val="20"/>
              </w:rPr>
            </w:pPr>
          </w:p>
        </w:tc>
        <w:tc>
          <w:tcPr>
            <w:tcW w:w="360" w:type="dxa"/>
          </w:tcPr>
          <w:p w:rsidR="005D577C" w:rsidRPr="009349CC" w:rsidRDefault="005D577C" w:rsidP="003B3BC6">
            <w:pPr>
              <w:rPr>
                <w:rFonts w:ascii="Arial" w:hAnsi="Arial" w:cs="Arial"/>
                <w:sz w:val="20"/>
                <w:szCs w:val="20"/>
              </w:rPr>
            </w:pPr>
          </w:p>
        </w:tc>
        <w:tc>
          <w:tcPr>
            <w:tcW w:w="1440" w:type="dxa"/>
          </w:tcPr>
          <w:p w:rsidR="005D577C" w:rsidRPr="009349CC" w:rsidRDefault="005D577C" w:rsidP="003B3BC6">
            <w:pPr>
              <w:rPr>
                <w:rFonts w:ascii="Arial" w:hAnsi="Arial" w:cs="Arial"/>
                <w:sz w:val="20"/>
                <w:szCs w:val="20"/>
              </w:rPr>
            </w:pPr>
            <w:r w:rsidRPr="009349CC">
              <w:rPr>
                <w:rFonts w:ascii="MyriadPro-Regular" w:hAnsi="MyriadPro-Regular" w:cs="MyriadPro-Regular"/>
                <w:sz w:val="19"/>
                <w:szCs w:val="19"/>
              </w:rPr>
              <w:t>The supply curve</w:t>
            </w:r>
          </w:p>
        </w:tc>
        <w:tc>
          <w:tcPr>
            <w:tcW w:w="2880" w:type="dxa"/>
          </w:tcPr>
          <w:p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that a supply curve</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represents the relationship</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between the price and the</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quantity supplied of a product,</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It" w:hAnsi="MyriadPro-It" w:cs="MyriadPro-It"/>
                <w:i/>
                <w:iCs/>
                <w:sz w:val="19"/>
                <w:szCs w:val="19"/>
              </w:rPr>
              <w:t>ceteris paribus</w:t>
            </w:r>
            <w:r w:rsidRPr="009349CC">
              <w:rPr>
                <w:rFonts w:ascii="MyriadPro-Regular" w:hAnsi="MyriadPro-Regular" w:cs="MyriadPro-Regular"/>
                <w:sz w:val="19"/>
                <w:szCs w:val="19"/>
              </w:rPr>
              <w:t>.</w:t>
            </w:r>
          </w:p>
          <w:p w:rsidR="005D577C" w:rsidRPr="009349CC" w:rsidRDefault="005D577C" w:rsidP="008C048B">
            <w:pPr>
              <w:numPr>
                <w:ilvl w:val="0"/>
                <w:numId w:val="2"/>
              </w:numPr>
              <w:rPr>
                <w:rFonts w:ascii="Arial" w:hAnsi="Arial" w:cs="Arial"/>
                <w:sz w:val="20"/>
                <w:szCs w:val="20"/>
              </w:rPr>
            </w:pPr>
            <w:r w:rsidRPr="009349CC">
              <w:rPr>
                <w:rFonts w:ascii="MyriadPro-Regular" w:hAnsi="MyriadPro-Regular" w:cs="MyriadPro-Regular"/>
                <w:sz w:val="19"/>
                <w:szCs w:val="19"/>
              </w:rPr>
              <w:t>Draw a supply curve.</w:t>
            </w:r>
          </w:p>
        </w:tc>
        <w:tc>
          <w:tcPr>
            <w:tcW w:w="900" w:type="dxa"/>
          </w:tcPr>
          <w:p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rsidR="005D577C" w:rsidRPr="009349CC" w:rsidRDefault="005D577C" w:rsidP="003B3BC6">
            <w:pPr>
              <w:rPr>
                <w:rFonts w:ascii="Arial" w:hAnsi="Arial" w:cs="Arial"/>
                <w:b/>
                <w:sz w:val="20"/>
                <w:szCs w:val="20"/>
              </w:rPr>
            </w:pPr>
            <w:r w:rsidRPr="009349CC">
              <w:rPr>
                <w:rFonts w:ascii="Arial" w:hAnsi="Arial" w:cs="Arial"/>
                <w:b/>
                <w:sz w:val="20"/>
                <w:szCs w:val="20"/>
              </w:rPr>
              <w:t>111</w:t>
            </w:r>
          </w:p>
        </w:tc>
      </w:tr>
      <w:tr w:rsidR="005D577C" w:rsidRPr="009349CC">
        <w:trPr>
          <w:trHeight w:val="57"/>
        </w:trPr>
        <w:tc>
          <w:tcPr>
            <w:tcW w:w="828" w:type="dxa"/>
          </w:tcPr>
          <w:p w:rsidR="005D577C" w:rsidRPr="009349CC" w:rsidRDefault="005D577C" w:rsidP="00367C1F">
            <w:pPr>
              <w:rPr>
                <w:rFonts w:ascii="Arial" w:hAnsi="Arial" w:cs="Arial"/>
                <w:b/>
                <w:sz w:val="32"/>
                <w:szCs w:val="32"/>
              </w:rPr>
            </w:pPr>
            <w:r w:rsidRPr="009349CC">
              <w:rPr>
                <w:rFonts w:ascii="Arial" w:hAnsi="Arial" w:cs="Arial"/>
                <w:b/>
                <w:sz w:val="32"/>
                <w:szCs w:val="32"/>
              </w:rPr>
              <w:lastRenderedPageBreak/>
              <w:t>9</w:t>
            </w:r>
          </w:p>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p>
        </w:tc>
        <w:tc>
          <w:tcPr>
            <w:tcW w:w="360" w:type="dxa"/>
          </w:tcPr>
          <w:p w:rsidR="005D577C" w:rsidRPr="009349CC" w:rsidRDefault="005D577C" w:rsidP="003B3BC6">
            <w:pPr>
              <w:rPr>
                <w:rFonts w:ascii="Arial" w:hAnsi="Arial" w:cs="Arial"/>
                <w:sz w:val="20"/>
                <w:szCs w:val="20"/>
              </w:rPr>
            </w:pPr>
          </w:p>
        </w:tc>
        <w:tc>
          <w:tcPr>
            <w:tcW w:w="360" w:type="dxa"/>
          </w:tcPr>
          <w:p w:rsidR="005D577C" w:rsidRPr="009349CC" w:rsidRDefault="005D577C" w:rsidP="003B3BC6">
            <w:pPr>
              <w:rPr>
                <w:rFonts w:ascii="Arial" w:hAnsi="Arial" w:cs="Arial"/>
                <w:sz w:val="20"/>
                <w:szCs w:val="20"/>
              </w:rPr>
            </w:pPr>
          </w:p>
        </w:tc>
        <w:tc>
          <w:tcPr>
            <w:tcW w:w="1440" w:type="dxa"/>
          </w:tcPr>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non-price</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determinants of supply</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(factors that change</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supply or shift the</w:t>
            </w:r>
          </w:p>
          <w:p w:rsidR="005D577C" w:rsidRPr="009349CC" w:rsidRDefault="005D577C" w:rsidP="00367C1F">
            <w:pPr>
              <w:rPr>
                <w:rFonts w:ascii="Arial" w:hAnsi="Arial" w:cs="Arial"/>
                <w:sz w:val="20"/>
                <w:szCs w:val="20"/>
              </w:rPr>
            </w:pPr>
            <w:r w:rsidRPr="009349CC">
              <w:rPr>
                <w:rFonts w:ascii="MyriadPro-Regular" w:hAnsi="MyriadPro-Regular" w:cs="MyriadPro-Regular"/>
                <w:sz w:val="19"/>
                <w:szCs w:val="19"/>
              </w:rPr>
              <w:t>supply curve)</w:t>
            </w:r>
          </w:p>
        </w:tc>
        <w:tc>
          <w:tcPr>
            <w:tcW w:w="2880" w:type="dxa"/>
          </w:tcPr>
          <w:p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how factors including</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changes in costs of factors</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production (land, labour,</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capital and entrepreneurship),</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technology, prices of related</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goods (joint/competitive</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supply), expectations, indirect</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taxes and subsidies and the</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number of firms in the market</w:t>
            </w:r>
          </w:p>
          <w:p w:rsidR="005D577C" w:rsidRPr="009349CC" w:rsidRDefault="005D577C" w:rsidP="00367C1F">
            <w:pPr>
              <w:rPr>
                <w:rFonts w:ascii="MyriadPro-Regular" w:hAnsi="MyriadPro-Regular" w:cs="MyriadPro-Regular"/>
                <w:sz w:val="19"/>
                <w:szCs w:val="19"/>
              </w:rPr>
            </w:pPr>
            <w:r w:rsidRPr="009349CC">
              <w:rPr>
                <w:rFonts w:ascii="MyriadPro-Regular" w:hAnsi="MyriadPro-Regular" w:cs="MyriadPro-Regular"/>
                <w:sz w:val="19"/>
                <w:szCs w:val="19"/>
              </w:rPr>
              <w:t>can change supply.</w:t>
            </w:r>
          </w:p>
        </w:tc>
        <w:tc>
          <w:tcPr>
            <w:tcW w:w="900" w:type="dxa"/>
          </w:tcPr>
          <w:p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rsidR="005D577C" w:rsidRPr="009349CC" w:rsidRDefault="005D577C" w:rsidP="003B3BC6">
            <w:pPr>
              <w:rPr>
                <w:rFonts w:ascii="Arial" w:hAnsi="Arial" w:cs="Arial"/>
                <w:b/>
                <w:sz w:val="20"/>
                <w:szCs w:val="20"/>
              </w:rPr>
            </w:pPr>
            <w:r w:rsidRPr="009349CC">
              <w:rPr>
                <w:rFonts w:ascii="Arial" w:hAnsi="Arial" w:cs="Arial"/>
                <w:b/>
                <w:sz w:val="20"/>
                <w:szCs w:val="20"/>
              </w:rPr>
              <w:t>228</w:t>
            </w:r>
          </w:p>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b/>
                <w:sz w:val="20"/>
                <w:szCs w:val="20"/>
              </w:rPr>
            </w:pPr>
            <w:r w:rsidRPr="009349CC">
              <w:rPr>
                <w:rFonts w:ascii="Arial" w:hAnsi="Arial" w:cs="Arial"/>
                <w:b/>
                <w:sz w:val="20"/>
                <w:szCs w:val="20"/>
              </w:rPr>
              <w:t>228</w:t>
            </w:r>
          </w:p>
        </w:tc>
      </w:tr>
      <w:tr w:rsidR="005D577C" w:rsidRPr="009349CC">
        <w:trPr>
          <w:trHeight w:val="57"/>
        </w:trPr>
        <w:tc>
          <w:tcPr>
            <w:tcW w:w="828" w:type="dxa"/>
          </w:tcPr>
          <w:p w:rsidR="005D577C" w:rsidRPr="009349CC" w:rsidRDefault="005D577C" w:rsidP="003B3BC6">
            <w:pPr>
              <w:rPr>
                <w:rFonts w:ascii="Arial" w:hAnsi="Arial" w:cs="Arial"/>
                <w:sz w:val="20"/>
                <w:szCs w:val="20"/>
              </w:rPr>
            </w:pPr>
          </w:p>
          <w:p w:rsidR="005D577C" w:rsidRPr="009349CC" w:rsidRDefault="005D577C" w:rsidP="00367C1F">
            <w:pPr>
              <w:rPr>
                <w:rFonts w:ascii="Arial" w:hAnsi="Arial" w:cs="Arial"/>
                <w:b/>
                <w:sz w:val="32"/>
                <w:szCs w:val="32"/>
              </w:rPr>
            </w:pPr>
            <w:r w:rsidRPr="009349CC">
              <w:rPr>
                <w:rFonts w:ascii="Arial" w:hAnsi="Arial" w:cs="Arial"/>
                <w:b/>
                <w:sz w:val="32"/>
                <w:szCs w:val="32"/>
              </w:rPr>
              <w:t>10</w:t>
            </w:r>
          </w:p>
          <w:p w:rsidR="005D577C" w:rsidRPr="009349CC" w:rsidRDefault="005D577C" w:rsidP="003B3BC6">
            <w:pPr>
              <w:rPr>
                <w:rFonts w:ascii="Arial" w:hAnsi="Arial" w:cs="Arial"/>
                <w:sz w:val="20"/>
                <w:szCs w:val="20"/>
              </w:rPr>
            </w:pPr>
          </w:p>
        </w:tc>
        <w:tc>
          <w:tcPr>
            <w:tcW w:w="360" w:type="dxa"/>
          </w:tcPr>
          <w:p w:rsidR="005D577C" w:rsidRPr="009349CC" w:rsidRDefault="005D577C" w:rsidP="003B3BC6">
            <w:pPr>
              <w:rPr>
                <w:rFonts w:ascii="Arial" w:hAnsi="Arial" w:cs="Arial"/>
                <w:sz w:val="20"/>
                <w:szCs w:val="20"/>
              </w:rPr>
            </w:pPr>
          </w:p>
        </w:tc>
        <w:tc>
          <w:tcPr>
            <w:tcW w:w="360" w:type="dxa"/>
          </w:tcPr>
          <w:p w:rsidR="005D577C" w:rsidRPr="009349CC" w:rsidRDefault="005D577C" w:rsidP="003B3BC6">
            <w:pPr>
              <w:rPr>
                <w:rFonts w:ascii="Arial" w:hAnsi="Arial" w:cs="Arial"/>
                <w:sz w:val="20"/>
                <w:szCs w:val="20"/>
              </w:rPr>
            </w:pPr>
          </w:p>
        </w:tc>
        <w:tc>
          <w:tcPr>
            <w:tcW w:w="1440" w:type="dxa"/>
          </w:tcPr>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Movements along and</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shifts of the supply</w:t>
            </w:r>
          </w:p>
          <w:p w:rsidR="005D577C" w:rsidRPr="009349CC" w:rsidRDefault="005D577C" w:rsidP="00367C1F">
            <w:pPr>
              <w:rPr>
                <w:rFonts w:ascii="Arial" w:hAnsi="Arial" w:cs="Arial"/>
                <w:sz w:val="20"/>
                <w:szCs w:val="20"/>
              </w:rPr>
            </w:pPr>
            <w:r w:rsidRPr="009349CC">
              <w:rPr>
                <w:rFonts w:ascii="MyriadPro-Regular" w:hAnsi="MyriadPro-Regular" w:cs="MyriadPro-Regular"/>
                <w:sz w:val="19"/>
                <w:szCs w:val="19"/>
              </w:rPr>
              <w:t>curve</w:t>
            </w:r>
          </w:p>
        </w:tc>
        <w:tc>
          <w:tcPr>
            <w:tcW w:w="2880" w:type="dxa"/>
          </w:tcPr>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movements along the supply</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 and shifts of the supply</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Construct diagrams to show</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difference between</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movements along the supply</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 and shifts of the supply</w:t>
            </w:r>
          </w:p>
          <w:p w:rsidR="005D577C" w:rsidRPr="009349CC" w:rsidRDefault="005D577C" w:rsidP="00367C1F">
            <w:pPr>
              <w:rPr>
                <w:rFonts w:ascii="Arial" w:hAnsi="Arial" w:cs="Arial"/>
                <w:sz w:val="20"/>
                <w:szCs w:val="20"/>
              </w:rPr>
            </w:pPr>
            <w:r w:rsidRPr="009349CC">
              <w:rPr>
                <w:rFonts w:ascii="MyriadPro-Regular" w:hAnsi="MyriadPro-Regular" w:cs="MyriadPro-Regular"/>
                <w:sz w:val="19"/>
                <w:szCs w:val="19"/>
              </w:rPr>
              <w:t>curve.</w:t>
            </w:r>
          </w:p>
        </w:tc>
        <w:tc>
          <w:tcPr>
            <w:tcW w:w="900" w:type="dxa"/>
          </w:tcPr>
          <w:p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5D577C" w:rsidRPr="009349CC" w:rsidRDefault="005D577C" w:rsidP="003B3BC6">
            <w:pPr>
              <w:rPr>
                <w:rFonts w:ascii="Arial" w:hAnsi="Arial" w:cs="Arial"/>
                <w:b/>
                <w:sz w:val="20"/>
                <w:szCs w:val="20"/>
              </w:rPr>
            </w:pPr>
          </w:p>
          <w:p w:rsidR="005D577C" w:rsidRPr="009349CC" w:rsidRDefault="005D577C" w:rsidP="003B3BC6">
            <w:pPr>
              <w:rPr>
                <w:rFonts w:ascii="Arial" w:hAnsi="Arial" w:cs="Arial"/>
                <w:b/>
                <w:sz w:val="20"/>
                <w:szCs w:val="20"/>
              </w:rPr>
            </w:pPr>
          </w:p>
          <w:p w:rsidR="005D577C" w:rsidRPr="009349CC" w:rsidRDefault="005D577C" w:rsidP="003B3BC6">
            <w:pPr>
              <w:rPr>
                <w:rFonts w:ascii="Arial" w:hAnsi="Arial" w:cs="Arial"/>
                <w:b/>
                <w:sz w:val="20"/>
                <w:szCs w:val="20"/>
              </w:rPr>
            </w:pPr>
            <w:r w:rsidRPr="009349CC">
              <w:rPr>
                <w:rFonts w:ascii="Arial" w:hAnsi="Arial" w:cs="Arial"/>
                <w:b/>
                <w:sz w:val="40"/>
                <w:szCs w:val="40"/>
              </w:rPr>
              <w:t>3</w:t>
            </w:r>
          </w:p>
        </w:tc>
        <w:tc>
          <w:tcPr>
            <w:tcW w:w="630" w:type="dxa"/>
          </w:tcPr>
          <w:p w:rsidR="005D577C" w:rsidRPr="009349CC" w:rsidRDefault="005D577C" w:rsidP="003B3BC6">
            <w:pPr>
              <w:rPr>
                <w:rFonts w:ascii="Arial" w:hAnsi="Arial" w:cs="Arial"/>
                <w:b/>
                <w:sz w:val="20"/>
                <w:szCs w:val="20"/>
              </w:rPr>
            </w:pPr>
            <w:r w:rsidRPr="009349CC">
              <w:rPr>
                <w:rFonts w:ascii="Arial" w:hAnsi="Arial" w:cs="Arial"/>
                <w:b/>
                <w:sz w:val="20"/>
                <w:szCs w:val="20"/>
              </w:rPr>
              <w:t>228</w:t>
            </w:r>
          </w:p>
          <w:p w:rsidR="005D577C" w:rsidRPr="009349CC" w:rsidRDefault="005D577C" w:rsidP="003B3BC6">
            <w:pPr>
              <w:rPr>
                <w:rFonts w:ascii="Arial" w:hAnsi="Arial" w:cs="Arial"/>
                <w:b/>
                <w:sz w:val="20"/>
                <w:szCs w:val="20"/>
              </w:rPr>
            </w:pPr>
          </w:p>
          <w:p w:rsidR="005D577C" w:rsidRDefault="005D577C" w:rsidP="003B3BC6">
            <w:pPr>
              <w:rPr>
                <w:rFonts w:ascii="Arial" w:hAnsi="Arial" w:cs="Arial"/>
                <w:b/>
                <w:color w:val="FF0000"/>
                <w:sz w:val="16"/>
                <w:szCs w:val="16"/>
              </w:rPr>
            </w:pPr>
            <w:r w:rsidRPr="009349CC">
              <w:rPr>
                <w:rFonts w:ascii="Arial" w:hAnsi="Arial" w:cs="Arial"/>
                <w:b/>
                <w:color w:val="FF0000"/>
                <w:sz w:val="16"/>
                <w:szCs w:val="16"/>
              </w:rPr>
              <w:t>(236)</w:t>
            </w:r>
          </w:p>
          <w:p w:rsidR="005D577C" w:rsidRPr="009349CC" w:rsidRDefault="005D577C" w:rsidP="003B3BC6">
            <w:pPr>
              <w:rPr>
                <w:rFonts w:ascii="Arial" w:hAnsi="Arial" w:cs="Arial"/>
                <w:b/>
                <w:color w:val="FF0000"/>
                <w:sz w:val="16"/>
                <w:szCs w:val="16"/>
              </w:rPr>
            </w:pPr>
            <w:r>
              <w:rPr>
                <w:rFonts w:ascii="Arial" w:hAnsi="Arial" w:cs="Arial"/>
                <w:color w:val="FF0000"/>
                <w:sz w:val="16"/>
                <w:szCs w:val="16"/>
              </w:rPr>
              <w:t>worksheet</w:t>
            </w:r>
            <w:r w:rsidRPr="00724BF7">
              <w:rPr>
                <w:rFonts w:ascii="Arial" w:hAnsi="Arial" w:cs="Arial"/>
                <w:color w:val="FF0000"/>
                <w:sz w:val="16"/>
                <w:szCs w:val="16"/>
              </w:rPr>
              <w:t>in red</w:t>
            </w:r>
          </w:p>
        </w:tc>
      </w:tr>
      <w:tr w:rsidR="005D577C" w:rsidRPr="009349CC">
        <w:trPr>
          <w:trHeight w:val="57"/>
        </w:trPr>
        <w:tc>
          <w:tcPr>
            <w:tcW w:w="828" w:type="dxa"/>
          </w:tcPr>
          <w:p w:rsidR="005D577C" w:rsidRPr="009349CC" w:rsidRDefault="005D577C" w:rsidP="003B3BC6">
            <w:pPr>
              <w:rPr>
                <w:rFonts w:ascii="Arial" w:hAnsi="Arial" w:cs="Arial"/>
                <w:sz w:val="20"/>
                <w:szCs w:val="20"/>
              </w:rPr>
            </w:pPr>
          </w:p>
          <w:p w:rsidR="005D577C" w:rsidRPr="009349CC" w:rsidRDefault="005D577C" w:rsidP="00367C1F">
            <w:pPr>
              <w:rPr>
                <w:rFonts w:ascii="Arial" w:hAnsi="Arial" w:cs="Arial"/>
                <w:b/>
                <w:color w:val="FF0000"/>
                <w:sz w:val="32"/>
                <w:szCs w:val="32"/>
              </w:rPr>
            </w:pPr>
            <w:r w:rsidRPr="009349CC">
              <w:rPr>
                <w:rFonts w:ascii="Arial" w:hAnsi="Arial" w:cs="Arial"/>
                <w:b/>
                <w:color w:val="FF0000"/>
                <w:sz w:val="32"/>
                <w:szCs w:val="32"/>
              </w:rPr>
              <w:t>11</w:t>
            </w:r>
          </w:p>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p>
          <w:p w:rsidR="005D577C" w:rsidRPr="009349CC" w:rsidRDefault="005D577C" w:rsidP="00367C1F">
            <w:pPr>
              <w:rPr>
                <w:rFonts w:ascii="Arial" w:hAnsi="Arial" w:cs="Arial"/>
                <w:b/>
                <w:color w:val="FF0000"/>
                <w:sz w:val="32"/>
                <w:szCs w:val="32"/>
              </w:rPr>
            </w:pPr>
            <w:r w:rsidRPr="009349CC">
              <w:rPr>
                <w:rFonts w:ascii="Arial" w:hAnsi="Arial" w:cs="Arial"/>
                <w:b/>
                <w:color w:val="FF0000"/>
                <w:sz w:val="32"/>
                <w:szCs w:val="32"/>
              </w:rPr>
              <w:t>HL</w:t>
            </w:r>
          </w:p>
          <w:p w:rsidR="005D577C" w:rsidRPr="009349CC" w:rsidRDefault="005D577C" w:rsidP="00367C1F">
            <w:pPr>
              <w:rPr>
                <w:rFonts w:ascii="Arial" w:hAnsi="Arial" w:cs="Arial"/>
                <w:sz w:val="20"/>
                <w:szCs w:val="20"/>
              </w:rPr>
            </w:pPr>
            <w:r w:rsidRPr="009349CC">
              <w:rPr>
                <w:rFonts w:ascii="Arial" w:hAnsi="Arial" w:cs="Arial"/>
                <w:b/>
                <w:color w:val="FF0000"/>
                <w:sz w:val="22"/>
                <w:szCs w:val="22"/>
              </w:rPr>
              <w:t>(only)</w:t>
            </w:r>
          </w:p>
        </w:tc>
        <w:tc>
          <w:tcPr>
            <w:tcW w:w="360" w:type="dxa"/>
          </w:tcPr>
          <w:p w:rsidR="005D577C" w:rsidRPr="009349CC" w:rsidRDefault="005D577C" w:rsidP="003B3BC6">
            <w:pPr>
              <w:rPr>
                <w:rFonts w:ascii="Arial" w:hAnsi="Arial" w:cs="Arial"/>
                <w:sz w:val="20"/>
                <w:szCs w:val="20"/>
              </w:rPr>
            </w:pPr>
          </w:p>
        </w:tc>
        <w:tc>
          <w:tcPr>
            <w:tcW w:w="360" w:type="dxa"/>
          </w:tcPr>
          <w:p w:rsidR="005D577C" w:rsidRPr="009349CC" w:rsidRDefault="005D577C" w:rsidP="003B3BC6">
            <w:pPr>
              <w:rPr>
                <w:rFonts w:ascii="Arial" w:hAnsi="Arial" w:cs="Arial"/>
                <w:sz w:val="20"/>
                <w:szCs w:val="20"/>
              </w:rPr>
            </w:pPr>
          </w:p>
        </w:tc>
        <w:tc>
          <w:tcPr>
            <w:tcW w:w="1440" w:type="dxa"/>
          </w:tcPr>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Linear supply functions,</w:t>
            </w:r>
          </w:p>
          <w:p w:rsidR="005D577C" w:rsidRPr="009349CC" w:rsidRDefault="005D577C" w:rsidP="00367C1F">
            <w:pPr>
              <w:rPr>
                <w:rFonts w:ascii="Arial" w:hAnsi="Arial" w:cs="Arial"/>
                <w:sz w:val="20"/>
                <w:szCs w:val="20"/>
              </w:rPr>
            </w:pPr>
            <w:r w:rsidRPr="009349CC">
              <w:rPr>
                <w:rFonts w:ascii="MyriadPro-Regular" w:hAnsi="MyriadPro-Regular" w:cs="MyriadPro-Regular"/>
                <w:sz w:val="19"/>
                <w:szCs w:val="19"/>
              </w:rPr>
              <w:t>equations and graphs</w:t>
            </w:r>
          </w:p>
        </w:tc>
        <w:tc>
          <w:tcPr>
            <w:tcW w:w="2880" w:type="dxa"/>
          </w:tcPr>
          <w:p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a supply function</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(equation) of the form</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Qs = c + dP.</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Plot a supply curve from a</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linear function (eg, Qs = –30 +</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20 P).</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Identify the slope of the supply</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 as the slope of the</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supply function Qs = c + dP,</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is d (the coefficient of P).</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why, if the “c” term</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changes, there will be a shift of</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supply curve.</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how a change in “d”</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affects the steepness of the</w:t>
            </w:r>
          </w:p>
          <w:p w:rsidR="005D577C" w:rsidRPr="009349CC" w:rsidRDefault="005D577C" w:rsidP="00367C1F">
            <w:pPr>
              <w:rPr>
                <w:rFonts w:ascii="Arial" w:hAnsi="Arial" w:cs="Arial"/>
                <w:sz w:val="20"/>
                <w:szCs w:val="20"/>
              </w:rPr>
            </w:pPr>
            <w:r w:rsidRPr="009349CC">
              <w:rPr>
                <w:rFonts w:ascii="MyriadPro-Regular" w:hAnsi="MyriadPro-Regular" w:cs="MyriadPro-Regular"/>
                <w:sz w:val="19"/>
                <w:szCs w:val="19"/>
              </w:rPr>
              <w:t>supply curve.</w:t>
            </w:r>
          </w:p>
        </w:tc>
        <w:tc>
          <w:tcPr>
            <w:tcW w:w="900" w:type="dxa"/>
          </w:tcPr>
          <w:p w:rsidR="005D577C" w:rsidRPr="009349CC" w:rsidRDefault="005D577C" w:rsidP="00203FCD">
            <w:pPr>
              <w:rPr>
                <w:rFonts w:ascii="Arial" w:hAnsi="Arial" w:cs="Arial"/>
                <w:sz w:val="20"/>
                <w:szCs w:val="20"/>
              </w:rPr>
            </w:pPr>
            <w:r>
              <w:rPr>
                <w:rFonts w:ascii="Arial" w:hAnsi="Arial" w:cs="Arial"/>
                <w:sz w:val="20"/>
                <w:szCs w:val="20"/>
              </w:rPr>
              <w:t>Blink   c 3</w:t>
            </w:r>
          </w:p>
        </w:tc>
        <w:tc>
          <w:tcPr>
            <w:tcW w:w="900" w:type="dxa"/>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rsidR="005D577C" w:rsidRPr="009349CC" w:rsidRDefault="005D577C" w:rsidP="003B3BC6">
            <w:pPr>
              <w:rPr>
                <w:rFonts w:ascii="Arial" w:hAnsi="Arial" w:cs="Arial"/>
                <w:sz w:val="20"/>
                <w:szCs w:val="20"/>
              </w:rPr>
            </w:pPr>
          </w:p>
        </w:tc>
      </w:tr>
      <w:tr w:rsidR="00246161" w:rsidRPr="009349CC">
        <w:trPr>
          <w:trHeight w:val="57"/>
        </w:trPr>
        <w:tc>
          <w:tcPr>
            <w:tcW w:w="9648" w:type="dxa"/>
            <w:gridSpan w:val="10"/>
          </w:tcPr>
          <w:p w:rsidR="00246161" w:rsidRPr="009349CC" w:rsidRDefault="00246161" w:rsidP="003B3BC6">
            <w:pPr>
              <w:rPr>
                <w:rFonts w:ascii="Arial" w:hAnsi="Arial" w:cs="Arial"/>
                <w:sz w:val="20"/>
                <w:szCs w:val="20"/>
              </w:rPr>
            </w:pPr>
          </w:p>
          <w:p w:rsidR="00246161" w:rsidRPr="009349CC" w:rsidRDefault="00246161" w:rsidP="003B3BC6">
            <w:pPr>
              <w:rPr>
                <w:rFonts w:ascii="Arial" w:hAnsi="Arial" w:cs="Arial"/>
                <w:sz w:val="20"/>
                <w:szCs w:val="20"/>
              </w:rPr>
            </w:pPr>
            <w:r w:rsidRPr="009349CC">
              <w:rPr>
                <w:rFonts w:ascii="MyriadPro-Bold" w:hAnsi="MyriadPro-Bold" w:cs="MyriadPro-Bold"/>
                <w:b/>
                <w:bCs/>
                <w:sz w:val="22"/>
                <w:szCs w:val="22"/>
                <w:u w:val="single"/>
              </w:rPr>
              <w:t>Market equilibrium</w:t>
            </w:r>
          </w:p>
        </w:tc>
      </w:tr>
      <w:tr w:rsidR="005D577C" w:rsidRPr="009349CC">
        <w:trPr>
          <w:trHeight w:val="57"/>
        </w:trPr>
        <w:tc>
          <w:tcPr>
            <w:tcW w:w="828" w:type="dxa"/>
          </w:tcPr>
          <w:p w:rsidR="005D577C" w:rsidRPr="009349CC" w:rsidRDefault="005D577C" w:rsidP="003B3BC6">
            <w:pPr>
              <w:rPr>
                <w:rFonts w:ascii="Arial" w:hAnsi="Arial" w:cs="Arial"/>
                <w:sz w:val="20"/>
                <w:szCs w:val="20"/>
              </w:rPr>
            </w:pPr>
          </w:p>
          <w:p w:rsidR="005D577C" w:rsidRPr="009349CC" w:rsidRDefault="005D577C" w:rsidP="00367C1F">
            <w:pPr>
              <w:rPr>
                <w:rFonts w:ascii="Arial" w:hAnsi="Arial" w:cs="Arial"/>
                <w:b/>
                <w:sz w:val="32"/>
                <w:szCs w:val="32"/>
              </w:rPr>
            </w:pPr>
            <w:r w:rsidRPr="009349CC">
              <w:rPr>
                <w:rFonts w:ascii="Arial" w:hAnsi="Arial" w:cs="Arial"/>
                <w:b/>
                <w:sz w:val="32"/>
                <w:szCs w:val="32"/>
              </w:rPr>
              <w:t>12</w:t>
            </w:r>
          </w:p>
          <w:p w:rsidR="005D577C" w:rsidRPr="009349CC" w:rsidRDefault="005D577C" w:rsidP="003B3BC6">
            <w:pPr>
              <w:rPr>
                <w:rFonts w:ascii="Arial" w:hAnsi="Arial" w:cs="Arial"/>
                <w:sz w:val="20"/>
                <w:szCs w:val="20"/>
              </w:rPr>
            </w:pPr>
          </w:p>
        </w:tc>
        <w:tc>
          <w:tcPr>
            <w:tcW w:w="360" w:type="dxa"/>
          </w:tcPr>
          <w:p w:rsidR="005D577C" w:rsidRPr="009349CC" w:rsidRDefault="005D577C" w:rsidP="003B3BC6">
            <w:pPr>
              <w:rPr>
                <w:rFonts w:ascii="Arial" w:hAnsi="Arial" w:cs="Arial"/>
                <w:sz w:val="20"/>
                <w:szCs w:val="20"/>
              </w:rPr>
            </w:pPr>
          </w:p>
        </w:tc>
        <w:tc>
          <w:tcPr>
            <w:tcW w:w="360" w:type="dxa"/>
          </w:tcPr>
          <w:p w:rsidR="005D577C" w:rsidRPr="009349CC" w:rsidRDefault="005D577C" w:rsidP="003B3BC6">
            <w:pPr>
              <w:rPr>
                <w:rFonts w:ascii="Arial" w:hAnsi="Arial" w:cs="Arial"/>
                <w:sz w:val="20"/>
                <w:szCs w:val="20"/>
              </w:rPr>
            </w:pPr>
          </w:p>
        </w:tc>
        <w:tc>
          <w:tcPr>
            <w:tcW w:w="1440" w:type="dxa"/>
          </w:tcPr>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Equilibrium and</w:t>
            </w:r>
          </w:p>
          <w:p w:rsidR="005D577C" w:rsidRPr="009349CC" w:rsidRDefault="005D577C" w:rsidP="00367C1F">
            <w:pPr>
              <w:rPr>
                <w:rFonts w:ascii="Arial" w:hAnsi="Arial" w:cs="Arial"/>
                <w:sz w:val="20"/>
                <w:szCs w:val="20"/>
              </w:rPr>
            </w:pPr>
            <w:r w:rsidRPr="009349CC">
              <w:rPr>
                <w:rFonts w:ascii="MyriadPro-Regular" w:hAnsi="MyriadPro-Regular" w:cs="MyriadPro-Regular"/>
                <w:sz w:val="19"/>
                <w:szCs w:val="19"/>
              </w:rPr>
              <w:t>changes to equilibrium</w:t>
            </w:r>
          </w:p>
        </w:tc>
        <w:tc>
          <w:tcPr>
            <w:tcW w:w="2880" w:type="dxa"/>
          </w:tcPr>
          <w:p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using diagrams, how demand and supply interact to produce market equilibrium.</w:t>
            </w:r>
          </w:p>
          <w:p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Analyse, using diagrams</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with reference to excess</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or excess supply, how</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changes in the determinants of</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and/or supply result in</w:t>
            </w:r>
          </w:p>
          <w:p w:rsidR="005D577C" w:rsidRPr="009349CC" w:rsidRDefault="005D577C" w:rsidP="00F70FF1">
            <w:pPr>
              <w:rPr>
                <w:rFonts w:ascii="Arial" w:hAnsi="Arial" w:cs="Arial"/>
                <w:sz w:val="20"/>
                <w:szCs w:val="20"/>
              </w:rPr>
            </w:pPr>
            <w:r w:rsidRPr="009349CC">
              <w:rPr>
                <w:rFonts w:ascii="MyriadPro-Regular" w:hAnsi="MyriadPro-Regular" w:cs="MyriadPro-Regular"/>
                <w:sz w:val="19"/>
                <w:szCs w:val="19"/>
              </w:rPr>
              <w:t>a new market equilibrium.</w:t>
            </w:r>
          </w:p>
        </w:tc>
        <w:tc>
          <w:tcPr>
            <w:tcW w:w="900" w:type="dxa"/>
          </w:tcPr>
          <w:p w:rsidR="005D577C" w:rsidRPr="009349CC" w:rsidRDefault="005D577C" w:rsidP="00203FCD">
            <w:pPr>
              <w:rPr>
                <w:rFonts w:ascii="Arial" w:hAnsi="Arial" w:cs="Arial"/>
                <w:sz w:val="20"/>
                <w:szCs w:val="20"/>
              </w:rPr>
            </w:pPr>
            <w:r>
              <w:rPr>
                <w:rFonts w:ascii="Arial" w:hAnsi="Arial" w:cs="Arial"/>
                <w:sz w:val="20"/>
                <w:szCs w:val="20"/>
              </w:rPr>
              <w:t>Blink   c 1+ c2 + c3</w:t>
            </w:r>
          </w:p>
        </w:tc>
        <w:tc>
          <w:tcPr>
            <w:tcW w:w="900" w:type="dxa"/>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rsidR="005D577C" w:rsidRPr="009349CC" w:rsidRDefault="005D577C" w:rsidP="003B3BC6">
            <w:pPr>
              <w:rPr>
                <w:rFonts w:ascii="Arial" w:hAnsi="Arial" w:cs="Arial"/>
                <w:b/>
                <w:sz w:val="20"/>
                <w:szCs w:val="20"/>
              </w:rPr>
            </w:pPr>
            <w:r w:rsidRPr="009349CC">
              <w:rPr>
                <w:rFonts w:ascii="Arial" w:hAnsi="Arial" w:cs="Arial"/>
                <w:b/>
                <w:sz w:val="20"/>
                <w:szCs w:val="20"/>
              </w:rPr>
              <w:t>108</w:t>
            </w:r>
          </w:p>
          <w:p w:rsidR="005D577C" w:rsidRPr="009349CC" w:rsidRDefault="005D577C" w:rsidP="003B3BC6">
            <w:pPr>
              <w:rPr>
                <w:rFonts w:ascii="Arial" w:hAnsi="Arial" w:cs="Arial"/>
                <w:b/>
                <w:sz w:val="20"/>
                <w:szCs w:val="20"/>
              </w:rPr>
            </w:pPr>
          </w:p>
          <w:p w:rsidR="005D577C" w:rsidRDefault="005D577C" w:rsidP="003B3BC6">
            <w:pPr>
              <w:rPr>
                <w:rFonts w:ascii="Arial" w:hAnsi="Arial" w:cs="Arial"/>
                <w:b/>
                <w:color w:val="FF0000"/>
                <w:sz w:val="16"/>
                <w:szCs w:val="16"/>
              </w:rPr>
            </w:pPr>
            <w:r w:rsidRPr="009349CC">
              <w:rPr>
                <w:rFonts w:ascii="Arial" w:hAnsi="Arial" w:cs="Arial"/>
                <w:b/>
                <w:color w:val="FF0000"/>
                <w:sz w:val="16"/>
                <w:szCs w:val="16"/>
              </w:rPr>
              <w:t>(262)</w:t>
            </w:r>
          </w:p>
          <w:p w:rsidR="005D577C" w:rsidRPr="009349CC" w:rsidRDefault="005D577C" w:rsidP="003B3BC6">
            <w:pPr>
              <w:rPr>
                <w:rFonts w:ascii="Arial" w:hAnsi="Arial" w:cs="Arial"/>
                <w:b/>
                <w:color w:val="FF0000"/>
                <w:sz w:val="16"/>
                <w:szCs w:val="16"/>
              </w:rPr>
            </w:pPr>
            <w:r>
              <w:rPr>
                <w:rFonts w:ascii="Arial" w:hAnsi="Arial" w:cs="Arial"/>
                <w:color w:val="FF0000"/>
                <w:sz w:val="16"/>
                <w:szCs w:val="16"/>
              </w:rPr>
              <w:t>worksheet</w:t>
            </w:r>
            <w:r w:rsidRPr="00724BF7">
              <w:rPr>
                <w:rFonts w:ascii="Arial" w:hAnsi="Arial" w:cs="Arial"/>
                <w:color w:val="FF0000"/>
                <w:sz w:val="16"/>
                <w:szCs w:val="16"/>
              </w:rPr>
              <w:t>in red</w:t>
            </w:r>
          </w:p>
        </w:tc>
      </w:tr>
      <w:tr w:rsidR="005D577C" w:rsidRPr="009349CC">
        <w:trPr>
          <w:trHeight w:val="57"/>
        </w:trPr>
        <w:tc>
          <w:tcPr>
            <w:tcW w:w="828" w:type="dxa"/>
          </w:tcPr>
          <w:p w:rsidR="005D577C" w:rsidRPr="009349CC" w:rsidRDefault="005D577C" w:rsidP="00172601">
            <w:pPr>
              <w:rPr>
                <w:rFonts w:ascii="Arial" w:hAnsi="Arial" w:cs="Arial"/>
                <w:b/>
                <w:color w:val="FF0000"/>
                <w:sz w:val="32"/>
                <w:szCs w:val="32"/>
              </w:rPr>
            </w:pPr>
            <w:r w:rsidRPr="009349CC">
              <w:rPr>
                <w:rFonts w:ascii="Arial" w:hAnsi="Arial" w:cs="Arial"/>
                <w:b/>
                <w:color w:val="FF0000"/>
                <w:sz w:val="32"/>
                <w:szCs w:val="32"/>
              </w:rPr>
              <w:t>13</w:t>
            </w:r>
          </w:p>
          <w:p w:rsidR="005D577C" w:rsidRPr="009349CC" w:rsidRDefault="005D577C" w:rsidP="00172601">
            <w:pPr>
              <w:rPr>
                <w:rFonts w:ascii="Arial" w:hAnsi="Arial" w:cs="Arial"/>
                <w:b/>
                <w:color w:val="FF0000"/>
                <w:sz w:val="32"/>
                <w:szCs w:val="32"/>
              </w:rPr>
            </w:pPr>
          </w:p>
          <w:p w:rsidR="005D577C" w:rsidRPr="009349CC" w:rsidRDefault="005D577C" w:rsidP="00172601">
            <w:pPr>
              <w:rPr>
                <w:rFonts w:ascii="Arial" w:hAnsi="Arial" w:cs="Arial"/>
                <w:sz w:val="20"/>
                <w:szCs w:val="20"/>
              </w:rPr>
            </w:pPr>
          </w:p>
          <w:p w:rsidR="005D577C" w:rsidRPr="009349CC" w:rsidRDefault="005D577C" w:rsidP="00172601">
            <w:pPr>
              <w:rPr>
                <w:rFonts w:ascii="Arial" w:hAnsi="Arial" w:cs="Arial"/>
                <w:b/>
                <w:color w:val="FF0000"/>
                <w:sz w:val="32"/>
                <w:szCs w:val="32"/>
              </w:rPr>
            </w:pPr>
            <w:r w:rsidRPr="009349CC">
              <w:rPr>
                <w:rFonts w:ascii="Arial" w:hAnsi="Arial" w:cs="Arial"/>
                <w:b/>
                <w:color w:val="FF0000"/>
                <w:sz w:val="32"/>
                <w:szCs w:val="32"/>
              </w:rPr>
              <w:t>HL</w:t>
            </w:r>
          </w:p>
          <w:p w:rsidR="005D577C" w:rsidRPr="009349CC" w:rsidRDefault="005D577C" w:rsidP="00172601">
            <w:pPr>
              <w:rPr>
                <w:rFonts w:ascii="Arial" w:hAnsi="Arial" w:cs="Arial"/>
                <w:sz w:val="20"/>
                <w:szCs w:val="20"/>
              </w:rPr>
            </w:pPr>
            <w:r w:rsidRPr="009349CC">
              <w:rPr>
                <w:rFonts w:ascii="Arial" w:hAnsi="Arial" w:cs="Arial"/>
                <w:b/>
                <w:color w:val="FF0000"/>
                <w:sz w:val="22"/>
                <w:szCs w:val="22"/>
              </w:rPr>
              <w:t>(only)</w:t>
            </w:r>
          </w:p>
        </w:tc>
        <w:tc>
          <w:tcPr>
            <w:tcW w:w="360" w:type="dxa"/>
          </w:tcPr>
          <w:p w:rsidR="005D577C" w:rsidRPr="009349CC" w:rsidRDefault="005D577C" w:rsidP="003B3BC6">
            <w:pPr>
              <w:rPr>
                <w:rFonts w:ascii="Arial" w:hAnsi="Arial" w:cs="Arial"/>
                <w:sz w:val="20"/>
                <w:szCs w:val="20"/>
              </w:rPr>
            </w:pPr>
          </w:p>
        </w:tc>
        <w:tc>
          <w:tcPr>
            <w:tcW w:w="360" w:type="dxa"/>
          </w:tcPr>
          <w:p w:rsidR="005D577C" w:rsidRPr="009349CC" w:rsidRDefault="005D577C" w:rsidP="003B3BC6">
            <w:pPr>
              <w:rPr>
                <w:rFonts w:ascii="Arial" w:hAnsi="Arial" w:cs="Arial"/>
                <w:sz w:val="20"/>
                <w:szCs w:val="20"/>
              </w:rPr>
            </w:pPr>
          </w:p>
        </w:tc>
        <w:tc>
          <w:tcPr>
            <w:tcW w:w="1440" w:type="dxa"/>
          </w:tcPr>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Calculating and</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illustrating equilibrium</w:t>
            </w:r>
          </w:p>
          <w:p w:rsidR="005D577C" w:rsidRPr="009349CC" w:rsidRDefault="005D577C" w:rsidP="00172601">
            <w:pPr>
              <w:rPr>
                <w:rFonts w:ascii="Arial" w:hAnsi="Arial" w:cs="Arial"/>
                <w:sz w:val="20"/>
                <w:szCs w:val="20"/>
              </w:rPr>
            </w:pPr>
            <w:r w:rsidRPr="009349CC">
              <w:rPr>
                <w:rFonts w:ascii="MyriadPro-Regular" w:hAnsi="MyriadPro-Regular" w:cs="MyriadPro-Regular"/>
                <w:sz w:val="19"/>
                <w:szCs w:val="19"/>
              </w:rPr>
              <w:t>using linear equations</w:t>
            </w:r>
          </w:p>
        </w:tc>
        <w:tc>
          <w:tcPr>
            <w:tcW w:w="2880" w:type="dxa"/>
          </w:tcPr>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Calculate the equilibrium price</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equilibrium quantity from</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linear demand and supply</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functions.</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Plot demand and supply</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curves from linear functions,</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identify the equilibrium</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 and equilibrium quantity.</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State the quantity of excess</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or excess supply in</w:t>
            </w:r>
          </w:p>
          <w:p w:rsidR="005D577C" w:rsidRPr="009349CC" w:rsidRDefault="005D577C" w:rsidP="00172601">
            <w:pPr>
              <w:rPr>
                <w:rFonts w:ascii="MyriadPro-Regular" w:hAnsi="MyriadPro-Regular" w:cs="MyriadPro-Regular"/>
                <w:sz w:val="19"/>
                <w:szCs w:val="19"/>
              </w:rPr>
            </w:pPr>
            <w:r w:rsidRPr="009349CC">
              <w:rPr>
                <w:rFonts w:ascii="MyriadPro-Regular" w:hAnsi="MyriadPro-Regular" w:cs="MyriadPro-Regular"/>
                <w:sz w:val="19"/>
                <w:szCs w:val="19"/>
              </w:rPr>
              <w:t>the above diagrams.</w:t>
            </w:r>
          </w:p>
          <w:p w:rsidR="005D577C" w:rsidRPr="009349CC" w:rsidRDefault="005D577C" w:rsidP="00172601">
            <w:pPr>
              <w:rPr>
                <w:rFonts w:ascii="MyriadPro-Regular" w:hAnsi="MyriadPro-Regular" w:cs="MyriadPro-Regular"/>
                <w:sz w:val="19"/>
                <w:szCs w:val="19"/>
              </w:rPr>
            </w:pPr>
          </w:p>
          <w:p w:rsidR="005D577C" w:rsidRPr="009349CC" w:rsidRDefault="005D577C" w:rsidP="00172601">
            <w:pPr>
              <w:rPr>
                <w:rFonts w:ascii="Arial" w:hAnsi="Arial" w:cs="Arial"/>
                <w:sz w:val="20"/>
                <w:szCs w:val="20"/>
              </w:rPr>
            </w:pPr>
          </w:p>
        </w:tc>
        <w:tc>
          <w:tcPr>
            <w:tcW w:w="900" w:type="dxa"/>
          </w:tcPr>
          <w:p w:rsidR="005D577C" w:rsidRPr="009349CC" w:rsidRDefault="005D577C" w:rsidP="00203FCD">
            <w:pPr>
              <w:rPr>
                <w:rFonts w:ascii="Arial" w:hAnsi="Arial" w:cs="Arial"/>
                <w:sz w:val="20"/>
                <w:szCs w:val="20"/>
              </w:rPr>
            </w:pPr>
            <w:r>
              <w:rPr>
                <w:rFonts w:ascii="Arial" w:hAnsi="Arial" w:cs="Arial"/>
                <w:sz w:val="20"/>
                <w:szCs w:val="20"/>
              </w:rPr>
              <w:t>Blink   c 3</w:t>
            </w:r>
          </w:p>
        </w:tc>
        <w:tc>
          <w:tcPr>
            <w:tcW w:w="900" w:type="dxa"/>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p>
          <w:p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rsidR="005D577C" w:rsidRPr="009349CC" w:rsidRDefault="005D577C" w:rsidP="003B3BC6">
            <w:pPr>
              <w:rPr>
                <w:rFonts w:ascii="Arial" w:hAnsi="Arial" w:cs="Arial"/>
                <w:sz w:val="20"/>
                <w:szCs w:val="20"/>
              </w:rPr>
            </w:pPr>
          </w:p>
        </w:tc>
      </w:tr>
    </w:tbl>
    <w:p w:rsidR="00C8519A" w:rsidRDefault="00C8519A" w:rsidP="003B3BC6">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0"/>
        <w:gridCol w:w="360"/>
        <w:gridCol w:w="1440"/>
        <w:gridCol w:w="2880"/>
        <w:gridCol w:w="900"/>
        <w:gridCol w:w="900"/>
        <w:gridCol w:w="900"/>
        <w:gridCol w:w="450"/>
        <w:gridCol w:w="630"/>
      </w:tblGrid>
      <w:tr w:rsidR="00FC6A82" w:rsidRPr="009349CC">
        <w:trPr>
          <w:trHeight w:val="57"/>
        </w:trPr>
        <w:tc>
          <w:tcPr>
            <w:tcW w:w="9648" w:type="dxa"/>
            <w:gridSpan w:val="10"/>
          </w:tcPr>
          <w:p w:rsidR="00FC6A82" w:rsidRPr="009349CC" w:rsidRDefault="00FC6A82" w:rsidP="00857E5E">
            <w:pPr>
              <w:rPr>
                <w:rFonts w:ascii="Arial" w:hAnsi="Arial" w:cs="Arial"/>
                <w:b/>
                <w:color w:val="000000"/>
                <w:sz w:val="20"/>
                <w:szCs w:val="20"/>
                <w:u w:val="single"/>
              </w:rPr>
            </w:pPr>
            <w:r w:rsidRPr="009349CC">
              <w:rPr>
                <w:rFonts w:ascii="MyriadPro-Bold" w:hAnsi="MyriadPro-Bold" w:cs="MyriadPro-Bold"/>
                <w:b/>
                <w:bCs/>
                <w:sz w:val="22"/>
                <w:szCs w:val="22"/>
                <w:u w:val="single"/>
              </w:rPr>
              <w:t>The role of the price mechanism</w:t>
            </w:r>
          </w:p>
        </w:tc>
      </w:tr>
      <w:tr w:rsidR="005D577C" w:rsidRPr="009349CC">
        <w:trPr>
          <w:trHeight w:val="57"/>
        </w:trPr>
        <w:tc>
          <w:tcPr>
            <w:tcW w:w="828" w:type="dxa"/>
          </w:tcPr>
          <w:p w:rsidR="005D577C" w:rsidRPr="009349CC" w:rsidRDefault="005D577C" w:rsidP="00857E5E">
            <w:pPr>
              <w:rPr>
                <w:rFonts w:ascii="Arial" w:hAnsi="Arial" w:cs="Arial"/>
                <w:sz w:val="20"/>
                <w:szCs w:val="20"/>
              </w:rPr>
            </w:pPr>
          </w:p>
          <w:p w:rsidR="005D577C" w:rsidRPr="009349CC" w:rsidRDefault="005D577C" w:rsidP="00172601">
            <w:pPr>
              <w:rPr>
                <w:rFonts w:ascii="Arial" w:hAnsi="Arial" w:cs="Arial"/>
                <w:b/>
                <w:sz w:val="32"/>
                <w:szCs w:val="32"/>
              </w:rPr>
            </w:pPr>
            <w:r w:rsidRPr="009349CC">
              <w:rPr>
                <w:rFonts w:ascii="Arial" w:hAnsi="Arial" w:cs="Arial"/>
                <w:b/>
                <w:sz w:val="32"/>
                <w:szCs w:val="32"/>
              </w:rPr>
              <w:t>14</w:t>
            </w:r>
          </w:p>
          <w:p w:rsidR="005D577C" w:rsidRPr="009349CC" w:rsidRDefault="005D577C" w:rsidP="00172601">
            <w:pPr>
              <w:rPr>
                <w:rFonts w:ascii="Arial" w:hAnsi="Arial" w:cs="Arial"/>
                <w:b/>
                <w:sz w:val="32"/>
                <w:szCs w:val="32"/>
              </w:rPr>
            </w:pPr>
          </w:p>
          <w:p w:rsidR="005D577C" w:rsidRPr="009349CC" w:rsidRDefault="005D577C" w:rsidP="00172601">
            <w:pPr>
              <w:rPr>
                <w:rFonts w:ascii="Arial" w:hAnsi="Arial" w:cs="Arial"/>
                <w:b/>
                <w:sz w:val="32"/>
                <w:szCs w:val="32"/>
              </w:rPr>
            </w:pPr>
          </w:p>
          <w:p w:rsidR="005D577C" w:rsidRPr="009349CC" w:rsidRDefault="005D577C" w:rsidP="00172601">
            <w:pPr>
              <w:rPr>
                <w:rFonts w:ascii="Arial" w:hAnsi="Arial" w:cs="Arial"/>
                <w:b/>
                <w:sz w:val="32"/>
                <w:szCs w:val="32"/>
              </w:rPr>
            </w:pPr>
          </w:p>
          <w:p w:rsidR="005D577C" w:rsidRPr="009349CC" w:rsidRDefault="005D577C" w:rsidP="00606DED">
            <w:pPr>
              <w:rPr>
                <w:rFonts w:ascii="Arial" w:hAnsi="Arial" w:cs="Arial"/>
                <w:b/>
                <w:sz w:val="32"/>
                <w:szCs w:val="32"/>
              </w:rPr>
            </w:pPr>
          </w:p>
        </w:tc>
        <w:tc>
          <w:tcPr>
            <w:tcW w:w="360" w:type="dxa"/>
          </w:tcPr>
          <w:p w:rsidR="005D577C" w:rsidRPr="009349CC" w:rsidRDefault="005D577C" w:rsidP="00857E5E">
            <w:pPr>
              <w:rPr>
                <w:rFonts w:ascii="Arial" w:hAnsi="Arial" w:cs="Arial"/>
                <w:sz w:val="20"/>
                <w:szCs w:val="20"/>
              </w:rPr>
            </w:pPr>
          </w:p>
        </w:tc>
        <w:tc>
          <w:tcPr>
            <w:tcW w:w="360" w:type="dxa"/>
          </w:tcPr>
          <w:p w:rsidR="005D577C" w:rsidRPr="009349CC" w:rsidRDefault="005D577C" w:rsidP="00857E5E">
            <w:pPr>
              <w:rPr>
                <w:rFonts w:ascii="Arial" w:hAnsi="Arial" w:cs="Arial"/>
                <w:sz w:val="20"/>
                <w:szCs w:val="20"/>
              </w:rPr>
            </w:pPr>
          </w:p>
        </w:tc>
        <w:tc>
          <w:tcPr>
            <w:tcW w:w="1440" w:type="dxa"/>
          </w:tcPr>
          <w:p w:rsidR="005D577C" w:rsidRPr="009349CC" w:rsidRDefault="005D577C" w:rsidP="00857E5E">
            <w:pPr>
              <w:rPr>
                <w:rFonts w:ascii="Arial" w:hAnsi="Arial" w:cs="Arial"/>
                <w:sz w:val="20"/>
                <w:szCs w:val="20"/>
              </w:rPr>
            </w:pPr>
            <w:r w:rsidRPr="009349CC">
              <w:rPr>
                <w:rFonts w:ascii="MyriadPro-Regular" w:hAnsi="MyriadPro-Regular" w:cs="MyriadPro-Regular"/>
                <w:sz w:val="19"/>
                <w:szCs w:val="19"/>
              </w:rPr>
              <w:t>Resource allocation</w:t>
            </w:r>
          </w:p>
        </w:tc>
        <w:tc>
          <w:tcPr>
            <w:tcW w:w="2880" w:type="dxa"/>
          </w:tcPr>
          <w:p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why scarcity</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necessitates choices that</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answer the “What to produce?”</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question.</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choice results in</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 opportunity cost.</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diagrams, that</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 has a signaling function</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an incentive function,</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which result in a reallocation of</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resources when prices change</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 a result of a change in</w:t>
            </w:r>
          </w:p>
          <w:p w:rsidR="005D577C" w:rsidRPr="009349CC" w:rsidRDefault="005D577C" w:rsidP="00172601">
            <w:pPr>
              <w:rPr>
                <w:rFonts w:ascii="Arial" w:hAnsi="Arial" w:cs="Arial"/>
                <w:sz w:val="20"/>
                <w:szCs w:val="20"/>
              </w:rPr>
            </w:pPr>
            <w:r w:rsidRPr="009349CC">
              <w:rPr>
                <w:rFonts w:ascii="MyriadPro-Regular" w:hAnsi="MyriadPro-Regular" w:cs="MyriadPro-Regular"/>
                <w:sz w:val="19"/>
                <w:szCs w:val="19"/>
              </w:rPr>
              <w:t>demand or supply conditions.</w:t>
            </w:r>
          </w:p>
        </w:tc>
        <w:tc>
          <w:tcPr>
            <w:tcW w:w="900" w:type="dxa"/>
          </w:tcPr>
          <w:p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5D577C" w:rsidRPr="009349CC" w:rsidRDefault="005D577C" w:rsidP="00857E5E">
            <w:pPr>
              <w:rPr>
                <w:rFonts w:ascii="Arial" w:hAnsi="Arial" w:cs="Arial"/>
                <w:sz w:val="20"/>
                <w:szCs w:val="20"/>
              </w:rPr>
            </w:pPr>
          </w:p>
          <w:p w:rsidR="005D577C" w:rsidRPr="009349CC" w:rsidRDefault="005D577C" w:rsidP="00857E5E">
            <w:pPr>
              <w:rPr>
                <w:rFonts w:ascii="Arial" w:hAnsi="Arial" w:cs="Arial"/>
                <w:sz w:val="20"/>
                <w:szCs w:val="20"/>
              </w:rPr>
            </w:pPr>
            <w:r w:rsidRPr="009349CC">
              <w:rPr>
                <w:rFonts w:ascii="Arial" w:hAnsi="Arial" w:cs="Arial"/>
                <w:b/>
                <w:sz w:val="40"/>
                <w:szCs w:val="40"/>
              </w:rPr>
              <w:t>4</w:t>
            </w:r>
          </w:p>
        </w:tc>
        <w:tc>
          <w:tcPr>
            <w:tcW w:w="630" w:type="dxa"/>
          </w:tcPr>
          <w:p w:rsidR="005D577C" w:rsidRPr="009349CC" w:rsidRDefault="005D577C" w:rsidP="00857E5E">
            <w:pPr>
              <w:rPr>
                <w:rFonts w:ascii="Arial" w:hAnsi="Arial" w:cs="Arial"/>
                <w:b/>
                <w:sz w:val="20"/>
                <w:szCs w:val="20"/>
              </w:rPr>
            </w:pPr>
            <w:r w:rsidRPr="009349CC">
              <w:rPr>
                <w:rFonts w:ascii="Arial" w:hAnsi="Arial" w:cs="Arial"/>
                <w:b/>
                <w:sz w:val="20"/>
                <w:szCs w:val="20"/>
              </w:rPr>
              <w:t>108</w:t>
            </w:r>
          </w:p>
          <w:p w:rsidR="005D577C" w:rsidRPr="009349CC" w:rsidRDefault="005D577C" w:rsidP="00857E5E">
            <w:pPr>
              <w:rPr>
                <w:rFonts w:ascii="Arial" w:hAnsi="Arial" w:cs="Arial"/>
                <w:b/>
                <w:sz w:val="20"/>
                <w:szCs w:val="20"/>
              </w:rPr>
            </w:pPr>
          </w:p>
          <w:p w:rsidR="005D577C" w:rsidRPr="009349CC" w:rsidRDefault="005D577C" w:rsidP="00857E5E">
            <w:pPr>
              <w:rPr>
                <w:rFonts w:ascii="Arial" w:hAnsi="Arial" w:cs="Arial"/>
                <w:b/>
                <w:sz w:val="20"/>
                <w:szCs w:val="20"/>
              </w:rPr>
            </w:pPr>
          </w:p>
          <w:p w:rsidR="005D577C" w:rsidRPr="009349CC" w:rsidRDefault="005D577C" w:rsidP="00857E5E">
            <w:pPr>
              <w:rPr>
                <w:rFonts w:ascii="Arial" w:hAnsi="Arial" w:cs="Arial"/>
                <w:b/>
                <w:sz w:val="20"/>
                <w:szCs w:val="20"/>
              </w:rPr>
            </w:pPr>
            <w:r w:rsidRPr="009349CC">
              <w:rPr>
                <w:rFonts w:ascii="Arial" w:hAnsi="Arial" w:cs="Arial"/>
                <w:b/>
                <w:sz w:val="20"/>
                <w:szCs w:val="20"/>
              </w:rPr>
              <w:t>104</w:t>
            </w:r>
          </w:p>
          <w:p w:rsidR="005D577C" w:rsidRPr="009349CC" w:rsidRDefault="005D577C" w:rsidP="00857E5E">
            <w:pPr>
              <w:rPr>
                <w:rFonts w:ascii="Arial" w:hAnsi="Arial" w:cs="Arial"/>
                <w:b/>
                <w:sz w:val="20"/>
                <w:szCs w:val="20"/>
              </w:rPr>
            </w:pPr>
          </w:p>
          <w:p w:rsidR="005D577C" w:rsidRPr="009349CC" w:rsidRDefault="005D577C" w:rsidP="00857E5E">
            <w:pPr>
              <w:rPr>
                <w:rFonts w:ascii="Arial" w:hAnsi="Arial" w:cs="Arial"/>
                <w:b/>
                <w:sz w:val="20"/>
                <w:szCs w:val="20"/>
              </w:rPr>
            </w:pPr>
          </w:p>
          <w:p w:rsidR="005D577C" w:rsidRPr="009349CC" w:rsidRDefault="005D577C" w:rsidP="00857E5E">
            <w:pPr>
              <w:rPr>
                <w:rFonts w:ascii="Arial" w:hAnsi="Arial" w:cs="Arial"/>
                <w:sz w:val="20"/>
                <w:szCs w:val="20"/>
              </w:rPr>
            </w:pPr>
            <w:r w:rsidRPr="009349CC">
              <w:rPr>
                <w:rFonts w:ascii="Arial" w:hAnsi="Arial" w:cs="Arial"/>
                <w:b/>
                <w:sz w:val="20"/>
                <w:szCs w:val="20"/>
              </w:rPr>
              <w:t>102</w:t>
            </w:r>
          </w:p>
        </w:tc>
      </w:tr>
      <w:tr w:rsidR="00246161" w:rsidRPr="009349CC">
        <w:trPr>
          <w:trHeight w:val="57"/>
        </w:trPr>
        <w:tc>
          <w:tcPr>
            <w:tcW w:w="9648" w:type="dxa"/>
            <w:gridSpan w:val="10"/>
          </w:tcPr>
          <w:p w:rsidR="00246161" w:rsidRPr="009349CC" w:rsidRDefault="00246161" w:rsidP="00857E5E">
            <w:pPr>
              <w:rPr>
                <w:rFonts w:ascii="Arial" w:hAnsi="Arial" w:cs="Arial"/>
                <w:sz w:val="20"/>
                <w:szCs w:val="20"/>
              </w:rPr>
            </w:pPr>
          </w:p>
          <w:p w:rsidR="00246161" w:rsidRPr="009349CC" w:rsidRDefault="00246161" w:rsidP="00857E5E">
            <w:pPr>
              <w:rPr>
                <w:rFonts w:ascii="Arial" w:hAnsi="Arial" w:cs="Arial"/>
                <w:sz w:val="20"/>
                <w:szCs w:val="20"/>
              </w:rPr>
            </w:pPr>
            <w:r w:rsidRPr="009349CC">
              <w:rPr>
                <w:rFonts w:ascii="MyriadPro-Bold" w:hAnsi="MyriadPro-Bold" w:cs="MyriadPro-Bold"/>
                <w:b/>
                <w:bCs/>
                <w:sz w:val="22"/>
                <w:szCs w:val="22"/>
                <w:u w:val="single"/>
              </w:rPr>
              <w:t>Market efficiency</w:t>
            </w:r>
          </w:p>
        </w:tc>
      </w:tr>
      <w:tr w:rsidR="005D577C" w:rsidRPr="009349CC">
        <w:trPr>
          <w:trHeight w:val="57"/>
        </w:trPr>
        <w:tc>
          <w:tcPr>
            <w:tcW w:w="828" w:type="dxa"/>
          </w:tcPr>
          <w:p w:rsidR="005D577C" w:rsidRPr="009349CC" w:rsidRDefault="005D577C" w:rsidP="00857E5E">
            <w:pPr>
              <w:rPr>
                <w:rFonts w:ascii="Arial" w:hAnsi="Arial" w:cs="Arial"/>
                <w:sz w:val="20"/>
                <w:szCs w:val="20"/>
              </w:rPr>
            </w:pPr>
          </w:p>
          <w:p w:rsidR="005D577C" w:rsidRPr="009349CC" w:rsidRDefault="005D577C" w:rsidP="004F2578">
            <w:pPr>
              <w:rPr>
                <w:rFonts w:ascii="Arial" w:hAnsi="Arial" w:cs="Arial"/>
                <w:b/>
                <w:sz w:val="32"/>
                <w:szCs w:val="32"/>
              </w:rPr>
            </w:pPr>
            <w:r w:rsidRPr="009349CC">
              <w:rPr>
                <w:rFonts w:ascii="Arial" w:hAnsi="Arial" w:cs="Arial"/>
                <w:b/>
                <w:sz w:val="32"/>
                <w:szCs w:val="32"/>
              </w:rPr>
              <w:t>15</w:t>
            </w:r>
          </w:p>
          <w:p w:rsidR="005D577C" w:rsidRPr="009349CC" w:rsidRDefault="005D577C" w:rsidP="00857E5E">
            <w:pPr>
              <w:rPr>
                <w:rFonts w:ascii="Arial" w:hAnsi="Arial" w:cs="Arial"/>
                <w:sz w:val="20"/>
                <w:szCs w:val="20"/>
              </w:rPr>
            </w:pPr>
          </w:p>
        </w:tc>
        <w:tc>
          <w:tcPr>
            <w:tcW w:w="360" w:type="dxa"/>
          </w:tcPr>
          <w:p w:rsidR="005D577C" w:rsidRPr="009349CC" w:rsidRDefault="005D577C" w:rsidP="00857E5E">
            <w:pPr>
              <w:rPr>
                <w:rFonts w:ascii="Arial" w:hAnsi="Arial" w:cs="Arial"/>
                <w:sz w:val="20"/>
                <w:szCs w:val="20"/>
              </w:rPr>
            </w:pPr>
          </w:p>
        </w:tc>
        <w:tc>
          <w:tcPr>
            <w:tcW w:w="360" w:type="dxa"/>
          </w:tcPr>
          <w:p w:rsidR="005D577C" w:rsidRPr="009349CC" w:rsidRDefault="005D577C" w:rsidP="00857E5E">
            <w:pPr>
              <w:rPr>
                <w:rFonts w:ascii="Arial" w:hAnsi="Arial" w:cs="Arial"/>
                <w:sz w:val="20"/>
                <w:szCs w:val="20"/>
              </w:rPr>
            </w:pPr>
          </w:p>
        </w:tc>
        <w:tc>
          <w:tcPr>
            <w:tcW w:w="1440" w:type="dxa"/>
          </w:tcPr>
          <w:p w:rsidR="005D577C" w:rsidRPr="009349CC" w:rsidRDefault="005D577C" w:rsidP="00172601">
            <w:pPr>
              <w:rPr>
                <w:rFonts w:ascii="Arial" w:hAnsi="Arial" w:cs="Arial"/>
                <w:sz w:val="20"/>
                <w:szCs w:val="20"/>
              </w:rPr>
            </w:pPr>
            <w:r w:rsidRPr="009349CC">
              <w:rPr>
                <w:rFonts w:ascii="MyriadPro-Regular" w:hAnsi="MyriadPro-Regular" w:cs="MyriadPro-Regular"/>
                <w:sz w:val="19"/>
                <w:szCs w:val="19"/>
              </w:rPr>
              <w:t>Consumer surplus</w:t>
            </w:r>
          </w:p>
        </w:tc>
        <w:tc>
          <w:tcPr>
            <w:tcW w:w="2880" w:type="dxa"/>
          </w:tcPr>
          <w:p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the concept of</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consumer surplus.</w:t>
            </w:r>
          </w:p>
          <w:p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dentify consumer surplus on a demand and supply diagram.</w:t>
            </w:r>
          </w:p>
        </w:tc>
        <w:tc>
          <w:tcPr>
            <w:tcW w:w="900" w:type="dxa"/>
          </w:tcPr>
          <w:p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5D577C"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rsidR="00120277" w:rsidRPr="009349CC" w:rsidRDefault="00120277" w:rsidP="00120277">
            <w:pPr>
              <w:rPr>
                <w:rFonts w:ascii="Arial" w:hAnsi="Arial" w:cs="Arial"/>
                <w:sz w:val="20"/>
                <w:szCs w:val="20"/>
              </w:rPr>
            </w:pPr>
            <w:hyperlink r:id="rId11" w:history="1">
              <w:r w:rsidRPr="009349CC">
                <w:rPr>
                  <w:rStyle w:val="Hyperlink"/>
                  <w:rFonts w:ascii="Arial" w:hAnsi="Arial" w:cs="Arial"/>
                  <w:sz w:val="20"/>
                  <w:szCs w:val="20"/>
                </w:rPr>
                <w:t>PAJ</w:t>
              </w:r>
            </w:hyperlink>
          </w:p>
          <w:p w:rsidR="00120277" w:rsidRPr="009349CC" w:rsidRDefault="00120277" w:rsidP="00120277">
            <w:pPr>
              <w:rPr>
                <w:rFonts w:ascii="Arial" w:hAnsi="Arial" w:cs="Arial"/>
                <w:sz w:val="20"/>
                <w:szCs w:val="20"/>
              </w:rPr>
            </w:pPr>
          </w:p>
          <w:p w:rsidR="00120277" w:rsidRPr="00311FF4" w:rsidRDefault="00120277" w:rsidP="00120277">
            <w:pPr>
              <w:rPr>
                <w:rFonts w:ascii="Arial" w:hAnsi="Arial" w:cs="Arial"/>
                <w:b/>
                <w:color w:val="000000"/>
                <w:sz w:val="20"/>
                <w:szCs w:val="20"/>
                <w:u w:val="single"/>
              </w:rPr>
            </w:pPr>
            <w:hyperlink r:id="rId12" w:history="1">
              <w:r w:rsidRPr="009349CC">
                <w:rPr>
                  <w:rStyle w:val="Hyperlink"/>
                  <w:rFonts w:ascii="Arial" w:hAnsi="Arial" w:cs="Arial"/>
                  <w:sz w:val="20"/>
                  <w:szCs w:val="20"/>
                </w:rPr>
                <w:t>PAJ</w:t>
              </w:r>
            </w:hyperlink>
          </w:p>
        </w:tc>
        <w:tc>
          <w:tcPr>
            <w:tcW w:w="450" w:type="dxa"/>
          </w:tcPr>
          <w:p w:rsidR="005D577C" w:rsidRPr="009349CC" w:rsidRDefault="005D577C" w:rsidP="00857E5E">
            <w:pPr>
              <w:rPr>
                <w:rFonts w:ascii="Arial" w:hAnsi="Arial" w:cs="Arial"/>
                <w:sz w:val="20"/>
                <w:szCs w:val="20"/>
              </w:rPr>
            </w:pPr>
            <w:r w:rsidRPr="009349CC">
              <w:rPr>
                <w:rFonts w:ascii="Arial" w:hAnsi="Arial" w:cs="Arial"/>
                <w:b/>
                <w:sz w:val="40"/>
                <w:szCs w:val="40"/>
              </w:rPr>
              <w:t>3</w:t>
            </w:r>
          </w:p>
        </w:tc>
        <w:tc>
          <w:tcPr>
            <w:tcW w:w="630" w:type="dxa"/>
          </w:tcPr>
          <w:p w:rsidR="005D577C" w:rsidRPr="009349CC" w:rsidRDefault="005D577C" w:rsidP="00857E5E">
            <w:pPr>
              <w:rPr>
                <w:rFonts w:ascii="Arial" w:hAnsi="Arial" w:cs="Arial"/>
                <w:b/>
                <w:sz w:val="20"/>
                <w:szCs w:val="20"/>
              </w:rPr>
            </w:pPr>
            <w:r w:rsidRPr="009349CC">
              <w:rPr>
                <w:rFonts w:ascii="Arial" w:hAnsi="Arial" w:cs="Arial"/>
                <w:b/>
                <w:sz w:val="20"/>
                <w:szCs w:val="20"/>
              </w:rPr>
              <w:t>106</w:t>
            </w:r>
          </w:p>
        </w:tc>
      </w:tr>
      <w:tr w:rsidR="005D577C" w:rsidRPr="009349CC">
        <w:trPr>
          <w:trHeight w:val="57"/>
        </w:trPr>
        <w:tc>
          <w:tcPr>
            <w:tcW w:w="828" w:type="dxa"/>
          </w:tcPr>
          <w:p w:rsidR="005D577C" w:rsidRPr="009349CC" w:rsidRDefault="005D577C" w:rsidP="00857E5E">
            <w:pPr>
              <w:rPr>
                <w:rFonts w:ascii="Arial" w:hAnsi="Arial" w:cs="Arial"/>
                <w:sz w:val="20"/>
                <w:szCs w:val="20"/>
              </w:rPr>
            </w:pPr>
          </w:p>
          <w:p w:rsidR="005D577C" w:rsidRPr="009349CC" w:rsidRDefault="005D577C" w:rsidP="004F2578">
            <w:pPr>
              <w:rPr>
                <w:rFonts w:ascii="Arial" w:hAnsi="Arial" w:cs="Arial"/>
                <w:b/>
                <w:sz w:val="32"/>
                <w:szCs w:val="32"/>
              </w:rPr>
            </w:pPr>
            <w:r w:rsidRPr="009349CC">
              <w:rPr>
                <w:rFonts w:ascii="Arial" w:hAnsi="Arial" w:cs="Arial"/>
                <w:b/>
                <w:sz w:val="32"/>
                <w:szCs w:val="32"/>
              </w:rPr>
              <w:t>16</w:t>
            </w:r>
          </w:p>
          <w:p w:rsidR="005D577C" w:rsidRPr="009349CC" w:rsidRDefault="005D577C" w:rsidP="00857E5E">
            <w:pPr>
              <w:rPr>
                <w:rFonts w:ascii="Arial" w:hAnsi="Arial" w:cs="Arial"/>
                <w:sz w:val="20"/>
                <w:szCs w:val="20"/>
              </w:rPr>
            </w:pPr>
          </w:p>
        </w:tc>
        <w:tc>
          <w:tcPr>
            <w:tcW w:w="360" w:type="dxa"/>
          </w:tcPr>
          <w:p w:rsidR="005D577C" w:rsidRPr="009349CC" w:rsidRDefault="005D577C" w:rsidP="00857E5E">
            <w:pPr>
              <w:rPr>
                <w:rFonts w:ascii="Arial" w:hAnsi="Arial" w:cs="Arial"/>
                <w:sz w:val="20"/>
                <w:szCs w:val="20"/>
              </w:rPr>
            </w:pPr>
          </w:p>
        </w:tc>
        <w:tc>
          <w:tcPr>
            <w:tcW w:w="360" w:type="dxa"/>
          </w:tcPr>
          <w:p w:rsidR="005D577C" w:rsidRPr="009349CC" w:rsidRDefault="005D577C" w:rsidP="00857E5E">
            <w:pPr>
              <w:rPr>
                <w:rFonts w:ascii="Arial" w:hAnsi="Arial" w:cs="Arial"/>
                <w:sz w:val="20"/>
                <w:szCs w:val="20"/>
              </w:rPr>
            </w:pPr>
          </w:p>
        </w:tc>
        <w:tc>
          <w:tcPr>
            <w:tcW w:w="1440" w:type="dxa"/>
          </w:tcPr>
          <w:p w:rsidR="005D577C" w:rsidRPr="009349CC" w:rsidRDefault="005D577C" w:rsidP="00857E5E">
            <w:pPr>
              <w:rPr>
                <w:rFonts w:ascii="Arial" w:hAnsi="Arial" w:cs="Arial"/>
                <w:sz w:val="20"/>
                <w:szCs w:val="20"/>
              </w:rPr>
            </w:pPr>
            <w:r w:rsidRPr="009349CC">
              <w:rPr>
                <w:rFonts w:ascii="MyriadPro-Regular" w:hAnsi="MyriadPro-Regular" w:cs="MyriadPro-Regular"/>
                <w:sz w:val="19"/>
                <w:szCs w:val="19"/>
              </w:rPr>
              <w:t>Producer surplus</w:t>
            </w:r>
          </w:p>
        </w:tc>
        <w:tc>
          <w:tcPr>
            <w:tcW w:w="2880" w:type="dxa"/>
          </w:tcPr>
          <w:p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the concept of</w:t>
            </w:r>
          </w:p>
          <w:p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producer surplus.</w:t>
            </w:r>
          </w:p>
          <w:p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Identify producer surplus on a demand and supply diagram.</w:t>
            </w:r>
          </w:p>
        </w:tc>
        <w:tc>
          <w:tcPr>
            <w:tcW w:w="900" w:type="dxa"/>
          </w:tcPr>
          <w:p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5D577C"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rsidR="00120277" w:rsidRDefault="00120277" w:rsidP="002F77E8">
            <w:pPr>
              <w:rPr>
                <w:rFonts w:ascii="Arial" w:hAnsi="Arial" w:cs="Arial"/>
                <w:b/>
                <w:color w:val="000000"/>
                <w:sz w:val="20"/>
                <w:szCs w:val="20"/>
                <w:u w:val="single"/>
              </w:rPr>
            </w:pPr>
          </w:p>
          <w:p w:rsidR="00120277" w:rsidRPr="00311FF4" w:rsidRDefault="00120277" w:rsidP="002F77E8">
            <w:pPr>
              <w:rPr>
                <w:rFonts w:ascii="Arial" w:hAnsi="Arial" w:cs="Arial"/>
                <w:b/>
                <w:color w:val="000000"/>
                <w:sz w:val="20"/>
                <w:szCs w:val="20"/>
                <w:u w:val="single"/>
              </w:rPr>
            </w:pPr>
            <w:hyperlink r:id="rId13" w:history="1">
              <w:r w:rsidRPr="009349CC">
                <w:rPr>
                  <w:rStyle w:val="Hyperlink"/>
                  <w:rFonts w:ascii="Arial" w:hAnsi="Arial" w:cs="Arial"/>
                  <w:sz w:val="20"/>
                  <w:szCs w:val="20"/>
                </w:rPr>
                <w:t>PAJ</w:t>
              </w:r>
            </w:hyperlink>
          </w:p>
        </w:tc>
        <w:tc>
          <w:tcPr>
            <w:tcW w:w="450" w:type="dxa"/>
          </w:tcPr>
          <w:p w:rsidR="005D577C" w:rsidRPr="009349CC" w:rsidRDefault="005D577C" w:rsidP="00857E5E">
            <w:pPr>
              <w:rPr>
                <w:rFonts w:ascii="Arial" w:hAnsi="Arial" w:cs="Arial"/>
                <w:sz w:val="20"/>
                <w:szCs w:val="20"/>
              </w:rPr>
            </w:pPr>
            <w:r w:rsidRPr="009349CC">
              <w:rPr>
                <w:rFonts w:ascii="Arial" w:hAnsi="Arial" w:cs="Arial"/>
                <w:b/>
                <w:sz w:val="40"/>
                <w:szCs w:val="40"/>
              </w:rPr>
              <w:t>3</w:t>
            </w:r>
          </w:p>
        </w:tc>
        <w:tc>
          <w:tcPr>
            <w:tcW w:w="630" w:type="dxa"/>
          </w:tcPr>
          <w:p w:rsidR="005D577C" w:rsidRPr="009349CC" w:rsidRDefault="005D577C" w:rsidP="00857E5E">
            <w:pPr>
              <w:rPr>
                <w:rFonts w:ascii="Arial" w:hAnsi="Arial" w:cs="Arial"/>
                <w:b/>
                <w:sz w:val="20"/>
                <w:szCs w:val="20"/>
              </w:rPr>
            </w:pPr>
            <w:r w:rsidRPr="009349CC">
              <w:rPr>
                <w:rFonts w:ascii="Arial" w:hAnsi="Arial" w:cs="Arial"/>
                <w:b/>
                <w:sz w:val="20"/>
                <w:szCs w:val="20"/>
              </w:rPr>
              <w:t>106</w:t>
            </w:r>
          </w:p>
        </w:tc>
      </w:tr>
      <w:tr w:rsidR="005D577C" w:rsidRPr="009349CC">
        <w:trPr>
          <w:trHeight w:val="57"/>
        </w:trPr>
        <w:tc>
          <w:tcPr>
            <w:tcW w:w="828" w:type="dxa"/>
          </w:tcPr>
          <w:p w:rsidR="005D577C" w:rsidRPr="009349CC" w:rsidRDefault="005D577C" w:rsidP="00857E5E">
            <w:pPr>
              <w:rPr>
                <w:rFonts w:ascii="Arial" w:hAnsi="Arial" w:cs="Arial"/>
                <w:sz w:val="20"/>
                <w:szCs w:val="20"/>
              </w:rPr>
            </w:pPr>
          </w:p>
          <w:p w:rsidR="005D577C" w:rsidRPr="009349CC" w:rsidRDefault="005D577C" w:rsidP="004F2578">
            <w:pPr>
              <w:rPr>
                <w:rFonts w:ascii="Arial" w:hAnsi="Arial" w:cs="Arial"/>
                <w:b/>
                <w:sz w:val="32"/>
                <w:szCs w:val="32"/>
              </w:rPr>
            </w:pPr>
            <w:r w:rsidRPr="009349CC">
              <w:rPr>
                <w:rFonts w:ascii="Arial" w:hAnsi="Arial" w:cs="Arial"/>
                <w:b/>
                <w:sz w:val="32"/>
                <w:szCs w:val="32"/>
              </w:rPr>
              <w:t>17</w:t>
            </w:r>
          </w:p>
          <w:p w:rsidR="005D577C" w:rsidRPr="009349CC" w:rsidRDefault="005D577C" w:rsidP="00857E5E">
            <w:pPr>
              <w:rPr>
                <w:rFonts w:ascii="Arial" w:hAnsi="Arial" w:cs="Arial"/>
                <w:sz w:val="20"/>
                <w:szCs w:val="20"/>
              </w:rPr>
            </w:pPr>
          </w:p>
        </w:tc>
        <w:tc>
          <w:tcPr>
            <w:tcW w:w="360" w:type="dxa"/>
          </w:tcPr>
          <w:p w:rsidR="005D577C" w:rsidRPr="009349CC" w:rsidRDefault="005D577C" w:rsidP="00857E5E">
            <w:pPr>
              <w:rPr>
                <w:rFonts w:ascii="Arial" w:hAnsi="Arial" w:cs="Arial"/>
                <w:sz w:val="20"/>
                <w:szCs w:val="20"/>
              </w:rPr>
            </w:pPr>
          </w:p>
        </w:tc>
        <w:tc>
          <w:tcPr>
            <w:tcW w:w="360" w:type="dxa"/>
          </w:tcPr>
          <w:p w:rsidR="005D577C" w:rsidRPr="009349CC" w:rsidRDefault="005D577C" w:rsidP="00857E5E">
            <w:pPr>
              <w:rPr>
                <w:rFonts w:ascii="Arial" w:hAnsi="Arial" w:cs="Arial"/>
                <w:sz w:val="20"/>
                <w:szCs w:val="20"/>
              </w:rPr>
            </w:pPr>
          </w:p>
        </w:tc>
        <w:tc>
          <w:tcPr>
            <w:tcW w:w="1440" w:type="dxa"/>
          </w:tcPr>
          <w:p w:rsidR="005D577C" w:rsidRPr="009349CC" w:rsidRDefault="005D577C" w:rsidP="00857E5E">
            <w:pPr>
              <w:rPr>
                <w:rFonts w:ascii="Arial" w:hAnsi="Arial" w:cs="Arial"/>
                <w:sz w:val="20"/>
                <w:szCs w:val="20"/>
              </w:rPr>
            </w:pPr>
            <w:r w:rsidRPr="009349CC">
              <w:rPr>
                <w:rFonts w:ascii="MyriadPro-Regular" w:hAnsi="MyriadPro-Regular" w:cs="MyriadPro-Regular"/>
                <w:sz w:val="19"/>
                <w:szCs w:val="19"/>
              </w:rPr>
              <w:t>Allocative efficiency</w:t>
            </w:r>
          </w:p>
        </w:tc>
        <w:tc>
          <w:tcPr>
            <w:tcW w:w="2880" w:type="dxa"/>
          </w:tcPr>
          <w:p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that the best allocation of resources from society’s point of view is at competitive market equilibrium, where social (community) surplus (consumer surplus and producer surplus) is maximized (marginal benefit = marginal</w:t>
            </w:r>
          </w:p>
          <w:p w:rsidR="005D577C" w:rsidRPr="009349CC" w:rsidRDefault="005D577C" w:rsidP="004F2578">
            <w:pPr>
              <w:rPr>
                <w:rFonts w:ascii="MyriadPro-Regular" w:hAnsi="MyriadPro-Regular" w:cs="MyriadPro-Regular"/>
                <w:sz w:val="19"/>
                <w:szCs w:val="19"/>
              </w:rPr>
            </w:pPr>
            <w:r w:rsidRPr="009349CC">
              <w:rPr>
                <w:rFonts w:ascii="MyriadPro-Regular" w:hAnsi="MyriadPro-Regular" w:cs="MyriadPro-Regular"/>
                <w:sz w:val="19"/>
                <w:szCs w:val="19"/>
              </w:rPr>
              <w:t xml:space="preserve">       cost).</w:t>
            </w:r>
          </w:p>
          <w:p w:rsidR="005D577C" w:rsidRPr="009349CC" w:rsidRDefault="005D577C" w:rsidP="004F2578">
            <w:pPr>
              <w:rPr>
                <w:rFonts w:ascii="Arial" w:hAnsi="Arial" w:cs="Arial"/>
                <w:sz w:val="20"/>
                <w:szCs w:val="20"/>
              </w:rPr>
            </w:pPr>
          </w:p>
        </w:tc>
        <w:tc>
          <w:tcPr>
            <w:tcW w:w="900" w:type="dxa"/>
          </w:tcPr>
          <w:p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5D577C" w:rsidRPr="009349CC" w:rsidRDefault="005D577C" w:rsidP="00857E5E">
            <w:pPr>
              <w:rPr>
                <w:rFonts w:ascii="Arial" w:hAnsi="Arial" w:cs="Arial"/>
                <w:sz w:val="20"/>
                <w:szCs w:val="20"/>
              </w:rPr>
            </w:pPr>
            <w:r w:rsidRPr="009349CC">
              <w:rPr>
                <w:rFonts w:ascii="Arial" w:hAnsi="Arial" w:cs="Arial"/>
                <w:b/>
                <w:sz w:val="40"/>
                <w:szCs w:val="40"/>
              </w:rPr>
              <w:t>4</w:t>
            </w:r>
          </w:p>
        </w:tc>
        <w:tc>
          <w:tcPr>
            <w:tcW w:w="630" w:type="dxa"/>
          </w:tcPr>
          <w:p w:rsidR="005D577C" w:rsidRPr="009349CC" w:rsidRDefault="005D577C" w:rsidP="00857E5E">
            <w:pPr>
              <w:rPr>
                <w:rFonts w:ascii="Arial" w:hAnsi="Arial" w:cs="Arial"/>
                <w:b/>
                <w:sz w:val="20"/>
                <w:szCs w:val="20"/>
              </w:rPr>
            </w:pPr>
            <w:r w:rsidRPr="009349CC">
              <w:rPr>
                <w:rFonts w:ascii="Arial" w:hAnsi="Arial" w:cs="Arial"/>
                <w:b/>
                <w:sz w:val="20"/>
                <w:szCs w:val="20"/>
              </w:rPr>
              <w:t>104</w:t>
            </w:r>
          </w:p>
          <w:p w:rsidR="005D577C" w:rsidRPr="009349CC" w:rsidRDefault="005D577C" w:rsidP="00857E5E">
            <w:pPr>
              <w:rPr>
                <w:rFonts w:ascii="Arial" w:hAnsi="Arial" w:cs="Arial"/>
                <w:b/>
                <w:sz w:val="20"/>
                <w:szCs w:val="20"/>
              </w:rPr>
            </w:pPr>
          </w:p>
          <w:p w:rsidR="005D577C" w:rsidRPr="009349CC" w:rsidRDefault="005D577C" w:rsidP="00857E5E">
            <w:pPr>
              <w:rPr>
                <w:rFonts w:ascii="Arial" w:hAnsi="Arial" w:cs="Arial"/>
                <w:b/>
                <w:sz w:val="20"/>
                <w:szCs w:val="20"/>
              </w:rPr>
            </w:pPr>
            <w:r w:rsidRPr="009349CC">
              <w:rPr>
                <w:rFonts w:ascii="Arial" w:hAnsi="Arial" w:cs="Arial"/>
                <w:b/>
                <w:sz w:val="20"/>
                <w:szCs w:val="20"/>
              </w:rPr>
              <w:t>106</w:t>
            </w:r>
          </w:p>
          <w:p w:rsidR="005D577C" w:rsidRPr="009349CC" w:rsidRDefault="005D577C" w:rsidP="00857E5E">
            <w:pPr>
              <w:rPr>
                <w:rFonts w:ascii="Arial" w:hAnsi="Arial" w:cs="Arial"/>
                <w:b/>
                <w:sz w:val="20"/>
                <w:szCs w:val="20"/>
              </w:rPr>
            </w:pPr>
          </w:p>
          <w:p w:rsidR="005D577C" w:rsidRPr="009349CC" w:rsidRDefault="005D577C" w:rsidP="00857E5E">
            <w:pPr>
              <w:rPr>
                <w:rFonts w:ascii="Arial" w:hAnsi="Arial" w:cs="Arial"/>
                <w:sz w:val="20"/>
                <w:szCs w:val="20"/>
              </w:rPr>
            </w:pPr>
            <w:r w:rsidRPr="009349CC">
              <w:rPr>
                <w:rFonts w:ascii="Arial" w:hAnsi="Arial" w:cs="Arial"/>
                <w:b/>
                <w:sz w:val="20"/>
                <w:szCs w:val="20"/>
              </w:rPr>
              <w:t>267</w:t>
            </w:r>
          </w:p>
        </w:tc>
      </w:tr>
      <w:tr w:rsidR="00246161" w:rsidRPr="009349CC">
        <w:trPr>
          <w:trHeight w:val="57"/>
        </w:trPr>
        <w:tc>
          <w:tcPr>
            <w:tcW w:w="9648" w:type="dxa"/>
            <w:gridSpan w:val="10"/>
          </w:tcPr>
          <w:p w:rsidR="00246161" w:rsidRPr="009349CC" w:rsidRDefault="00246161" w:rsidP="00857E5E">
            <w:pPr>
              <w:rPr>
                <w:rFonts w:ascii="Arial" w:hAnsi="Arial" w:cs="Arial"/>
                <w:b/>
                <w:sz w:val="32"/>
                <w:szCs w:val="32"/>
              </w:rPr>
            </w:pPr>
            <w:r w:rsidRPr="009349CC">
              <w:rPr>
                <w:rFonts w:ascii="Arial" w:hAnsi="Arial" w:cs="Arial"/>
                <w:b/>
                <w:sz w:val="32"/>
                <w:szCs w:val="32"/>
              </w:rPr>
              <w:t>TOK</w:t>
            </w:r>
          </w:p>
          <w:p w:rsidR="00246161" w:rsidRPr="009349CC" w:rsidRDefault="00246161"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rsidR="00246161" w:rsidRPr="009349CC" w:rsidRDefault="00246161"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To what extent is it true to say that a demand curve is a fictional entity?</w:t>
            </w:r>
          </w:p>
          <w:p w:rsidR="00246161" w:rsidRPr="009349CC" w:rsidRDefault="00246161"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assumptions underlie the law of demand? Are these assumptions likely to be true? Does it</w:t>
            </w:r>
          </w:p>
          <w:p w:rsidR="00246161" w:rsidRPr="009349CC" w:rsidRDefault="00246161" w:rsidP="00857E5E">
            <w:pPr>
              <w:rPr>
                <w:rFonts w:ascii="Arial" w:hAnsi="Arial" w:cs="Arial"/>
                <w:sz w:val="20"/>
                <w:szCs w:val="20"/>
              </w:rPr>
            </w:pPr>
            <w:r w:rsidRPr="009349CC">
              <w:rPr>
                <w:rFonts w:ascii="MyriadPro-Regular" w:hAnsi="MyriadPro-Regular" w:cs="MyriadPro-Regular"/>
                <w:color w:val="000000"/>
                <w:sz w:val="19"/>
                <w:szCs w:val="19"/>
              </w:rPr>
              <w:t>matter if these asssumptions are actually false?</w:t>
            </w:r>
          </w:p>
        </w:tc>
      </w:tr>
      <w:tr w:rsidR="005D577C" w:rsidRPr="009349CC">
        <w:trPr>
          <w:trHeight w:val="413"/>
        </w:trPr>
        <w:tc>
          <w:tcPr>
            <w:tcW w:w="828" w:type="dxa"/>
          </w:tcPr>
          <w:p w:rsidR="005D577C" w:rsidRPr="009349CC" w:rsidRDefault="005D577C" w:rsidP="00857E5E">
            <w:pPr>
              <w:rPr>
                <w:rFonts w:ascii="Arial" w:hAnsi="Arial" w:cs="Arial"/>
                <w:sz w:val="20"/>
                <w:szCs w:val="20"/>
              </w:rPr>
            </w:pPr>
          </w:p>
          <w:p w:rsidR="005D577C" w:rsidRPr="009349CC" w:rsidRDefault="005D577C" w:rsidP="00857E5E">
            <w:pPr>
              <w:rPr>
                <w:rFonts w:ascii="Arial" w:hAnsi="Arial" w:cs="Arial"/>
                <w:b/>
                <w:sz w:val="32"/>
                <w:szCs w:val="32"/>
              </w:rPr>
            </w:pPr>
          </w:p>
        </w:tc>
        <w:tc>
          <w:tcPr>
            <w:tcW w:w="360" w:type="dxa"/>
            <w:shd w:val="clear" w:color="auto" w:fill="auto"/>
          </w:tcPr>
          <w:p w:rsidR="005D577C" w:rsidRPr="009349CC" w:rsidRDefault="005D577C" w:rsidP="00857E5E">
            <w:pPr>
              <w:rPr>
                <w:rFonts w:ascii="Arial" w:hAnsi="Arial" w:cs="Arial"/>
                <w:sz w:val="20"/>
                <w:szCs w:val="20"/>
              </w:rPr>
            </w:pPr>
          </w:p>
        </w:tc>
        <w:tc>
          <w:tcPr>
            <w:tcW w:w="360" w:type="dxa"/>
            <w:shd w:val="clear" w:color="auto" w:fill="auto"/>
          </w:tcPr>
          <w:p w:rsidR="005D577C" w:rsidRPr="009349CC" w:rsidRDefault="005D577C" w:rsidP="00857E5E">
            <w:pPr>
              <w:rPr>
                <w:rFonts w:ascii="Arial" w:hAnsi="Arial" w:cs="Arial"/>
                <w:sz w:val="20"/>
                <w:szCs w:val="20"/>
              </w:rPr>
            </w:pPr>
          </w:p>
        </w:tc>
        <w:tc>
          <w:tcPr>
            <w:tcW w:w="1440" w:type="dxa"/>
            <w:shd w:val="clear" w:color="auto" w:fill="auto"/>
          </w:tcPr>
          <w:p w:rsidR="005D577C" w:rsidRPr="009349CC" w:rsidRDefault="005D577C" w:rsidP="00D74C6D">
            <w:pPr>
              <w:rPr>
                <w:rFonts w:ascii="Arial" w:hAnsi="Arial" w:cs="Arial"/>
                <w:sz w:val="20"/>
                <w:szCs w:val="20"/>
              </w:rPr>
            </w:pPr>
          </w:p>
        </w:tc>
        <w:tc>
          <w:tcPr>
            <w:tcW w:w="2880" w:type="dxa"/>
            <w:shd w:val="clear" w:color="auto" w:fill="auto"/>
          </w:tcPr>
          <w:p w:rsidR="005D577C" w:rsidRPr="009349CC" w:rsidRDefault="005D577C" w:rsidP="00857E5E">
            <w:pPr>
              <w:rPr>
                <w:rFonts w:ascii="MyriadPro-Bold" w:hAnsi="MyriadPro-Bold" w:cs="MyriadPro-Bold"/>
                <w:b/>
                <w:bCs/>
                <w:sz w:val="28"/>
                <w:szCs w:val="28"/>
              </w:rPr>
            </w:pPr>
            <w:r w:rsidRPr="009349CC">
              <w:rPr>
                <w:rFonts w:ascii="MyriadPro-Bold" w:hAnsi="MyriadPro-Bold" w:cs="MyriadPro-Bold"/>
                <w:b/>
                <w:bCs/>
                <w:sz w:val="28"/>
                <w:szCs w:val="28"/>
              </w:rPr>
              <w:t>1.2 Elasticity</w:t>
            </w:r>
          </w:p>
          <w:p w:rsidR="005D577C" w:rsidRPr="009349CC" w:rsidRDefault="005D577C" w:rsidP="00857E5E">
            <w:pPr>
              <w:rPr>
                <w:rFonts w:ascii="Arial" w:hAnsi="Arial" w:cs="Arial"/>
                <w:sz w:val="20"/>
                <w:szCs w:val="20"/>
              </w:rPr>
            </w:pPr>
          </w:p>
        </w:tc>
        <w:tc>
          <w:tcPr>
            <w:tcW w:w="900" w:type="dxa"/>
            <w:shd w:val="clear" w:color="auto" w:fill="auto"/>
          </w:tcPr>
          <w:p w:rsidR="005D577C" w:rsidRPr="009349CC" w:rsidRDefault="005D577C" w:rsidP="00203FCD">
            <w:pPr>
              <w:rPr>
                <w:rFonts w:ascii="Arial" w:hAnsi="Arial" w:cs="Arial"/>
                <w:sz w:val="20"/>
                <w:szCs w:val="20"/>
              </w:rPr>
            </w:pPr>
            <w:r>
              <w:rPr>
                <w:rFonts w:ascii="Arial" w:hAnsi="Arial" w:cs="Arial"/>
                <w:sz w:val="20"/>
                <w:szCs w:val="20"/>
              </w:rPr>
              <w:t>Blink   c 4</w:t>
            </w:r>
          </w:p>
        </w:tc>
        <w:tc>
          <w:tcPr>
            <w:tcW w:w="900" w:type="dxa"/>
            <w:shd w:val="clear" w:color="auto" w:fill="auto"/>
          </w:tcPr>
          <w:p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rsidR="005D577C" w:rsidRPr="009349CC" w:rsidRDefault="005D577C" w:rsidP="00857E5E">
            <w:pPr>
              <w:rPr>
                <w:rFonts w:ascii="Arial" w:hAnsi="Arial" w:cs="Arial"/>
                <w:sz w:val="20"/>
                <w:szCs w:val="20"/>
              </w:rPr>
            </w:pPr>
          </w:p>
        </w:tc>
        <w:tc>
          <w:tcPr>
            <w:tcW w:w="630" w:type="dxa"/>
            <w:shd w:val="clear" w:color="auto" w:fill="auto"/>
          </w:tcPr>
          <w:p w:rsidR="005D577C" w:rsidRPr="009349CC" w:rsidRDefault="005D577C" w:rsidP="00857E5E">
            <w:pPr>
              <w:rPr>
                <w:rFonts w:ascii="Arial" w:hAnsi="Arial" w:cs="Arial"/>
                <w:sz w:val="20"/>
                <w:szCs w:val="20"/>
              </w:rPr>
            </w:pPr>
          </w:p>
        </w:tc>
      </w:tr>
      <w:tr w:rsidR="00246161" w:rsidRPr="009349CC">
        <w:trPr>
          <w:trHeight w:val="412"/>
        </w:trPr>
        <w:tc>
          <w:tcPr>
            <w:tcW w:w="9648" w:type="dxa"/>
            <w:gridSpan w:val="10"/>
          </w:tcPr>
          <w:p w:rsidR="00246161" w:rsidRPr="009349CC" w:rsidRDefault="00246161" w:rsidP="00857E5E">
            <w:pPr>
              <w:rPr>
                <w:rFonts w:ascii="Arial" w:hAnsi="Arial" w:cs="Arial"/>
                <w:sz w:val="20"/>
                <w:szCs w:val="20"/>
              </w:rPr>
            </w:pPr>
            <w:r w:rsidRPr="009349CC">
              <w:rPr>
                <w:rFonts w:ascii="MyriadPro-Bold" w:hAnsi="MyriadPro-Bold" w:cs="MyriadPro-Bold"/>
                <w:b/>
                <w:bCs/>
                <w:sz w:val="22"/>
                <w:szCs w:val="22"/>
                <w:u w:val="single"/>
              </w:rPr>
              <w:t>Price elasticity of demand (PED)</w:t>
            </w:r>
          </w:p>
        </w:tc>
      </w:tr>
      <w:tr w:rsidR="004140D2" w:rsidRPr="009349CC">
        <w:trPr>
          <w:trHeight w:val="57"/>
        </w:trPr>
        <w:tc>
          <w:tcPr>
            <w:tcW w:w="828" w:type="dxa"/>
          </w:tcPr>
          <w:p w:rsidR="004140D2" w:rsidRPr="009349CC" w:rsidRDefault="004140D2" w:rsidP="00857E5E">
            <w:pPr>
              <w:rPr>
                <w:rFonts w:ascii="Arial" w:hAnsi="Arial" w:cs="Arial"/>
                <w:sz w:val="20"/>
                <w:szCs w:val="20"/>
              </w:rPr>
            </w:pPr>
            <w:r w:rsidRPr="009349CC">
              <w:rPr>
                <w:rFonts w:ascii="Arial" w:hAnsi="Arial" w:cs="Arial"/>
                <w:b/>
                <w:sz w:val="32"/>
                <w:szCs w:val="32"/>
              </w:rPr>
              <w:t>18</w:t>
            </w:r>
          </w:p>
          <w:p w:rsidR="004140D2" w:rsidRPr="009349CC" w:rsidRDefault="004140D2" w:rsidP="00857E5E">
            <w:pPr>
              <w:rPr>
                <w:rFonts w:ascii="Arial" w:hAnsi="Arial" w:cs="Arial"/>
                <w:sz w:val="20"/>
                <w:szCs w:val="20"/>
              </w:rPr>
            </w:pPr>
          </w:p>
        </w:tc>
        <w:tc>
          <w:tcPr>
            <w:tcW w:w="360" w:type="dxa"/>
          </w:tcPr>
          <w:p w:rsidR="004140D2" w:rsidRPr="009349CC" w:rsidRDefault="004140D2" w:rsidP="00857E5E">
            <w:pPr>
              <w:rPr>
                <w:rFonts w:ascii="Arial" w:hAnsi="Arial" w:cs="Arial"/>
                <w:sz w:val="20"/>
                <w:szCs w:val="20"/>
              </w:rPr>
            </w:pPr>
          </w:p>
        </w:tc>
        <w:tc>
          <w:tcPr>
            <w:tcW w:w="360" w:type="dxa"/>
          </w:tcPr>
          <w:p w:rsidR="004140D2" w:rsidRPr="009349CC" w:rsidRDefault="004140D2" w:rsidP="00857E5E">
            <w:pPr>
              <w:rPr>
                <w:rFonts w:ascii="Arial" w:hAnsi="Arial" w:cs="Arial"/>
                <w:sz w:val="20"/>
                <w:szCs w:val="20"/>
              </w:rPr>
            </w:pPr>
          </w:p>
        </w:tc>
        <w:tc>
          <w:tcPr>
            <w:tcW w:w="1440" w:type="dxa"/>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 elasticity of demand and its</w:t>
            </w:r>
          </w:p>
          <w:p w:rsidR="004140D2" w:rsidRPr="009349CC" w:rsidRDefault="004140D2" w:rsidP="00D74C6D">
            <w:pPr>
              <w:rPr>
                <w:rFonts w:ascii="Arial" w:hAnsi="Arial" w:cs="Arial"/>
                <w:sz w:val="20"/>
                <w:szCs w:val="20"/>
              </w:rPr>
            </w:pPr>
            <w:r w:rsidRPr="009349CC">
              <w:rPr>
                <w:rFonts w:ascii="MyriadPro-Regular" w:hAnsi="MyriadPro-Regular" w:cs="MyriadPro-Regular"/>
                <w:sz w:val="19"/>
                <w:szCs w:val="19"/>
              </w:rPr>
              <w:t>determinants</w:t>
            </w:r>
          </w:p>
        </w:tc>
        <w:tc>
          <w:tcPr>
            <w:tcW w:w="2880" w:type="dxa"/>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concept of price elasticity of demand,</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understanding that it involves responsiveness of</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quantity demanded to a change in price, along a given</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curve.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PED using the following equation.</w:t>
            </w:r>
          </w:p>
          <w:p w:rsidR="004140D2" w:rsidRPr="009349CC" w:rsidRDefault="004140D2" w:rsidP="009349CC">
            <w:pPr>
              <w:autoSpaceDE w:val="0"/>
              <w:autoSpaceDN w:val="0"/>
              <w:adjustRightInd w:val="0"/>
              <w:rPr>
                <w:rFonts w:ascii="MyriadPro-Regular" w:hAnsi="MyriadPro-Regular" w:cs="MyriadPro-Regular"/>
                <w:sz w:val="19"/>
                <w:szCs w:val="19"/>
              </w:rPr>
            </w:pPr>
          </w:p>
          <w:p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PED=</w:t>
            </w:r>
          </w:p>
          <w:p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 xml:space="preserve">percentage change in quantity </w:t>
            </w:r>
            <w:r w:rsidRPr="009349CC">
              <w:rPr>
                <w:rFonts w:ascii="MyriadPro-It" w:hAnsi="MyriadPro-It" w:cs="MyriadPro-It"/>
                <w:b/>
                <w:i/>
                <w:iCs/>
                <w:sz w:val="19"/>
                <w:szCs w:val="19"/>
              </w:rPr>
              <w:lastRenderedPageBreak/>
              <w:t>demanded divided by percentage change in price</w:t>
            </w:r>
          </w:p>
          <w:p w:rsidR="004140D2" w:rsidRPr="009349CC" w:rsidRDefault="004140D2" w:rsidP="009349CC">
            <w:pPr>
              <w:autoSpaceDE w:val="0"/>
              <w:autoSpaceDN w:val="0"/>
              <w:adjustRightInd w:val="0"/>
              <w:rPr>
                <w:rFonts w:ascii="MyriadPro-It" w:hAnsi="MyriadPro-It" w:cs="MyriadPro-It"/>
                <w:i/>
                <w:iCs/>
                <w:sz w:val="19"/>
                <w:szCs w:val="19"/>
              </w:rPr>
            </w:pP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State that the PED value is treated as if it were positive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although its mathematical value is usually negative.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diagrams and PED values, the concepts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price elastic demand, price inelastic demand, unit</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elastic demand, perfectly elastic demand and perfectly</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inelastic demand.</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determinants of PED, including the number</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closeness of substitutes, the degree of necessity,</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time and the proportion of income spent on the good.</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PED between two designated points on a</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curve using the PED equation above.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PED varies along a straight line demand</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 and is not represented by the slope of the</w:t>
            </w:r>
          </w:p>
          <w:p w:rsidR="004140D2" w:rsidRPr="009349CC" w:rsidRDefault="004140D2" w:rsidP="00D74C6D">
            <w:pPr>
              <w:rPr>
                <w:rFonts w:ascii="Arial" w:hAnsi="Arial" w:cs="Arial"/>
                <w:sz w:val="20"/>
                <w:szCs w:val="20"/>
              </w:rPr>
            </w:pPr>
            <w:r w:rsidRPr="009349CC">
              <w:rPr>
                <w:rFonts w:ascii="MyriadPro-Regular" w:hAnsi="MyriadPro-Regular" w:cs="MyriadPro-Regular"/>
                <w:sz w:val="19"/>
                <w:szCs w:val="19"/>
              </w:rPr>
              <w:t>demand curve.</w:t>
            </w:r>
          </w:p>
        </w:tc>
        <w:tc>
          <w:tcPr>
            <w:tcW w:w="900" w:type="dxa"/>
          </w:tcPr>
          <w:p w:rsidR="004140D2" w:rsidRPr="009349CC" w:rsidRDefault="004140D2" w:rsidP="00857E5E">
            <w:pPr>
              <w:rPr>
                <w:rFonts w:ascii="Arial" w:hAnsi="Arial" w:cs="Arial"/>
                <w:sz w:val="20"/>
                <w:szCs w:val="20"/>
              </w:rPr>
            </w:pPr>
            <w:r>
              <w:rPr>
                <w:rFonts w:ascii="Arial" w:hAnsi="Arial" w:cs="Arial"/>
                <w:sz w:val="20"/>
                <w:szCs w:val="20"/>
              </w:rPr>
              <w:lastRenderedPageBreak/>
              <w:t>Blink   c 4</w:t>
            </w:r>
          </w:p>
        </w:tc>
        <w:tc>
          <w:tcPr>
            <w:tcW w:w="900" w:type="dxa"/>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4140D2"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rsidR="00120277" w:rsidRDefault="00120277" w:rsidP="002F77E8">
            <w:pPr>
              <w:rPr>
                <w:rFonts w:ascii="Arial" w:hAnsi="Arial" w:cs="Arial"/>
                <w:b/>
                <w:color w:val="000000"/>
                <w:sz w:val="20"/>
                <w:szCs w:val="20"/>
                <w:u w:val="single"/>
              </w:rPr>
            </w:pPr>
          </w:p>
          <w:p w:rsidR="00120277" w:rsidRPr="009349CC" w:rsidRDefault="00120277" w:rsidP="00120277">
            <w:pPr>
              <w:rPr>
                <w:rFonts w:ascii="Arial" w:hAnsi="Arial" w:cs="Arial"/>
                <w:sz w:val="20"/>
                <w:szCs w:val="20"/>
              </w:rPr>
            </w:pPr>
            <w:hyperlink r:id="rId14" w:history="1">
              <w:r w:rsidRPr="009349CC">
                <w:rPr>
                  <w:rStyle w:val="Hyperlink"/>
                  <w:rFonts w:ascii="Arial" w:hAnsi="Arial" w:cs="Arial"/>
                  <w:sz w:val="20"/>
                  <w:szCs w:val="20"/>
                </w:rPr>
                <w:t>PAJ</w:t>
              </w:r>
            </w:hyperlink>
          </w:p>
          <w:p w:rsidR="00120277" w:rsidRPr="009349CC" w:rsidRDefault="00120277" w:rsidP="00120277">
            <w:pPr>
              <w:rPr>
                <w:rFonts w:ascii="Arial" w:hAnsi="Arial" w:cs="Arial"/>
                <w:sz w:val="20"/>
                <w:szCs w:val="20"/>
              </w:rPr>
            </w:pPr>
          </w:p>
          <w:p w:rsidR="00120277" w:rsidRPr="009349CC" w:rsidRDefault="00120277" w:rsidP="00120277">
            <w:pPr>
              <w:rPr>
                <w:rFonts w:ascii="Arial" w:hAnsi="Arial" w:cs="Arial"/>
                <w:sz w:val="20"/>
                <w:szCs w:val="20"/>
              </w:rPr>
            </w:pPr>
            <w:hyperlink r:id="rId15" w:history="1">
              <w:r w:rsidRPr="009349CC">
                <w:rPr>
                  <w:rStyle w:val="Hyperlink"/>
                  <w:rFonts w:ascii="Arial" w:hAnsi="Arial" w:cs="Arial"/>
                  <w:sz w:val="20"/>
                  <w:szCs w:val="20"/>
                </w:rPr>
                <w:t>PAJ</w:t>
              </w:r>
            </w:hyperlink>
          </w:p>
          <w:p w:rsidR="00120277" w:rsidRPr="009349CC" w:rsidRDefault="00120277" w:rsidP="00120277">
            <w:pPr>
              <w:rPr>
                <w:rFonts w:ascii="Arial" w:hAnsi="Arial" w:cs="Arial"/>
                <w:sz w:val="20"/>
                <w:szCs w:val="20"/>
              </w:rPr>
            </w:pPr>
          </w:p>
          <w:p w:rsidR="00120277" w:rsidRPr="009349CC" w:rsidRDefault="00120277" w:rsidP="00120277">
            <w:pPr>
              <w:rPr>
                <w:rStyle w:val="Hyperlink"/>
                <w:rFonts w:ascii="Arial" w:hAnsi="Arial" w:cs="Arial"/>
                <w:sz w:val="20"/>
                <w:szCs w:val="20"/>
              </w:rPr>
            </w:pPr>
            <w:r w:rsidRPr="009349CC">
              <w:rPr>
                <w:rFonts w:ascii="Arial" w:hAnsi="Arial" w:cs="Arial"/>
                <w:sz w:val="20"/>
                <w:szCs w:val="20"/>
              </w:rPr>
              <w:fldChar w:fldCharType="begin"/>
            </w:r>
            <w:r w:rsidRPr="009349CC">
              <w:rPr>
                <w:rFonts w:ascii="Arial" w:hAnsi="Arial" w:cs="Arial"/>
                <w:sz w:val="20"/>
                <w:szCs w:val="20"/>
              </w:rPr>
              <w:instrText>HYPERLINK "http://economics.isdedu.de/2.2/206-ped-tr.ppt" \t "mainFrame"</w:instrText>
            </w:r>
            <w:r w:rsidRPr="009349CC">
              <w:rPr>
                <w:rFonts w:ascii="Arial" w:hAnsi="Arial" w:cs="Arial"/>
                <w:sz w:val="20"/>
                <w:szCs w:val="20"/>
              </w:rPr>
            </w:r>
            <w:r w:rsidRPr="009349CC">
              <w:rPr>
                <w:rFonts w:ascii="Arial" w:hAnsi="Arial" w:cs="Arial"/>
                <w:sz w:val="20"/>
                <w:szCs w:val="20"/>
              </w:rPr>
              <w:fldChar w:fldCharType="separate"/>
            </w:r>
            <w:r w:rsidRPr="009349CC">
              <w:rPr>
                <w:rStyle w:val="Hyperlink"/>
                <w:rFonts w:ascii="Arial" w:hAnsi="Arial" w:cs="Arial"/>
                <w:sz w:val="20"/>
                <w:szCs w:val="20"/>
              </w:rPr>
              <w:t xml:space="preserve"> P</w:t>
            </w:r>
            <w:r w:rsidRPr="009349CC">
              <w:rPr>
                <w:rStyle w:val="Hyperlink"/>
                <w:rFonts w:ascii="Arial" w:hAnsi="Arial" w:cs="Arial"/>
                <w:sz w:val="20"/>
                <w:szCs w:val="20"/>
              </w:rPr>
              <w:t>P</w:t>
            </w:r>
          </w:p>
          <w:p w:rsidR="00120277" w:rsidRDefault="00120277" w:rsidP="00120277">
            <w:pPr>
              <w:rPr>
                <w:rFonts w:ascii="Arial" w:hAnsi="Arial" w:cs="Arial"/>
                <w:sz w:val="20"/>
                <w:szCs w:val="20"/>
              </w:rPr>
            </w:pPr>
            <w:r w:rsidRPr="009349CC">
              <w:rPr>
                <w:rFonts w:ascii="Arial" w:hAnsi="Arial" w:cs="Arial"/>
                <w:sz w:val="20"/>
                <w:szCs w:val="20"/>
              </w:rPr>
              <w:fldChar w:fldCharType="end"/>
            </w:r>
          </w:p>
          <w:p w:rsidR="00120277" w:rsidRPr="009349CC" w:rsidRDefault="00120277" w:rsidP="00120277">
            <w:pPr>
              <w:rPr>
                <w:rFonts w:ascii="Arial" w:hAnsi="Arial" w:cs="Arial"/>
                <w:sz w:val="20"/>
                <w:szCs w:val="20"/>
              </w:rPr>
            </w:pPr>
            <w:hyperlink r:id="rId16" w:history="1">
              <w:r w:rsidRPr="009349CC">
                <w:rPr>
                  <w:rStyle w:val="Hyperlink"/>
                  <w:rFonts w:ascii="Arial" w:hAnsi="Arial" w:cs="Arial"/>
                  <w:sz w:val="20"/>
                  <w:szCs w:val="20"/>
                </w:rPr>
                <w:t>PAJ</w:t>
              </w:r>
            </w:hyperlink>
          </w:p>
          <w:p w:rsidR="00120277" w:rsidRPr="009349CC" w:rsidRDefault="00120277" w:rsidP="00120277">
            <w:pPr>
              <w:rPr>
                <w:rFonts w:ascii="Arial" w:hAnsi="Arial" w:cs="Arial"/>
                <w:sz w:val="20"/>
                <w:szCs w:val="20"/>
              </w:rPr>
            </w:pPr>
          </w:p>
          <w:p w:rsidR="00120277" w:rsidRPr="00311FF4" w:rsidRDefault="00120277" w:rsidP="00120277">
            <w:pPr>
              <w:rPr>
                <w:rFonts w:ascii="Arial" w:hAnsi="Arial" w:cs="Arial"/>
                <w:b/>
                <w:color w:val="000000"/>
                <w:sz w:val="20"/>
                <w:szCs w:val="20"/>
                <w:u w:val="single"/>
              </w:rPr>
            </w:pPr>
            <w:hyperlink r:id="rId17" w:history="1">
              <w:r w:rsidRPr="009349CC">
                <w:rPr>
                  <w:rStyle w:val="Hyperlink"/>
                  <w:rFonts w:ascii="Arial" w:hAnsi="Arial" w:cs="Arial"/>
                  <w:sz w:val="20"/>
                  <w:szCs w:val="20"/>
                </w:rPr>
                <w:t>PAJ</w:t>
              </w:r>
            </w:hyperlink>
          </w:p>
        </w:tc>
        <w:tc>
          <w:tcPr>
            <w:tcW w:w="450" w:type="dxa"/>
          </w:tcPr>
          <w:p w:rsidR="004140D2" w:rsidRPr="009349CC" w:rsidRDefault="004140D2" w:rsidP="00857E5E">
            <w:pPr>
              <w:rPr>
                <w:rFonts w:ascii="Arial" w:hAnsi="Arial" w:cs="Arial"/>
                <w:sz w:val="20"/>
                <w:szCs w:val="20"/>
              </w:rPr>
            </w:pPr>
            <w:r w:rsidRPr="009349CC">
              <w:rPr>
                <w:rFonts w:ascii="Arial" w:hAnsi="Arial" w:cs="Arial"/>
                <w:b/>
                <w:sz w:val="40"/>
                <w:szCs w:val="40"/>
              </w:rPr>
              <w:t>3</w:t>
            </w:r>
          </w:p>
        </w:tc>
        <w:tc>
          <w:tcPr>
            <w:tcW w:w="630" w:type="dxa"/>
          </w:tcPr>
          <w:p w:rsidR="004140D2" w:rsidRPr="009349CC" w:rsidRDefault="004140D2" w:rsidP="00857E5E">
            <w:pPr>
              <w:rPr>
                <w:rFonts w:ascii="Arial" w:hAnsi="Arial" w:cs="Arial"/>
                <w:sz w:val="20"/>
                <w:szCs w:val="20"/>
              </w:rPr>
            </w:pPr>
          </w:p>
          <w:p w:rsidR="004140D2" w:rsidRPr="009349CC" w:rsidRDefault="004140D2" w:rsidP="00857E5E">
            <w:pPr>
              <w:rPr>
                <w:rFonts w:ascii="Arial" w:hAnsi="Arial" w:cs="Arial"/>
                <w:b/>
                <w:sz w:val="20"/>
                <w:szCs w:val="20"/>
              </w:rPr>
            </w:pPr>
            <w:r w:rsidRPr="009349CC">
              <w:rPr>
                <w:rFonts w:ascii="Arial" w:hAnsi="Arial" w:cs="Arial"/>
                <w:b/>
                <w:sz w:val="20"/>
                <w:szCs w:val="20"/>
              </w:rPr>
              <w:t>201</w:t>
            </w:r>
          </w:p>
          <w:p w:rsidR="004140D2" w:rsidRPr="009349CC" w:rsidRDefault="004140D2" w:rsidP="00857E5E">
            <w:pPr>
              <w:rPr>
                <w:rFonts w:ascii="Arial" w:hAnsi="Arial" w:cs="Arial"/>
                <w:b/>
                <w:sz w:val="20"/>
                <w:szCs w:val="20"/>
              </w:rPr>
            </w:pPr>
          </w:p>
          <w:p w:rsidR="004140D2" w:rsidRPr="009349CC" w:rsidRDefault="004140D2" w:rsidP="00857E5E">
            <w:pPr>
              <w:rPr>
                <w:rFonts w:ascii="Arial" w:hAnsi="Arial" w:cs="Arial"/>
                <w:b/>
                <w:sz w:val="20"/>
                <w:szCs w:val="20"/>
              </w:rPr>
            </w:pPr>
            <w:r w:rsidRPr="009349CC">
              <w:rPr>
                <w:rFonts w:ascii="Arial" w:hAnsi="Arial" w:cs="Arial"/>
                <w:b/>
                <w:sz w:val="20"/>
                <w:szCs w:val="20"/>
              </w:rPr>
              <w:t>202</w:t>
            </w:r>
          </w:p>
          <w:p w:rsidR="004140D2" w:rsidRPr="009349CC" w:rsidRDefault="004140D2" w:rsidP="00857E5E">
            <w:pPr>
              <w:rPr>
                <w:rFonts w:ascii="Arial" w:hAnsi="Arial" w:cs="Arial"/>
                <w:sz w:val="20"/>
                <w:szCs w:val="20"/>
              </w:rPr>
            </w:pPr>
          </w:p>
          <w:p w:rsidR="004140D2" w:rsidRPr="009349CC" w:rsidRDefault="004140D2" w:rsidP="00857E5E">
            <w:pPr>
              <w:rPr>
                <w:rFonts w:ascii="Arial" w:hAnsi="Arial" w:cs="Arial"/>
                <w:sz w:val="20"/>
                <w:szCs w:val="20"/>
              </w:rPr>
            </w:pPr>
          </w:p>
          <w:p w:rsidR="004140D2" w:rsidRPr="009349CC" w:rsidRDefault="004140D2" w:rsidP="00857E5E">
            <w:pPr>
              <w:rPr>
                <w:rFonts w:ascii="Arial" w:hAnsi="Arial" w:cs="Arial"/>
                <w:sz w:val="20"/>
                <w:szCs w:val="20"/>
              </w:rPr>
            </w:pPr>
          </w:p>
          <w:p w:rsidR="004140D2" w:rsidRPr="009349CC" w:rsidRDefault="004140D2" w:rsidP="00857E5E">
            <w:pPr>
              <w:rPr>
                <w:rFonts w:ascii="Arial" w:hAnsi="Arial" w:cs="Arial"/>
                <w:sz w:val="20"/>
                <w:szCs w:val="20"/>
              </w:rPr>
            </w:pPr>
          </w:p>
          <w:p w:rsidR="004140D2" w:rsidRPr="009349CC" w:rsidRDefault="004140D2" w:rsidP="00857E5E">
            <w:pPr>
              <w:rPr>
                <w:rFonts w:ascii="Arial" w:hAnsi="Arial" w:cs="Arial"/>
                <w:sz w:val="20"/>
                <w:szCs w:val="20"/>
              </w:rPr>
            </w:pPr>
          </w:p>
          <w:p w:rsidR="004140D2" w:rsidRPr="009349CC" w:rsidRDefault="004140D2" w:rsidP="00857E5E">
            <w:pPr>
              <w:rPr>
                <w:rFonts w:ascii="Arial" w:hAnsi="Arial" w:cs="Arial"/>
                <w:sz w:val="20"/>
                <w:szCs w:val="20"/>
              </w:rPr>
            </w:pPr>
          </w:p>
          <w:p w:rsidR="004140D2" w:rsidRPr="009349CC" w:rsidRDefault="004140D2" w:rsidP="00857E5E">
            <w:pPr>
              <w:rPr>
                <w:rFonts w:ascii="Arial" w:hAnsi="Arial" w:cs="Arial"/>
                <w:sz w:val="20"/>
                <w:szCs w:val="20"/>
              </w:rPr>
            </w:pPr>
          </w:p>
          <w:p w:rsidR="004140D2" w:rsidRPr="009349CC" w:rsidRDefault="004140D2" w:rsidP="00857E5E">
            <w:pPr>
              <w:rPr>
                <w:rFonts w:ascii="Arial" w:hAnsi="Arial" w:cs="Arial"/>
                <w:sz w:val="20"/>
                <w:szCs w:val="20"/>
              </w:rPr>
            </w:pPr>
          </w:p>
          <w:p w:rsidR="004140D2" w:rsidRPr="009349CC" w:rsidRDefault="004140D2" w:rsidP="00857E5E">
            <w:pPr>
              <w:rPr>
                <w:rFonts w:ascii="Arial" w:hAnsi="Arial" w:cs="Arial"/>
                <w:sz w:val="20"/>
                <w:szCs w:val="20"/>
              </w:rPr>
            </w:pPr>
          </w:p>
          <w:p w:rsidR="004140D2" w:rsidRPr="009349CC" w:rsidRDefault="004140D2" w:rsidP="00857E5E">
            <w:pPr>
              <w:rPr>
                <w:rFonts w:ascii="Arial" w:hAnsi="Arial" w:cs="Arial"/>
                <w:sz w:val="20"/>
                <w:szCs w:val="20"/>
              </w:rPr>
            </w:pPr>
          </w:p>
          <w:p w:rsidR="004140D2" w:rsidRPr="009349CC" w:rsidRDefault="004140D2" w:rsidP="00857E5E">
            <w:pPr>
              <w:rPr>
                <w:rFonts w:ascii="Arial" w:hAnsi="Arial" w:cs="Arial"/>
                <w:sz w:val="20"/>
                <w:szCs w:val="20"/>
              </w:rPr>
            </w:pPr>
          </w:p>
          <w:p w:rsidR="004140D2" w:rsidRPr="009349CC" w:rsidRDefault="004140D2" w:rsidP="008A6AB4">
            <w:pPr>
              <w:rPr>
                <w:rFonts w:ascii="Arial" w:hAnsi="Arial" w:cs="Arial"/>
                <w:b/>
                <w:sz w:val="20"/>
                <w:szCs w:val="20"/>
              </w:rPr>
            </w:pPr>
            <w:r w:rsidRPr="009349CC">
              <w:rPr>
                <w:rFonts w:ascii="Arial" w:hAnsi="Arial" w:cs="Arial"/>
                <w:b/>
                <w:sz w:val="20"/>
                <w:szCs w:val="20"/>
              </w:rPr>
              <w:t>201</w:t>
            </w:r>
          </w:p>
          <w:p w:rsidR="004140D2" w:rsidRPr="009349CC" w:rsidRDefault="004140D2" w:rsidP="008A6AB4">
            <w:pPr>
              <w:rPr>
                <w:rFonts w:ascii="Arial" w:hAnsi="Arial" w:cs="Arial"/>
                <w:b/>
                <w:sz w:val="20"/>
                <w:szCs w:val="20"/>
              </w:rPr>
            </w:pPr>
          </w:p>
          <w:p w:rsidR="004140D2" w:rsidRPr="009349CC" w:rsidRDefault="004140D2" w:rsidP="008A6AB4">
            <w:pPr>
              <w:rPr>
                <w:rFonts w:ascii="Arial" w:hAnsi="Arial" w:cs="Arial"/>
                <w:b/>
                <w:sz w:val="20"/>
                <w:szCs w:val="20"/>
              </w:rPr>
            </w:pPr>
            <w:r w:rsidRPr="009349CC">
              <w:rPr>
                <w:rFonts w:ascii="Arial" w:hAnsi="Arial" w:cs="Arial"/>
                <w:b/>
                <w:sz w:val="20"/>
                <w:szCs w:val="20"/>
              </w:rPr>
              <w:t>202</w:t>
            </w:r>
          </w:p>
          <w:p w:rsidR="004140D2" w:rsidRPr="009349CC" w:rsidRDefault="004140D2" w:rsidP="00857E5E">
            <w:pPr>
              <w:rPr>
                <w:rFonts w:ascii="Arial" w:hAnsi="Arial" w:cs="Arial"/>
                <w:sz w:val="20"/>
                <w:szCs w:val="20"/>
              </w:rPr>
            </w:pPr>
          </w:p>
        </w:tc>
      </w:tr>
      <w:tr w:rsidR="004140D2" w:rsidRPr="009349CC">
        <w:trPr>
          <w:trHeight w:val="57"/>
        </w:trPr>
        <w:tc>
          <w:tcPr>
            <w:tcW w:w="828" w:type="dxa"/>
          </w:tcPr>
          <w:p w:rsidR="004140D2" w:rsidRPr="009349CC" w:rsidRDefault="004140D2" w:rsidP="00857E5E">
            <w:pPr>
              <w:rPr>
                <w:rFonts w:ascii="Arial" w:hAnsi="Arial" w:cs="Arial"/>
                <w:sz w:val="20"/>
                <w:szCs w:val="20"/>
              </w:rPr>
            </w:pPr>
          </w:p>
          <w:p w:rsidR="004140D2" w:rsidRPr="009349CC" w:rsidRDefault="004140D2" w:rsidP="00857E5E">
            <w:pPr>
              <w:rPr>
                <w:rFonts w:ascii="Arial" w:hAnsi="Arial" w:cs="Arial"/>
                <w:b/>
                <w:sz w:val="32"/>
                <w:szCs w:val="32"/>
              </w:rPr>
            </w:pPr>
            <w:r w:rsidRPr="009349CC">
              <w:rPr>
                <w:rFonts w:ascii="Arial" w:hAnsi="Arial" w:cs="Arial"/>
                <w:b/>
                <w:sz w:val="32"/>
                <w:szCs w:val="32"/>
              </w:rPr>
              <w:t>19</w:t>
            </w:r>
          </w:p>
        </w:tc>
        <w:tc>
          <w:tcPr>
            <w:tcW w:w="360" w:type="dxa"/>
          </w:tcPr>
          <w:p w:rsidR="004140D2" w:rsidRPr="009349CC" w:rsidRDefault="004140D2" w:rsidP="00857E5E">
            <w:pPr>
              <w:rPr>
                <w:rFonts w:ascii="Arial" w:hAnsi="Arial" w:cs="Arial"/>
                <w:sz w:val="20"/>
                <w:szCs w:val="20"/>
              </w:rPr>
            </w:pPr>
          </w:p>
        </w:tc>
        <w:tc>
          <w:tcPr>
            <w:tcW w:w="360" w:type="dxa"/>
          </w:tcPr>
          <w:p w:rsidR="004140D2" w:rsidRPr="009349CC" w:rsidRDefault="004140D2" w:rsidP="00857E5E">
            <w:pPr>
              <w:rPr>
                <w:rFonts w:ascii="Arial" w:hAnsi="Arial" w:cs="Arial"/>
                <w:sz w:val="20"/>
                <w:szCs w:val="20"/>
              </w:rPr>
            </w:pPr>
          </w:p>
        </w:tc>
        <w:tc>
          <w:tcPr>
            <w:tcW w:w="1440" w:type="dxa"/>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Applications of price</w:t>
            </w:r>
          </w:p>
          <w:p w:rsidR="004140D2" w:rsidRPr="009349CC" w:rsidRDefault="004140D2" w:rsidP="00D74C6D">
            <w:pPr>
              <w:rPr>
                <w:rFonts w:ascii="Arial" w:hAnsi="Arial" w:cs="Arial"/>
                <w:sz w:val="20"/>
                <w:szCs w:val="20"/>
              </w:rPr>
            </w:pPr>
            <w:r w:rsidRPr="009349CC">
              <w:rPr>
                <w:rFonts w:ascii="MyriadPro-Regular" w:hAnsi="MyriadPro-Regular" w:cs="MyriadPro-Regular"/>
                <w:sz w:val="19"/>
                <w:szCs w:val="19"/>
              </w:rPr>
              <w:t>elasticity of demand</w:t>
            </w:r>
          </w:p>
        </w:tc>
        <w:tc>
          <w:tcPr>
            <w:tcW w:w="2880" w:type="dxa"/>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role of PED for firms in making decisions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regarding price changes and their effect on total</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the PED for many primary commodities is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relatively low and the PED for manufactured products is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relatively high.</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significance of PED for government in</w:t>
            </w:r>
          </w:p>
          <w:p w:rsidR="004140D2" w:rsidRPr="009349CC" w:rsidRDefault="004140D2" w:rsidP="00D74C6D">
            <w:pPr>
              <w:rPr>
                <w:rFonts w:ascii="Arial" w:hAnsi="Arial" w:cs="Arial"/>
                <w:sz w:val="20"/>
                <w:szCs w:val="20"/>
              </w:rPr>
            </w:pPr>
            <w:r w:rsidRPr="009349CC">
              <w:rPr>
                <w:rFonts w:ascii="MyriadPro-Regular" w:hAnsi="MyriadPro-Regular" w:cs="MyriadPro-Regular"/>
                <w:sz w:val="19"/>
                <w:szCs w:val="19"/>
              </w:rPr>
              <w:t>relation to indirect taxes.</w:t>
            </w:r>
          </w:p>
        </w:tc>
        <w:tc>
          <w:tcPr>
            <w:tcW w:w="900" w:type="dxa"/>
          </w:tcPr>
          <w:p w:rsidR="004140D2" w:rsidRPr="009349CC" w:rsidRDefault="004140D2" w:rsidP="00857E5E">
            <w:pPr>
              <w:rPr>
                <w:rFonts w:ascii="Arial" w:hAnsi="Arial" w:cs="Arial"/>
                <w:sz w:val="20"/>
                <w:szCs w:val="20"/>
              </w:rPr>
            </w:pPr>
            <w:r>
              <w:rPr>
                <w:rFonts w:ascii="Arial" w:hAnsi="Arial" w:cs="Arial"/>
                <w:sz w:val="20"/>
                <w:szCs w:val="20"/>
              </w:rPr>
              <w:t>Blink   c 4</w:t>
            </w:r>
          </w:p>
        </w:tc>
        <w:tc>
          <w:tcPr>
            <w:tcW w:w="900" w:type="dxa"/>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4140D2" w:rsidRPr="009349CC" w:rsidRDefault="004140D2" w:rsidP="00857E5E">
            <w:pPr>
              <w:rPr>
                <w:rFonts w:ascii="Arial" w:hAnsi="Arial" w:cs="Arial"/>
                <w:sz w:val="20"/>
                <w:szCs w:val="20"/>
              </w:rPr>
            </w:pPr>
            <w:r w:rsidRPr="009349CC">
              <w:rPr>
                <w:rFonts w:ascii="Arial" w:hAnsi="Arial" w:cs="Arial"/>
                <w:b/>
                <w:sz w:val="40"/>
                <w:szCs w:val="40"/>
              </w:rPr>
              <w:t>4</w:t>
            </w:r>
          </w:p>
        </w:tc>
        <w:tc>
          <w:tcPr>
            <w:tcW w:w="630" w:type="dxa"/>
          </w:tcPr>
          <w:p w:rsidR="004140D2" w:rsidRPr="009349CC" w:rsidRDefault="004140D2" w:rsidP="00857E5E">
            <w:pPr>
              <w:rPr>
                <w:rFonts w:ascii="Arial" w:hAnsi="Arial" w:cs="Arial"/>
                <w:b/>
                <w:sz w:val="20"/>
                <w:szCs w:val="20"/>
              </w:rPr>
            </w:pPr>
            <w:r w:rsidRPr="009349CC">
              <w:rPr>
                <w:rFonts w:ascii="Arial" w:hAnsi="Arial" w:cs="Arial"/>
                <w:b/>
                <w:sz w:val="20"/>
                <w:szCs w:val="20"/>
              </w:rPr>
              <w:t>708</w:t>
            </w:r>
          </w:p>
          <w:p w:rsidR="004140D2" w:rsidRPr="009349CC" w:rsidRDefault="004140D2" w:rsidP="00857E5E">
            <w:pPr>
              <w:rPr>
                <w:rFonts w:ascii="Arial" w:hAnsi="Arial" w:cs="Arial"/>
                <w:b/>
                <w:sz w:val="20"/>
                <w:szCs w:val="20"/>
              </w:rPr>
            </w:pPr>
          </w:p>
          <w:p w:rsidR="004140D2" w:rsidRPr="009349CC" w:rsidRDefault="004140D2" w:rsidP="00857E5E">
            <w:pPr>
              <w:rPr>
                <w:rFonts w:ascii="Arial" w:hAnsi="Arial" w:cs="Arial"/>
                <w:sz w:val="20"/>
                <w:szCs w:val="20"/>
              </w:rPr>
            </w:pPr>
            <w:r w:rsidRPr="009349CC">
              <w:rPr>
                <w:rFonts w:ascii="Arial" w:hAnsi="Arial" w:cs="Arial"/>
                <w:b/>
                <w:sz w:val="20"/>
                <w:szCs w:val="20"/>
              </w:rPr>
              <w:t>241</w:t>
            </w:r>
          </w:p>
        </w:tc>
      </w:tr>
      <w:tr w:rsidR="00246161" w:rsidRPr="009349CC">
        <w:trPr>
          <w:trHeight w:val="1478"/>
        </w:trPr>
        <w:tc>
          <w:tcPr>
            <w:tcW w:w="9648" w:type="dxa"/>
            <w:gridSpan w:val="10"/>
          </w:tcPr>
          <w:p w:rsidR="00246161" w:rsidRPr="009349CC" w:rsidRDefault="00246161" w:rsidP="009349CC">
            <w:pPr>
              <w:autoSpaceDE w:val="0"/>
              <w:autoSpaceDN w:val="0"/>
              <w:adjustRightInd w:val="0"/>
              <w:rPr>
                <w:rFonts w:ascii="MyriadPro-Regular" w:hAnsi="MyriadPro-Regular" w:cs="MyriadPro-Regular"/>
                <w:b/>
                <w:sz w:val="22"/>
                <w:szCs w:val="22"/>
                <w:u w:val="single"/>
              </w:rPr>
            </w:pPr>
            <w:r w:rsidRPr="009349CC">
              <w:rPr>
                <w:rFonts w:ascii="MyriadPro-Regular" w:hAnsi="MyriadPro-Regular" w:cs="MyriadPro-Regular"/>
                <w:b/>
                <w:sz w:val="22"/>
                <w:szCs w:val="22"/>
                <w:u w:val="single"/>
              </w:rPr>
              <w:t>Cross price elasticity</w:t>
            </w:r>
          </w:p>
          <w:p w:rsidR="00246161" w:rsidRPr="009349CC" w:rsidRDefault="00246161" w:rsidP="009349CC">
            <w:pPr>
              <w:autoSpaceDE w:val="0"/>
              <w:autoSpaceDN w:val="0"/>
              <w:adjustRightInd w:val="0"/>
              <w:rPr>
                <w:rFonts w:ascii="MyriadPro-Regular" w:hAnsi="MyriadPro-Regular" w:cs="MyriadPro-Regular"/>
                <w:b/>
                <w:sz w:val="19"/>
                <w:szCs w:val="19"/>
                <w:u w:val="single"/>
              </w:rPr>
            </w:pPr>
            <w:r w:rsidRPr="009349CC">
              <w:rPr>
                <w:rFonts w:ascii="MyriadPro-Regular" w:hAnsi="MyriadPro-Regular" w:cs="MyriadPro-Regular"/>
                <w:b/>
                <w:sz w:val="22"/>
                <w:szCs w:val="22"/>
                <w:u w:val="single"/>
              </w:rPr>
              <w:t>of demand and its determinants</w:t>
            </w:r>
          </w:p>
        </w:tc>
      </w:tr>
      <w:tr w:rsidR="004140D2" w:rsidRPr="009349CC">
        <w:trPr>
          <w:trHeight w:val="1477"/>
        </w:trPr>
        <w:tc>
          <w:tcPr>
            <w:tcW w:w="828" w:type="dxa"/>
          </w:tcPr>
          <w:p w:rsidR="004140D2" w:rsidRPr="009349CC" w:rsidRDefault="004140D2" w:rsidP="00857E5E">
            <w:pPr>
              <w:rPr>
                <w:rFonts w:ascii="Arial" w:hAnsi="Arial" w:cs="Arial"/>
                <w:sz w:val="20"/>
                <w:szCs w:val="20"/>
              </w:rPr>
            </w:pPr>
            <w:r w:rsidRPr="009349CC">
              <w:rPr>
                <w:rFonts w:ascii="Arial" w:hAnsi="Arial" w:cs="Arial"/>
                <w:b/>
                <w:sz w:val="32"/>
                <w:szCs w:val="32"/>
              </w:rPr>
              <w:t>20</w:t>
            </w:r>
          </w:p>
        </w:tc>
        <w:tc>
          <w:tcPr>
            <w:tcW w:w="360" w:type="dxa"/>
            <w:shd w:val="clear" w:color="auto" w:fill="auto"/>
          </w:tcPr>
          <w:p w:rsidR="004140D2" w:rsidRPr="009349CC" w:rsidRDefault="004140D2" w:rsidP="00857E5E">
            <w:pPr>
              <w:rPr>
                <w:rFonts w:ascii="Arial" w:hAnsi="Arial" w:cs="Arial"/>
                <w:sz w:val="20"/>
                <w:szCs w:val="20"/>
              </w:rPr>
            </w:pPr>
          </w:p>
        </w:tc>
        <w:tc>
          <w:tcPr>
            <w:tcW w:w="360" w:type="dxa"/>
            <w:shd w:val="clear" w:color="auto" w:fill="auto"/>
          </w:tcPr>
          <w:p w:rsidR="004140D2" w:rsidRPr="009349CC" w:rsidRDefault="004140D2" w:rsidP="00857E5E">
            <w:pPr>
              <w:rPr>
                <w:rFonts w:ascii="Arial" w:hAnsi="Arial" w:cs="Arial"/>
                <w:sz w:val="20"/>
                <w:szCs w:val="20"/>
              </w:rPr>
            </w:pPr>
          </w:p>
        </w:tc>
        <w:tc>
          <w:tcPr>
            <w:tcW w:w="1440" w:type="dxa"/>
            <w:shd w:val="clear" w:color="auto" w:fill="auto"/>
          </w:tcPr>
          <w:p w:rsidR="004140D2" w:rsidRPr="009349CC" w:rsidRDefault="004140D2" w:rsidP="009349CC">
            <w:pPr>
              <w:autoSpaceDE w:val="0"/>
              <w:autoSpaceDN w:val="0"/>
              <w:adjustRightInd w:val="0"/>
              <w:rPr>
                <w:rFonts w:ascii="MyriadPro-Regular" w:hAnsi="MyriadPro-Regular" w:cs="MyriadPro-Regular"/>
                <w:sz w:val="19"/>
                <w:szCs w:val="19"/>
              </w:rPr>
            </w:pPr>
          </w:p>
        </w:tc>
        <w:tc>
          <w:tcPr>
            <w:tcW w:w="2880" w:type="dxa"/>
            <w:shd w:val="clear" w:color="auto" w:fill="auto"/>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the concept of cross price elasticity of demand,</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understanding that it involves responsiveness of</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for one good (and hence a shifting demand</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 to a change in the price of another good.</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XED using the following equation.</w:t>
            </w:r>
          </w:p>
          <w:p w:rsidR="004140D2" w:rsidRPr="009349CC" w:rsidRDefault="004140D2" w:rsidP="009349CC">
            <w:pPr>
              <w:autoSpaceDE w:val="0"/>
              <w:autoSpaceDN w:val="0"/>
              <w:adjustRightInd w:val="0"/>
              <w:rPr>
                <w:rFonts w:ascii="MyriadPro-Regular" w:hAnsi="MyriadPro-Regular" w:cs="MyriadPro-Regular"/>
                <w:sz w:val="19"/>
                <w:szCs w:val="19"/>
              </w:rPr>
            </w:pPr>
          </w:p>
          <w:p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XED</w:t>
            </w:r>
          </w:p>
          <w:p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 xml:space="preserve">percentage change in quantity </w:t>
            </w:r>
            <w:r w:rsidRPr="009349CC">
              <w:rPr>
                <w:rFonts w:ascii="MyriadPro-It" w:hAnsi="MyriadPro-It" w:cs="MyriadPro-It"/>
                <w:b/>
                <w:i/>
                <w:iCs/>
                <w:sz w:val="19"/>
                <w:szCs w:val="19"/>
              </w:rPr>
              <w:lastRenderedPageBreak/>
              <w:t>demanded of good x divided by</w:t>
            </w:r>
          </w:p>
          <w:p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percentage change in price of good y</w:t>
            </w:r>
          </w:p>
          <w:p w:rsidR="004140D2" w:rsidRPr="009349CC" w:rsidRDefault="004140D2" w:rsidP="009349CC">
            <w:pPr>
              <w:autoSpaceDE w:val="0"/>
              <w:autoSpaceDN w:val="0"/>
              <w:adjustRightInd w:val="0"/>
              <w:rPr>
                <w:rFonts w:ascii="MyriadPro-It" w:hAnsi="MyriadPro-It" w:cs="MyriadPro-It"/>
                <w:i/>
                <w:iCs/>
                <w:sz w:val="19"/>
                <w:szCs w:val="19"/>
              </w:rPr>
            </w:pP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Show that substitute goods have a positive value of</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XED and complementary goods have a negative value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XED.</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(absolute) value of XED depends on the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closeness of the relationship between two goods.</w:t>
            </w:r>
          </w:p>
        </w:tc>
        <w:tc>
          <w:tcPr>
            <w:tcW w:w="900" w:type="dxa"/>
            <w:shd w:val="clear" w:color="auto" w:fill="auto"/>
          </w:tcPr>
          <w:p w:rsidR="004140D2" w:rsidRPr="009349CC" w:rsidRDefault="004140D2" w:rsidP="00857E5E">
            <w:pPr>
              <w:rPr>
                <w:rFonts w:ascii="Arial" w:hAnsi="Arial" w:cs="Arial"/>
                <w:sz w:val="20"/>
                <w:szCs w:val="20"/>
              </w:rPr>
            </w:pPr>
            <w:r>
              <w:rPr>
                <w:rFonts w:ascii="Arial" w:hAnsi="Arial" w:cs="Arial"/>
                <w:sz w:val="20"/>
                <w:szCs w:val="20"/>
              </w:rPr>
              <w:lastRenderedPageBreak/>
              <w:t>Blink   c 4</w:t>
            </w:r>
          </w:p>
        </w:tc>
        <w:tc>
          <w:tcPr>
            <w:tcW w:w="900" w:type="dxa"/>
            <w:shd w:val="clear" w:color="auto" w:fill="auto"/>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rsidR="004140D2"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rsidR="00120277" w:rsidRDefault="00120277" w:rsidP="002F77E8">
            <w:pPr>
              <w:rPr>
                <w:rFonts w:ascii="Arial" w:hAnsi="Arial" w:cs="Arial"/>
                <w:b/>
                <w:color w:val="000000"/>
                <w:sz w:val="20"/>
                <w:szCs w:val="20"/>
                <w:u w:val="single"/>
              </w:rPr>
            </w:pPr>
          </w:p>
          <w:p w:rsidR="00120277" w:rsidRPr="00311FF4" w:rsidRDefault="00120277" w:rsidP="002F77E8">
            <w:pPr>
              <w:rPr>
                <w:rFonts w:ascii="Arial" w:hAnsi="Arial" w:cs="Arial"/>
                <w:b/>
                <w:color w:val="000000"/>
                <w:sz w:val="20"/>
                <w:szCs w:val="20"/>
                <w:u w:val="single"/>
              </w:rPr>
            </w:pPr>
            <w:hyperlink r:id="rId18" w:history="1">
              <w:r w:rsidRPr="009349CC">
                <w:rPr>
                  <w:rStyle w:val="Hyperlink"/>
                  <w:rFonts w:ascii="Arial" w:hAnsi="Arial" w:cs="Arial"/>
                  <w:sz w:val="20"/>
                  <w:szCs w:val="20"/>
                </w:rPr>
                <w:t>PAJ</w:t>
              </w:r>
            </w:hyperlink>
          </w:p>
        </w:tc>
        <w:tc>
          <w:tcPr>
            <w:tcW w:w="450" w:type="dxa"/>
            <w:shd w:val="clear" w:color="auto" w:fill="auto"/>
          </w:tcPr>
          <w:p w:rsidR="004140D2" w:rsidRPr="009349CC" w:rsidRDefault="004140D2" w:rsidP="00857E5E">
            <w:pPr>
              <w:rPr>
                <w:rFonts w:ascii="Arial" w:hAnsi="Arial" w:cs="Arial"/>
                <w:sz w:val="20"/>
                <w:szCs w:val="20"/>
              </w:rPr>
            </w:pPr>
            <w:r w:rsidRPr="009349CC">
              <w:rPr>
                <w:rFonts w:ascii="Arial" w:hAnsi="Arial" w:cs="Arial"/>
                <w:b/>
                <w:sz w:val="40"/>
                <w:szCs w:val="40"/>
              </w:rPr>
              <w:t>3</w:t>
            </w:r>
          </w:p>
        </w:tc>
        <w:tc>
          <w:tcPr>
            <w:tcW w:w="630" w:type="dxa"/>
            <w:shd w:val="clear" w:color="auto" w:fill="auto"/>
          </w:tcPr>
          <w:p w:rsidR="004140D2" w:rsidRPr="009349CC" w:rsidRDefault="004140D2" w:rsidP="00857E5E">
            <w:pPr>
              <w:rPr>
                <w:rFonts w:ascii="Arial" w:hAnsi="Arial" w:cs="Arial"/>
                <w:b/>
                <w:sz w:val="20"/>
                <w:szCs w:val="20"/>
              </w:rPr>
            </w:pPr>
            <w:r w:rsidRPr="009349CC">
              <w:rPr>
                <w:rFonts w:ascii="Arial" w:hAnsi="Arial" w:cs="Arial"/>
                <w:b/>
                <w:sz w:val="20"/>
                <w:szCs w:val="20"/>
              </w:rPr>
              <w:t>204</w:t>
            </w:r>
          </w:p>
        </w:tc>
      </w:tr>
      <w:tr w:rsidR="004140D2" w:rsidRPr="009349CC">
        <w:trPr>
          <w:trHeight w:val="780"/>
        </w:trPr>
        <w:tc>
          <w:tcPr>
            <w:tcW w:w="828" w:type="dxa"/>
          </w:tcPr>
          <w:p w:rsidR="004140D2" w:rsidRPr="009349CC" w:rsidRDefault="004140D2" w:rsidP="00857E5E">
            <w:pPr>
              <w:rPr>
                <w:rFonts w:ascii="Arial" w:hAnsi="Arial" w:cs="Arial"/>
                <w:sz w:val="20"/>
                <w:szCs w:val="20"/>
              </w:rPr>
            </w:pPr>
          </w:p>
          <w:p w:rsidR="004140D2" w:rsidRPr="009349CC" w:rsidRDefault="004140D2" w:rsidP="00857E5E">
            <w:pPr>
              <w:rPr>
                <w:rFonts w:ascii="Arial" w:hAnsi="Arial" w:cs="Arial"/>
                <w:b/>
                <w:sz w:val="32"/>
                <w:szCs w:val="32"/>
              </w:rPr>
            </w:pPr>
            <w:r w:rsidRPr="009349CC">
              <w:rPr>
                <w:rFonts w:ascii="Arial" w:hAnsi="Arial" w:cs="Arial"/>
                <w:b/>
                <w:sz w:val="32"/>
                <w:szCs w:val="32"/>
              </w:rPr>
              <w:t>21</w:t>
            </w:r>
          </w:p>
          <w:p w:rsidR="004140D2" w:rsidRPr="009349CC" w:rsidRDefault="004140D2" w:rsidP="00857E5E">
            <w:pPr>
              <w:rPr>
                <w:rFonts w:ascii="Arial" w:hAnsi="Arial" w:cs="Arial"/>
                <w:b/>
                <w:sz w:val="32"/>
                <w:szCs w:val="32"/>
              </w:rPr>
            </w:pPr>
          </w:p>
          <w:p w:rsidR="004140D2" w:rsidRPr="009349CC" w:rsidRDefault="004140D2" w:rsidP="00857E5E">
            <w:pPr>
              <w:rPr>
                <w:rFonts w:ascii="Arial" w:hAnsi="Arial" w:cs="Arial"/>
                <w:b/>
                <w:sz w:val="32"/>
                <w:szCs w:val="32"/>
              </w:rPr>
            </w:pPr>
          </w:p>
          <w:p w:rsidR="004140D2" w:rsidRPr="009349CC" w:rsidRDefault="004140D2" w:rsidP="00857E5E">
            <w:pPr>
              <w:rPr>
                <w:rFonts w:ascii="Arial" w:hAnsi="Arial" w:cs="Arial"/>
                <w:sz w:val="20"/>
                <w:szCs w:val="20"/>
              </w:rPr>
            </w:pPr>
          </w:p>
        </w:tc>
        <w:tc>
          <w:tcPr>
            <w:tcW w:w="360" w:type="dxa"/>
            <w:shd w:val="clear" w:color="auto" w:fill="auto"/>
          </w:tcPr>
          <w:p w:rsidR="004140D2" w:rsidRPr="009349CC" w:rsidRDefault="004140D2" w:rsidP="00857E5E">
            <w:pPr>
              <w:rPr>
                <w:rFonts w:ascii="Arial" w:hAnsi="Arial" w:cs="Arial"/>
                <w:sz w:val="20"/>
                <w:szCs w:val="20"/>
              </w:rPr>
            </w:pPr>
          </w:p>
        </w:tc>
        <w:tc>
          <w:tcPr>
            <w:tcW w:w="360" w:type="dxa"/>
            <w:shd w:val="clear" w:color="auto" w:fill="auto"/>
          </w:tcPr>
          <w:p w:rsidR="004140D2" w:rsidRPr="009349CC" w:rsidRDefault="004140D2" w:rsidP="00857E5E">
            <w:pPr>
              <w:rPr>
                <w:rFonts w:ascii="Arial" w:hAnsi="Arial" w:cs="Arial"/>
                <w:sz w:val="20"/>
                <w:szCs w:val="20"/>
              </w:rPr>
            </w:pPr>
          </w:p>
        </w:tc>
        <w:tc>
          <w:tcPr>
            <w:tcW w:w="1440" w:type="dxa"/>
            <w:shd w:val="clear" w:color="auto" w:fill="auto"/>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Applications of cross price elasticity of</w:t>
            </w:r>
          </w:p>
          <w:p w:rsidR="004140D2" w:rsidRPr="009349CC" w:rsidRDefault="004140D2" w:rsidP="00D74C6D">
            <w:pPr>
              <w:rPr>
                <w:rFonts w:ascii="Arial" w:hAnsi="Arial" w:cs="Arial"/>
                <w:sz w:val="20"/>
                <w:szCs w:val="20"/>
              </w:rPr>
            </w:pPr>
            <w:r w:rsidRPr="009349CC">
              <w:rPr>
                <w:rFonts w:ascii="MyriadPro-Regular" w:hAnsi="MyriadPro-Regular" w:cs="MyriadPro-Regular"/>
                <w:sz w:val="19"/>
                <w:szCs w:val="19"/>
              </w:rPr>
              <w:t>demand</w:t>
            </w:r>
          </w:p>
        </w:tc>
        <w:tc>
          <w:tcPr>
            <w:tcW w:w="2880" w:type="dxa"/>
            <w:shd w:val="clear" w:color="auto" w:fill="auto"/>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implications of XED for businesses if prices</w:t>
            </w:r>
          </w:p>
          <w:p w:rsidR="004140D2" w:rsidRPr="009349CC" w:rsidRDefault="004140D2" w:rsidP="00D74C6D">
            <w:pPr>
              <w:rPr>
                <w:rFonts w:ascii="Arial" w:hAnsi="Arial" w:cs="Arial"/>
                <w:sz w:val="20"/>
                <w:szCs w:val="20"/>
              </w:rPr>
            </w:pPr>
            <w:r w:rsidRPr="009349CC">
              <w:rPr>
                <w:rFonts w:ascii="MyriadPro-Regular" w:hAnsi="MyriadPro-Regular" w:cs="MyriadPro-Regular"/>
                <w:sz w:val="19"/>
                <w:szCs w:val="19"/>
              </w:rPr>
              <w:t>of substitutes or complements change.</w:t>
            </w:r>
          </w:p>
        </w:tc>
        <w:tc>
          <w:tcPr>
            <w:tcW w:w="900" w:type="dxa"/>
            <w:shd w:val="clear" w:color="auto" w:fill="auto"/>
          </w:tcPr>
          <w:p w:rsidR="004140D2" w:rsidRPr="009349CC" w:rsidRDefault="004140D2" w:rsidP="00857E5E">
            <w:pPr>
              <w:rPr>
                <w:rFonts w:ascii="Arial" w:hAnsi="Arial" w:cs="Arial"/>
                <w:sz w:val="20"/>
                <w:szCs w:val="20"/>
              </w:rPr>
            </w:pPr>
            <w:r>
              <w:rPr>
                <w:rFonts w:ascii="Arial" w:hAnsi="Arial" w:cs="Arial"/>
                <w:sz w:val="20"/>
                <w:szCs w:val="20"/>
              </w:rPr>
              <w:t>Blink   c 4</w:t>
            </w:r>
          </w:p>
        </w:tc>
        <w:tc>
          <w:tcPr>
            <w:tcW w:w="900" w:type="dxa"/>
            <w:shd w:val="clear" w:color="auto" w:fill="auto"/>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rsidR="004140D2" w:rsidRPr="009349CC" w:rsidRDefault="004140D2" w:rsidP="00857E5E">
            <w:pPr>
              <w:rPr>
                <w:rFonts w:ascii="Arial" w:hAnsi="Arial" w:cs="Arial"/>
                <w:sz w:val="20"/>
                <w:szCs w:val="20"/>
              </w:rPr>
            </w:pPr>
            <w:r w:rsidRPr="009349CC">
              <w:rPr>
                <w:rFonts w:ascii="Arial" w:hAnsi="Arial" w:cs="Arial"/>
                <w:b/>
                <w:sz w:val="40"/>
                <w:szCs w:val="40"/>
              </w:rPr>
              <w:t>3</w:t>
            </w:r>
          </w:p>
        </w:tc>
        <w:tc>
          <w:tcPr>
            <w:tcW w:w="630" w:type="dxa"/>
            <w:shd w:val="clear" w:color="auto" w:fill="auto"/>
          </w:tcPr>
          <w:p w:rsidR="004140D2" w:rsidRPr="009349CC" w:rsidRDefault="004140D2" w:rsidP="00857E5E">
            <w:pPr>
              <w:rPr>
                <w:rFonts w:ascii="Arial" w:hAnsi="Arial" w:cs="Arial"/>
                <w:b/>
                <w:sz w:val="20"/>
                <w:szCs w:val="20"/>
              </w:rPr>
            </w:pPr>
            <w:r w:rsidRPr="009349CC">
              <w:rPr>
                <w:rFonts w:ascii="Arial" w:hAnsi="Arial" w:cs="Arial"/>
                <w:b/>
                <w:sz w:val="20"/>
                <w:szCs w:val="20"/>
              </w:rPr>
              <w:t>204</w:t>
            </w:r>
          </w:p>
        </w:tc>
      </w:tr>
      <w:tr w:rsidR="00246161" w:rsidRPr="009349CC">
        <w:trPr>
          <w:trHeight w:val="780"/>
        </w:trPr>
        <w:tc>
          <w:tcPr>
            <w:tcW w:w="9648" w:type="dxa"/>
            <w:gridSpan w:val="10"/>
          </w:tcPr>
          <w:p w:rsidR="00246161" w:rsidRPr="009349CC" w:rsidRDefault="00246161" w:rsidP="009349CC">
            <w:pPr>
              <w:autoSpaceDE w:val="0"/>
              <w:autoSpaceDN w:val="0"/>
              <w:adjustRightInd w:val="0"/>
              <w:rPr>
                <w:rFonts w:ascii="MyriadPro-Regular" w:hAnsi="MyriadPro-Regular" w:cs="MyriadPro-Regular"/>
                <w:b/>
                <w:sz w:val="22"/>
                <w:szCs w:val="22"/>
                <w:u w:val="single"/>
              </w:rPr>
            </w:pPr>
            <w:r w:rsidRPr="009349CC">
              <w:rPr>
                <w:rFonts w:ascii="MyriadPro-Regular" w:hAnsi="MyriadPro-Regular" w:cs="MyriadPro-Regular"/>
                <w:b/>
                <w:sz w:val="22"/>
                <w:szCs w:val="22"/>
                <w:u w:val="single"/>
              </w:rPr>
              <w:t xml:space="preserve">Income elasticity of demand </w:t>
            </w:r>
          </w:p>
          <w:p w:rsidR="00246161" w:rsidRPr="009349CC" w:rsidRDefault="00246161" w:rsidP="00857E5E">
            <w:pPr>
              <w:rPr>
                <w:rFonts w:ascii="Arial" w:hAnsi="Arial" w:cs="Arial"/>
                <w:sz w:val="20"/>
                <w:szCs w:val="20"/>
              </w:rPr>
            </w:pPr>
            <w:r w:rsidRPr="009349CC">
              <w:rPr>
                <w:rFonts w:ascii="MyriadPro-Regular" w:hAnsi="MyriadPro-Regular" w:cs="MyriadPro-Regular"/>
                <w:b/>
                <w:sz w:val="22"/>
                <w:szCs w:val="22"/>
                <w:u w:val="single"/>
              </w:rPr>
              <w:t>and its determinants</w:t>
            </w:r>
          </w:p>
        </w:tc>
      </w:tr>
      <w:tr w:rsidR="004140D2" w:rsidRPr="009349CC">
        <w:trPr>
          <w:trHeight w:val="2730"/>
        </w:trPr>
        <w:tc>
          <w:tcPr>
            <w:tcW w:w="828" w:type="dxa"/>
          </w:tcPr>
          <w:p w:rsidR="004140D2" w:rsidRPr="009349CC" w:rsidRDefault="004140D2" w:rsidP="00365424">
            <w:pPr>
              <w:rPr>
                <w:rFonts w:ascii="Arial" w:hAnsi="Arial" w:cs="Arial"/>
                <w:b/>
                <w:sz w:val="32"/>
                <w:szCs w:val="32"/>
              </w:rPr>
            </w:pPr>
            <w:r w:rsidRPr="009349CC">
              <w:rPr>
                <w:rFonts w:ascii="Arial" w:hAnsi="Arial" w:cs="Arial"/>
                <w:b/>
                <w:sz w:val="32"/>
                <w:szCs w:val="32"/>
              </w:rPr>
              <w:t>22</w:t>
            </w:r>
          </w:p>
          <w:p w:rsidR="004140D2" w:rsidRPr="009349CC" w:rsidRDefault="004140D2" w:rsidP="00857E5E">
            <w:pPr>
              <w:rPr>
                <w:rFonts w:ascii="Arial" w:hAnsi="Arial" w:cs="Arial"/>
                <w:sz w:val="20"/>
                <w:szCs w:val="20"/>
              </w:rPr>
            </w:pPr>
          </w:p>
        </w:tc>
        <w:tc>
          <w:tcPr>
            <w:tcW w:w="360" w:type="dxa"/>
            <w:shd w:val="clear" w:color="auto" w:fill="auto"/>
          </w:tcPr>
          <w:p w:rsidR="004140D2" w:rsidRPr="009349CC" w:rsidRDefault="004140D2" w:rsidP="00857E5E">
            <w:pPr>
              <w:rPr>
                <w:rFonts w:ascii="Arial" w:hAnsi="Arial" w:cs="Arial"/>
                <w:sz w:val="20"/>
                <w:szCs w:val="20"/>
              </w:rPr>
            </w:pPr>
          </w:p>
        </w:tc>
        <w:tc>
          <w:tcPr>
            <w:tcW w:w="360" w:type="dxa"/>
            <w:shd w:val="clear" w:color="auto" w:fill="auto"/>
          </w:tcPr>
          <w:p w:rsidR="004140D2" w:rsidRPr="009349CC" w:rsidRDefault="004140D2" w:rsidP="00857E5E">
            <w:pPr>
              <w:rPr>
                <w:rFonts w:ascii="Arial" w:hAnsi="Arial" w:cs="Arial"/>
                <w:sz w:val="20"/>
                <w:szCs w:val="20"/>
              </w:rPr>
            </w:pPr>
          </w:p>
        </w:tc>
        <w:tc>
          <w:tcPr>
            <w:tcW w:w="1440" w:type="dxa"/>
            <w:shd w:val="clear" w:color="auto" w:fill="auto"/>
          </w:tcPr>
          <w:p w:rsidR="004140D2" w:rsidRPr="009349CC" w:rsidRDefault="004140D2" w:rsidP="009349CC">
            <w:pPr>
              <w:autoSpaceDE w:val="0"/>
              <w:autoSpaceDN w:val="0"/>
              <w:adjustRightInd w:val="0"/>
              <w:rPr>
                <w:rFonts w:ascii="MyriadPro-Regular" w:hAnsi="MyriadPro-Regular" w:cs="MyriadPro-Regular"/>
                <w:sz w:val="19"/>
                <w:szCs w:val="19"/>
              </w:rPr>
            </w:pPr>
          </w:p>
        </w:tc>
        <w:tc>
          <w:tcPr>
            <w:tcW w:w="2880" w:type="dxa"/>
            <w:shd w:val="clear" w:color="auto" w:fill="auto"/>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the concept of income elasticity of demand,</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understanding that it involves responsiveness of</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(and hence a shifting demand curve) to a</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 in income.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YED using the following equation.</w:t>
            </w:r>
          </w:p>
          <w:p w:rsidR="004140D2" w:rsidRPr="009349CC" w:rsidRDefault="004140D2" w:rsidP="009349CC">
            <w:pPr>
              <w:autoSpaceDE w:val="0"/>
              <w:autoSpaceDN w:val="0"/>
              <w:adjustRightInd w:val="0"/>
              <w:rPr>
                <w:rFonts w:ascii="MyriadPro-Regular" w:hAnsi="MyriadPro-Regular" w:cs="MyriadPro-Regular"/>
                <w:sz w:val="19"/>
                <w:szCs w:val="19"/>
              </w:rPr>
            </w:pPr>
          </w:p>
          <w:p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YED =</w:t>
            </w:r>
          </w:p>
          <w:p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percentage change in quantity demanded divided by percentage change in income</w:t>
            </w:r>
          </w:p>
          <w:p w:rsidR="004140D2" w:rsidRPr="009349CC" w:rsidRDefault="004140D2" w:rsidP="009349CC">
            <w:pPr>
              <w:autoSpaceDE w:val="0"/>
              <w:autoSpaceDN w:val="0"/>
              <w:adjustRightInd w:val="0"/>
              <w:rPr>
                <w:rFonts w:ascii="MyriadPro-It" w:hAnsi="MyriadPro-It" w:cs="MyriadPro-It"/>
                <w:i/>
                <w:iCs/>
                <w:sz w:val="19"/>
                <w:szCs w:val="19"/>
              </w:rPr>
            </w:pP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Show that normal goods have a positive value of YED</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inferior goods have a negative value of YED.</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with reference to YED, between necessity</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(income inelastic) goods and luxury (income elastic)</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goods.</w:t>
            </w:r>
          </w:p>
        </w:tc>
        <w:tc>
          <w:tcPr>
            <w:tcW w:w="900" w:type="dxa"/>
            <w:shd w:val="clear" w:color="auto" w:fill="auto"/>
          </w:tcPr>
          <w:p w:rsidR="004140D2" w:rsidRPr="009349CC" w:rsidRDefault="004140D2" w:rsidP="00857E5E">
            <w:pPr>
              <w:rPr>
                <w:rFonts w:ascii="Arial" w:hAnsi="Arial" w:cs="Arial"/>
                <w:sz w:val="20"/>
                <w:szCs w:val="20"/>
              </w:rPr>
            </w:pPr>
            <w:r>
              <w:rPr>
                <w:rFonts w:ascii="Arial" w:hAnsi="Arial" w:cs="Arial"/>
                <w:sz w:val="20"/>
                <w:szCs w:val="20"/>
              </w:rPr>
              <w:t>Blink   c 4</w:t>
            </w:r>
          </w:p>
        </w:tc>
        <w:tc>
          <w:tcPr>
            <w:tcW w:w="900" w:type="dxa"/>
            <w:shd w:val="clear" w:color="auto" w:fill="auto"/>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rsidR="004140D2"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rsidR="00120277" w:rsidRDefault="00120277" w:rsidP="002F77E8">
            <w:pPr>
              <w:rPr>
                <w:rFonts w:ascii="Arial" w:hAnsi="Arial" w:cs="Arial"/>
                <w:b/>
                <w:color w:val="000000"/>
                <w:sz w:val="20"/>
                <w:szCs w:val="20"/>
                <w:u w:val="single"/>
              </w:rPr>
            </w:pPr>
          </w:p>
          <w:p w:rsidR="00120277" w:rsidRPr="00311FF4" w:rsidRDefault="00120277" w:rsidP="002F77E8">
            <w:pPr>
              <w:rPr>
                <w:rFonts w:ascii="Arial" w:hAnsi="Arial" w:cs="Arial"/>
                <w:b/>
                <w:color w:val="000000"/>
                <w:sz w:val="20"/>
                <w:szCs w:val="20"/>
                <w:u w:val="single"/>
              </w:rPr>
            </w:pPr>
            <w:hyperlink r:id="rId19" w:history="1">
              <w:r w:rsidRPr="009349CC">
                <w:rPr>
                  <w:rStyle w:val="Hyperlink"/>
                  <w:rFonts w:ascii="Arial" w:hAnsi="Arial" w:cs="Arial"/>
                  <w:sz w:val="20"/>
                  <w:szCs w:val="20"/>
                </w:rPr>
                <w:t>PAJ</w:t>
              </w:r>
            </w:hyperlink>
          </w:p>
        </w:tc>
        <w:tc>
          <w:tcPr>
            <w:tcW w:w="450" w:type="dxa"/>
            <w:shd w:val="clear" w:color="auto" w:fill="auto"/>
          </w:tcPr>
          <w:p w:rsidR="004140D2" w:rsidRPr="009349CC" w:rsidRDefault="004140D2" w:rsidP="00857E5E">
            <w:pPr>
              <w:rPr>
                <w:rFonts w:ascii="Arial" w:hAnsi="Arial" w:cs="Arial"/>
                <w:sz w:val="20"/>
                <w:szCs w:val="20"/>
              </w:rPr>
            </w:pPr>
            <w:r w:rsidRPr="009349CC">
              <w:rPr>
                <w:rFonts w:ascii="Arial" w:hAnsi="Arial" w:cs="Arial"/>
                <w:b/>
                <w:sz w:val="40"/>
                <w:szCs w:val="40"/>
              </w:rPr>
              <w:t>3</w:t>
            </w:r>
          </w:p>
        </w:tc>
        <w:tc>
          <w:tcPr>
            <w:tcW w:w="630" w:type="dxa"/>
            <w:shd w:val="clear" w:color="auto" w:fill="auto"/>
          </w:tcPr>
          <w:p w:rsidR="004140D2" w:rsidRPr="009349CC" w:rsidRDefault="004140D2" w:rsidP="00857E5E">
            <w:pPr>
              <w:rPr>
                <w:rFonts w:ascii="Arial" w:hAnsi="Arial" w:cs="Arial"/>
                <w:b/>
                <w:sz w:val="20"/>
                <w:szCs w:val="20"/>
              </w:rPr>
            </w:pPr>
            <w:r w:rsidRPr="009349CC">
              <w:rPr>
                <w:rFonts w:ascii="Arial" w:hAnsi="Arial" w:cs="Arial"/>
                <w:b/>
                <w:sz w:val="20"/>
                <w:szCs w:val="20"/>
              </w:rPr>
              <w:t>204</w:t>
            </w:r>
          </w:p>
        </w:tc>
      </w:tr>
      <w:tr w:rsidR="00311FF4" w:rsidRPr="009349CC">
        <w:trPr>
          <w:trHeight w:val="990"/>
        </w:trPr>
        <w:tc>
          <w:tcPr>
            <w:tcW w:w="828" w:type="dxa"/>
          </w:tcPr>
          <w:p w:rsidR="00311FF4" w:rsidRPr="009349CC" w:rsidRDefault="00311FF4" w:rsidP="00857E5E">
            <w:pPr>
              <w:rPr>
                <w:rFonts w:ascii="Arial" w:hAnsi="Arial" w:cs="Arial"/>
                <w:sz w:val="20"/>
                <w:szCs w:val="20"/>
              </w:rPr>
            </w:pPr>
          </w:p>
          <w:p w:rsidR="00311FF4" w:rsidRPr="009349CC" w:rsidRDefault="00311FF4" w:rsidP="00D74C6D">
            <w:pPr>
              <w:rPr>
                <w:rFonts w:ascii="Arial" w:hAnsi="Arial" w:cs="Arial"/>
                <w:b/>
                <w:sz w:val="32"/>
                <w:szCs w:val="32"/>
              </w:rPr>
            </w:pPr>
            <w:r w:rsidRPr="009349CC">
              <w:rPr>
                <w:rFonts w:ascii="Arial" w:hAnsi="Arial" w:cs="Arial"/>
                <w:b/>
                <w:sz w:val="32"/>
                <w:szCs w:val="32"/>
              </w:rPr>
              <w:t>23</w:t>
            </w:r>
          </w:p>
          <w:p w:rsidR="00311FF4" w:rsidRPr="009349CC" w:rsidRDefault="00311FF4" w:rsidP="00857E5E">
            <w:pPr>
              <w:rPr>
                <w:rFonts w:ascii="Arial" w:hAnsi="Arial" w:cs="Arial"/>
                <w:sz w:val="20"/>
                <w:szCs w:val="20"/>
              </w:rPr>
            </w:pPr>
          </w:p>
        </w:tc>
        <w:tc>
          <w:tcPr>
            <w:tcW w:w="360" w:type="dxa"/>
            <w:shd w:val="clear" w:color="auto" w:fill="auto"/>
          </w:tcPr>
          <w:p w:rsidR="00311FF4" w:rsidRPr="009349CC" w:rsidRDefault="00311FF4" w:rsidP="00857E5E">
            <w:pPr>
              <w:rPr>
                <w:rFonts w:ascii="Arial" w:hAnsi="Arial" w:cs="Arial"/>
                <w:sz w:val="20"/>
                <w:szCs w:val="20"/>
              </w:rPr>
            </w:pPr>
          </w:p>
        </w:tc>
        <w:tc>
          <w:tcPr>
            <w:tcW w:w="360" w:type="dxa"/>
            <w:shd w:val="clear" w:color="auto" w:fill="auto"/>
          </w:tcPr>
          <w:p w:rsidR="00311FF4" w:rsidRPr="009349CC" w:rsidRDefault="00311FF4" w:rsidP="00857E5E">
            <w:pPr>
              <w:rPr>
                <w:rFonts w:ascii="Arial" w:hAnsi="Arial" w:cs="Arial"/>
                <w:sz w:val="20"/>
                <w:szCs w:val="20"/>
              </w:rPr>
            </w:pPr>
          </w:p>
        </w:tc>
        <w:tc>
          <w:tcPr>
            <w:tcW w:w="1440" w:type="dxa"/>
            <w:shd w:val="clear" w:color="auto" w:fill="auto"/>
          </w:tcPr>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Applications of income</w:t>
            </w:r>
          </w:p>
          <w:p w:rsidR="00311FF4" w:rsidRPr="009349CC" w:rsidRDefault="00311FF4" w:rsidP="00D74C6D">
            <w:pPr>
              <w:rPr>
                <w:rFonts w:ascii="Arial" w:hAnsi="Arial" w:cs="Arial"/>
                <w:sz w:val="20"/>
                <w:szCs w:val="20"/>
              </w:rPr>
            </w:pPr>
            <w:r w:rsidRPr="009349CC">
              <w:rPr>
                <w:rFonts w:ascii="MyriadPro-Regular" w:hAnsi="MyriadPro-Regular" w:cs="MyriadPro-Regular"/>
                <w:sz w:val="19"/>
                <w:szCs w:val="19"/>
              </w:rPr>
              <w:t>elasticity of demand</w:t>
            </w:r>
          </w:p>
        </w:tc>
        <w:tc>
          <w:tcPr>
            <w:tcW w:w="2880" w:type="dxa"/>
            <w:shd w:val="clear" w:color="auto" w:fill="auto"/>
          </w:tcPr>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implications for producers and for the</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economy of a relatively low YED for primary products, a</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relatively higher YED for manufactured products and an</w:t>
            </w:r>
          </w:p>
          <w:p w:rsidR="00311FF4" w:rsidRPr="009349CC" w:rsidRDefault="00311FF4" w:rsidP="00D74C6D">
            <w:pPr>
              <w:rPr>
                <w:rFonts w:ascii="MyriadPro-Regular" w:hAnsi="MyriadPro-Regular" w:cs="MyriadPro-Regular"/>
                <w:sz w:val="19"/>
                <w:szCs w:val="19"/>
              </w:rPr>
            </w:pPr>
            <w:r w:rsidRPr="009349CC">
              <w:rPr>
                <w:rFonts w:ascii="MyriadPro-Regular" w:hAnsi="MyriadPro-Regular" w:cs="MyriadPro-Regular"/>
                <w:sz w:val="19"/>
                <w:szCs w:val="19"/>
              </w:rPr>
              <w:t>even higher YED for services.</w:t>
            </w:r>
          </w:p>
        </w:tc>
        <w:tc>
          <w:tcPr>
            <w:tcW w:w="900" w:type="dxa"/>
            <w:shd w:val="clear" w:color="auto" w:fill="auto"/>
          </w:tcPr>
          <w:p w:rsidR="00311FF4" w:rsidRPr="009349CC" w:rsidRDefault="00311FF4" w:rsidP="00857E5E">
            <w:pPr>
              <w:rPr>
                <w:rFonts w:ascii="Arial" w:hAnsi="Arial" w:cs="Arial"/>
                <w:sz w:val="20"/>
                <w:szCs w:val="20"/>
              </w:rPr>
            </w:pPr>
            <w:r>
              <w:rPr>
                <w:rFonts w:ascii="Arial" w:hAnsi="Arial" w:cs="Arial"/>
                <w:sz w:val="20"/>
                <w:szCs w:val="20"/>
              </w:rPr>
              <w:t>Blink   c 4</w:t>
            </w:r>
          </w:p>
        </w:tc>
        <w:tc>
          <w:tcPr>
            <w:tcW w:w="900" w:type="dxa"/>
            <w:shd w:val="clear" w:color="auto" w:fill="auto"/>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rsidR="00311FF4" w:rsidRPr="009349CC" w:rsidRDefault="00311FF4" w:rsidP="00857E5E">
            <w:pPr>
              <w:rPr>
                <w:rFonts w:ascii="Arial" w:hAnsi="Arial" w:cs="Arial"/>
                <w:sz w:val="20"/>
                <w:szCs w:val="20"/>
              </w:rPr>
            </w:pPr>
            <w:r w:rsidRPr="009349CC">
              <w:rPr>
                <w:rFonts w:ascii="Arial" w:hAnsi="Arial" w:cs="Arial"/>
                <w:b/>
                <w:sz w:val="40"/>
                <w:szCs w:val="40"/>
              </w:rPr>
              <w:t>3</w:t>
            </w:r>
          </w:p>
        </w:tc>
        <w:tc>
          <w:tcPr>
            <w:tcW w:w="630" w:type="dxa"/>
            <w:shd w:val="clear" w:color="auto" w:fill="auto"/>
          </w:tcPr>
          <w:p w:rsidR="00311FF4" w:rsidRPr="009349CC" w:rsidRDefault="00311FF4" w:rsidP="00857E5E">
            <w:pPr>
              <w:rPr>
                <w:rFonts w:ascii="Arial" w:hAnsi="Arial" w:cs="Arial"/>
                <w:b/>
                <w:sz w:val="20"/>
                <w:szCs w:val="20"/>
              </w:rPr>
            </w:pPr>
            <w:r w:rsidRPr="009349CC">
              <w:rPr>
                <w:rFonts w:ascii="Arial" w:hAnsi="Arial" w:cs="Arial"/>
                <w:b/>
                <w:sz w:val="20"/>
                <w:szCs w:val="20"/>
              </w:rPr>
              <w:t>204</w:t>
            </w:r>
          </w:p>
        </w:tc>
      </w:tr>
      <w:tr w:rsidR="00246161" w:rsidRPr="009349CC">
        <w:trPr>
          <w:trHeight w:val="990"/>
        </w:trPr>
        <w:tc>
          <w:tcPr>
            <w:tcW w:w="9648" w:type="dxa"/>
            <w:gridSpan w:val="10"/>
          </w:tcPr>
          <w:p w:rsidR="00246161" w:rsidRPr="009349CC" w:rsidRDefault="00F41A1F" w:rsidP="009349CC">
            <w:pPr>
              <w:autoSpaceDE w:val="0"/>
              <w:autoSpaceDN w:val="0"/>
              <w:adjustRightInd w:val="0"/>
              <w:rPr>
                <w:rFonts w:ascii="MyriadPro-Regular" w:hAnsi="MyriadPro-Regular" w:cs="MyriadPro-Regular"/>
                <w:b/>
                <w:sz w:val="22"/>
                <w:szCs w:val="22"/>
                <w:u w:val="single"/>
              </w:rPr>
            </w:pPr>
            <w:r>
              <w:rPr>
                <w:rFonts w:ascii="MyriadPro-Regular" w:hAnsi="MyriadPro-Regular" w:cs="MyriadPro-Regular"/>
                <w:b/>
                <w:sz w:val="22"/>
                <w:szCs w:val="22"/>
                <w:u w:val="single"/>
              </w:rPr>
              <w:t>For Revision use:</w:t>
            </w:r>
          </w:p>
          <w:p w:rsidR="00F41A1F" w:rsidRDefault="00F41A1F" w:rsidP="008C048B">
            <w:pPr>
              <w:pStyle w:val="NormalWeb"/>
              <w:numPr>
                <w:ilvl w:val="0"/>
                <w:numId w:val="3"/>
              </w:numPr>
            </w:pPr>
            <w:hyperlink r:id="rId20" w:history="1">
              <w:r>
                <w:rPr>
                  <w:rStyle w:val="Hyperlink"/>
                  <w:rFonts w:ascii="Arial" w:hAnsi="Arial" w:cs="Arial"/>
                  <w:b/>
                  <w:bCs/>
                  <w:color w:val="FF0000"/>
                </w:rPr>
                <w:t>263:</w:t>
              </w:r>
              <w:r>
                <w:rPr>
                  <w:rStyle w:val="Hyperlink"/>
                  <w:rFonts w:ascii="Arial" w:hAnsi="Arial" w:cs="Arial"/>
                  <w:b/>
                  <w:bCs/>
                </w:rPr>
                <w:t xml:space="preserve"> Worksheet: </w:t>
              </w:r>
            </w:hyperlink>
            <w:hyperlink r:id="rId21" w:history="1">
              <w:r>
                <w:rPr>
                  <w:rStyle w:val="Hyperlink"/>
                  <w:rFonts w:ascii="Arial" w:hAnsi="Arial" w:cs="Arial"/>
                  <w:b/>
                  <w:bCs/>
                </w:rPr>
                <w:t>Price Elasticity of Demand (PeD)</w:t>
              </w:r>
            </w:hyperlink>
            <w:r>
              <w:t xml:space="preserve"> </w:t>
            </w:r>
          </w:p>
          <w:p w:rsidR="00F41A1F" w:rsidRDefault="00F41A1F" w:rsidP="008C048B">
            <w:pPr>
              <w:pStyle w:val="NormalWeb"/>
              <w:numPr>
                <w:ilvl w:val="0"/>
                <w:numId w:val="3"/>
              </w:numPr>
            </w:pPr>
            <w:hyperlink r:id="rId22" w:history="1">
              <w:r>
                <w:rPr>
                  <w:rStyle w:val="Hyperlink"/>
                  <w:rFonts w:ascii="Arial" w:hAnsi="Arial" w:cs="Arial"/>
                  <w:b/>
                  <w:bCs/>
                  <w:color w:val="FF0000"/>
                </w:rPr>
                <w:t>264:</w:t>
              </w:r>
              <w:r>
                <w:rPr>
                  <w:rStyle w:val="Hyperlink"/>
                  <w:rFonts w:ascii="Arial" w:hAnsi="Arial" w:cs="Arial"/>
                  <w:b/>
                  <w:bCs/>
                </w:rPr>
                <w:t xml:space="preserve"> Worksheet: elasticity and taxes</w:t>
              </w:r>
            </w:hyperlink>
            <w:r>
              <w:t xml:space="preserve"> </w:t>
            </w:r>
          </w:p>
          <w:p w:rsidR="00246161" w:rsidRPr="009349CC" w:rsidRDefault="00246161" w:rsidP="009349CC">
            <w:pPr>
              <w:autoSpaceDE w:val="0"/>
              <w:autoSpaceDN w:val="0"/>
              <w:adjustRightInd w:val="0"/>
              <w:rPr>
                <w:rFonts w:ascii="MyriadPro-Regular" w:hAnsi="MyriadPro-Regular" w:cs="MyriadPro-Regular"/>
                <w:b/>
                <w:sz w:val="22"/>
                <w:szCs w:val="22"/>
                <w:u w:val="single"/>
              </w:rPr>
            </w:pPr>
          </w:p>
          <w:p w:rsidR="00246161" w:rsidRPr="009349CC" w:rsidRDefault="00246161" w:rsidP="009349CC">
            <w:pPr>
              <w:autoSpaceDE w:val="0"/>
              <w:autoSpaceDN w:val="0"/>
              <w:adjustRightInd w:val="0"/>
              <w:rPr>
                <w:rFonts w:ascii="MyriadPro-Regular" w:hAnsi="MyriadPro-Regular" w:cs="MyriadPro-Regular"/>
                <w:b/>
                <w:sz w:val="22"/>
                <w:szCs w:val="22"/>
                <w:u w:val="single"/>
              </w:rPr>
            </w:pPr>
          </w:p>
          <w:p w:rsidR="00246161" w:rsidRPr="009349CC" w:rsidRDefault="00246161" w:rsidP="009349CC">
            <w:pPr>
              <w:autoSpaceDE w:val="0"/>
              <w:autoSpaceDN w:val="0"/>
              <w:adjustRightInd w:val="0"/>
              <w:rPr>
                <w:rFonts w:ascii="MyriadPro-Regular" w:hAnsi="MyriadPro-Regular" w:cs="MyriadPro-Regular"/>
                <w:b/>
                <w:sz w:val="22"/>
                <w:szCs w:val="22"/>
                <w:u w:val="single"/>
              </w:rPr>
            </w:pPr>
          </w:p>
          <w:p w:rsidR="00246161" w:rsidRPr="009349CC" w:rsidRDefault="00246161" w:rsidP="009349CC">
            <w:pPr>
              <w:autoSpaceDE w:val="0"/>
              <w:autoSpaceDN w:val="0"/>
              <w:adjustRightInd w:val="0"/>
              <w:rPr>
                <w:rFonts w:ascii="MyriadPro-Regular" w:hAnsi="MyriadPro-Regular" w:cs="MyriadPro-Regular"/>
                <w:b/>
                <w:sz w:val="22"/>
                <w:szCs w:val="22"/>
                <w:u w:val="single"/>
              </w:rPr>
            </w:pPr>
          </w:p>
          <w:p w:rsidR="00246161" w:rsidRPr="009349CC" w:rsidRDefault="00246161" w:rsidP="009349CC">
            <w:pPr>
              <w:autoSpaceDE w:val="0"/>
              <w:autoSpaceDN w:val="0"/>
              <w:adjustRightInd w:val="0"/>
              <w:rPr>
                <w:rFonts w:ascii="MyriadPro-Regular" w:hAnsi="MyriadPro-Regular" w:cs="MyriadPro-Regular"/>
                <w:b/>
                <w:sz w:val="22"/>
                <w:szCs w:val="22"/>
                <w:u w:val="single"/>
              </w:rPr>
            </w:pPr>
          </w:p>
          <w:p w:rsidR="00246161" w:rsidRPr="009349CC" w:rsidRDefault="00246161" w:rsidP="009349CC">
            <w:pPr>
              <w:autoSpaceDE w:val="0"/>
              <w:autoSpaceDN w:val="0"/>
              <w:adjustRightInd w:val="0"/>
              <w:rPr>
                <w:rFonts w:ascii="MyriadPro-Regular" w:hAnsi="MyriadPro-Regular" w:cs="MyriadPro-Regular"/>
                <w:b/>
                <w:sz w:val="22"/>
                <w:szCs w:val="22"/>
                <w:u w:val="single"/>
              </w:rPr>
            </w:pPr>
          </w:p>
          <w:p w:rsidR="00246161" w:rsidRPr="009349CC" w:rsidRDefault="00246161" w:rsidP="009349CC">
            <w:pPr>
              <w:autoSpaceDE w:val="0"/>
              <w:autoSpaceDN w:val="0"/>
              <w:adjustRightInd w:val="0"/>
              <w:rPr>
                <w:rFonts w:ascii="MyriadPro-Regular" w:hAnsi="MyriadPro-Regular" w:cs="MyriadPro-Regular"/>
                <w:b/>
                <w:sz w:val="22"/>
                <w:szCs w:val="22"/>
                <w:u w:val="single"/>
              </w:rPr>
            </w:pPr>
            <w:r w:rsidRPr="009349CC">
              <w:rPr>
                <w:rFonts w:ascii="MyriadPro-Regular" w:hAnsi="MyriadPro-Regular" w:cs="MyriadPro-Regular"/>
                <w:b/>
                <w:sz w:val="22"/>
                <w:szCs w:val="22"/>
                <w:u w:val="single"/>
              </w:rPr>
              <w:t>Price elasticity of supply</w:t>
            </w:r>
          </w:p>
          <w:p w:rsidR="00246161" w:rsidRPr="009349CC" w:rsidRDefault="00246161" w:rsidP="00857E5E">
            <w:pPr>
              <w:rPr>
                <w:rFonts w:ascii="Arial" w:hAnsi="Arial" w:cs="Arial"/>
                <w:sz w:val="20"/>
                <w:szCs w:val="20"/>
              </w:rPr>
            </w:pPr>
            <w:r w:rsidRPr="009349CC">
              <w:rPr>
                <w:rFonts w:ascii="MyriadPro-Regular" w:hAnsi="MyriadPro-Regular" w:cs="MyriadPro-Regular"/>
                <w:b/>
                <w:sz w:val="22"/>
                <w:szCs w:val="22"/>
                <w:u w:val="single"/>
              </w:rPr>
              <w:t>and its determinants</w:t>
            </w:r>
          </w:p>
        </w:tc>
      </w:tr>
      <w:tr w:rsidR="004140D2" w:rsidRPr="009349CC">
        <w:trPr>
          <w:trHeight w:val="2947"/>
        </w:trPr>
        <w:tc>
          <w:tcPr>
            <w:tcW w:w="828" w:type="dxa"/>
          </w:tcPr>
          <w:p w:rsidR="004140D2" w:rsidRPr="009349CC" w:rsidRDefault="004140D2" w:rsidP="00B80541">
            <w:pPr>
              <w:rPr>
                <w:rFonts w:ascii="Arial" w:hAnsi="Arial" w:cs="Arial"/>
                <w:b/>
                <w:sz w:val="32"/>
                <w:szCs w:val="32"/>
              </w:rPr>
            </w:pPr>
            <w:r w:rsidRPr="009349CC">
              <w:rPr>
                <w:rFonts w:ascii="Arial" w:hAnsi="Arial" w:cs="Arial"/>
                <w:b/>
                <w:sz w:val="32"/>
                <w:szCs w:val="32"/>
              </w:rPr>
              <w:lastRenderedPageBreak/>
              <w:t>24</w:t>
            </w:r>
          </w:p>
          <w:p w:rsidR="004140D2" w:rsidRPr="009349CC" w:rsidRDefault="004140D2" w:rsidP="00857E5E">
            <w:pPr>
              <w:rPr>
                <w:rFonts w:ascii="Arial" w:hAnsi="Arial" w:cs="Arial"/>
                <w:sz w:val="20"/>
                <w:szCs w:val="20"/>
              </w:rPr>
            </w:pPr>
          </w:p>
        </w:tc>
        <w:tc>
          <w:tcPr>
            <w:tcW w:w="360" w:type="dxa"/>
            <w:shd w:val="clear" w:color="auto" w:fill="auto"/>
          </w:tcPr>
          <w:p w:rsidR="004140D2" w:rsidRPr="009349CC" w:rsidRDefault="004140D2" w:rsidP="00857E5E">
            <w:pPr>
              <w:rPr>
                <w:rFonts w:ascii="Arial" w:hAnsi="Arial" w:cs="Arial"/>
                <w:sz w:val="20"/>
                <w:szCs w:val="20"/>
              </w:rPr>
            </w:pPr>
          </w:p>
        </w:tc>
        <w:tc>
          <w:tcPr>
            <w:tcW w:w="360" w:type="dxa"/>
            <w:shd w:val="clear" w:color="auto" w:fill="auto"/>
          </w:tcPr>
          <w:p w:rsidR="004140D2" w:rsidRPr="009349CC" w:rsidRDefault="004140D2" w:rsidP="00857E5E">
            <w:pPr>
              <w:rPr>
                <w:rFonts w:ascii="Arial" w:hAnsi="Arial" w:cs="Arial"/>
                <w:sz w:val="20"/>
                <w:szCs w:val="20"/>
              </w:rPr>
            </w:pPr>
          </w:p>
        </w:tc>
        <w:tc>
          <w:tcPr>
            <w:tcW w:w="1440" w:type="dxa"/>
            <w:shd w:val="clear" w:color="auto" w:fill="auto"/>
          </w:tcPr>
          <w:p w:rsidR="004140D2" w:rsidRPr="009349CC" w:rsidRDefault="004140D2" w:rsidP="009349CC">
            <w:pPr>
              <w:autoSpaceDE w:val="0"/>
              <w:autoSpaceDN w:val="0"/>
              <w:adjustRightInd w:val="0"/>
              <w:rPr>
                <w:rFonts w:ascii="MyriadPro-Regular" w:hAnsi="MyriadPro-Regular" w:cs="MyriadPro-Regular"/>
                <w:sz w:val="19"/>
                <w:szCs w:val="19"/>
              </w:rPr>
            </w:pPr>
          </w:p>
        </w:tc>
        <w:tc>
          <w:tcPr>
            <w:tcW w:w="2880" w:type="dxa"/>
            <w:shd w:val="clear" w:color="auto" w:fill="auto"/>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concept of price elasticity of supply,</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understanding that it involves responsiveness of</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quantity supplied to a change in price along a given</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supply curve.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PES using the following equation.</w:t>
            </w:r>
          </w:p>
          <w:p w:rsidR="004140D2" w:rsidRPr="009349CC" w:rsidRDefault="004140D2" w:rsidP="009349CC">
            <w:pPr>
              <w:autoSpaceDE w:val="0"/>
              <w:autoSpaceDN w:val="0"/>
              <w:adjustRightInd w:val="0"/>
              <w:rPr>
                <w:rFonts w:ascii="MyriadPro-Regular" w:hAnsi="MyriadPro-Regular" w:cs="MyriadPro-Regular"/>
                <w:sz w:val="19"/>
                <w:szCs w:val="19"/>
              </w:rPr>
            </w:pPr>
          </w:p>
          <w:p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PES=</w:t>
            </w:r>
          </w:p>
          <w:p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percentage change in quantity supplied divided by</w:t>
            </w:r>
          </w:p>
          <w:p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percentage change in price</w:t>
            </w:r>
          </w:p>
          <w:p w:rsidR="004140D2" w:rsidRPr="009349CC" w:rsidRDefault="004140D2" w:rsidP="009349CC">
            <w:pPr>
              <w:autoSpaceDE w:val="0"/>
              <w:autoSpaceDN w:val="0"/>
              <w:adjustRightInd w:val="0"/>
              <w:rPr>
                <w:rFonts w:ascii="MyriadPro-It" w:hAnsi="MyriadPro-It" w:cs="MyriadPro-It"/>
                <w:i/>
                <w:iCs/>
                <w:sz w:val="19"/>
                <w:szCs w:val="19"/>
              </w:rPr>
            </w:pP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diagrams and PES values, the concepts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elastic supply, inelastic supply, unit elastic supply,</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perfectly elastic supply and perfectly inelastic supply.</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determinants of PES, including time,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mobility of factors of production, unused capacity and ability to store stocks.</w:t>
            </w:r>
          </w:p>
        </w:tc>
        <w:tc>
          <w:tcPr>
            <w:tcW w:w="900" w:type="dxa"/>
            <w:shd w:val="clear" w:color="auto" w:fill="auto"/>
          </w:tcPr>
          <w:p w:rsidR="004140D2" w:rsidRPr="009349CC" w:rsidRDefault="004140D2" w:rsidP="00857E5E">
            <w:pPr>
              <w:rPr>
                <w:rFonts w:ascii="Arial" w:hAnsi="Arial" w:cs="Arial"/>
                <w:sz w:val="20"/>
                <w:szCs w:val="20"/>
              </w:rPr>
            </w:pPr>
            <w:r>
              <w:rPr>
                <w:rFonts w:ascii="Arial" w:hAnsi="Arial" w:cs="Arial"/>
                <w:sz w:val="20"/>
                <w:szCs w:val="20"/>
              </w:rPr>
              <w:t>Blink   c 4</w:t>
            </w:r>
          </w:p>
        </w:tc>
        <w:tc>
          <w:tcPr>
            <w:tcW w:w="900" w:type="dxa"/>
            <w:shd w:val="clear" w:color="auto" w:fill="auto"/>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rsidR="004140D2"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rsidR="00120277" w:rsidRDefault="00120277" w:rsidP="002F77E8">
            <w:pPr>
              <w:rPr>
                <w:rFonts w:ascii="Arial" w:hAnsi="Arial" w:cs="Arial"/>
                <w:b/>
                <w:color w:val="000000"/>
                <w:sz w:val="20"/>
                <w:szCs w:val="20"/>
                <w:u w:val="single"/>
              </w:rPr>
            </w:pPr>
          </w:p>
          <w:p w:rsidR="00120277" w:rsidRPr="00311FF4" w:rsidRDefault="00120277" w:rsidP="002F77E8">
            <w:pPr>
              <w:rPr>
                <w:rFonts w:ascii="Arial" w:hAnsi="Arial" w:cs="Arial"/>
                <w:b/>
                <w:color w:val="000000"/>
                <w:sz w:val="20"/>
                <w:szCs w:val="20"/>
                <w:u w:val="single"/>
              </w:rPr>
            </w:pPr>
            <w:hyperlink r:id="rId23" w:history="1">
              <w:r w:rsidRPr="009349CC">
                <w:rPr>
                  <w:rStyle w:val="Hyperlink"/>
                  <w:rFonts w:ascii="Arial" w:hAnsi="Arial" w:cs="Arial"/>
                  <w:sz w:val="20"/>
                  <w:szCs w:val="20"/>
                </w:rPr>
                <w:t>PAJ</w:t>
              </w:r>
            </w:hyperlink>
          </w:p>
        </w:tc>
        <w:tc>
          <w:tcPr>
            <w:tcW w:w="450" w:type="dxa"/>
            <w:shd w:val="clear" w:color="auto" w:fill="auto"/>
          </w:tcPr>
          <w:p w:rsidR="004140D2" w:rsidRPr="009349CC" w:rsidRDefault="004140D2" w:rsidP="00857E5E">
            <w:pPr>
              <w:rPr>
                <w:rFonts w:ascii="Arial" w:hAnsi="Arial" w:cs="Arial"/>
                <w:sz w:val="20"/>
                <w:szCs w:val="20"/>
              </w:rPr>
            </w:pPr>
            <w:r w:rsidRPr="009349CC">
              <w:rPr>
                <w:rFonts w:ascii="Arial" w:hAnsi="Arial" w:cs="Arial"/>
                <w:b/>
                <w:sz w:val="40"/>
                <w:szCs w:val="40"/>
              </w:rPr>
              <w:t>3</w:t>
            </w:r>
          </w:p>
        </w:tc>
        <w:tc>
          <w:tcPr>
            <w:tcW w:w="630" w:type="dxa"/>
            <w:shd w:val="clear" w:color="auto" w:fill="auto"/>
          </w:tcPr>
          <w:p w:rsidR="004140D2" w:rsidRPr="009349CC" w:rsidRDefault="004140D2" w:rsidP="00857E5E">
            <w:pPr>
              <w:rPr>
                <w:rFonts w:ascii="Arial" w:hAnsi="Arial" w:cs="Arial"/>
                <w:b/>
                <w:sz w:val="20"/>
                <w:szCs w:val="20"/>
              </w:rPr>
            </w:pPr>
            <w:r w:rsidRPr="009349CC">
              <w:rPr>
                <w:rFonts w:ascii="Arial" w:hAnsi="Arial" w:cs="Arial"/>
                <w:b/>
                <w:sz w:val="20"/>
                <w:szCs w:val="20"/>
              </w:rPr>
              <w:t>204</w:t>
            </w:r>
          </w:p>
        </w:tc>
      </w:tr>
      <w:tr w:rsidR="004140D2" w:rsidRPr="009349CC">
        <w:trPr>
          <w:trHeight w:val="57"/>
        </w:trPr>
        <w:tc>
          <w:tcPr>
            <w:tcW w:w="828" w:type="dxa"/>
          </w:tcPr>
          <w:p w:rsidR="004140D2" w:rsidRPr="009349CC" w:rsidRDefault="004140D2" w:rsidP="00857E5E">
            <w:pPr>
              <w:rPr>
                <w:rFonts w:ascii="Arial" w:hAnsi="Arial" w:cs="Arial"/>
                <w:sz w:val="20"/>
                <w:szCs w:val="20"/>
              </w:rPr>
            </w:pPr>
          </w:p>
          <w:p w:rsidR="004140D2" w:rsidRPr="009349CC" w:rsidRDefault="004140D2" w:rsidP="00D74C6D">
            <w:pPr>
              <w:rPr>
                <w:rFonts w:ascii="Arial" w:hAnsi="Arial" w:cs="Arial"/>
                <w:b/>
                <w:sz w:val="32"/>
                <w:szCs w:val="32"/>
              </w:rPr>
            </w:pPr>
            <w:r w:rsidRPr="009349CC">
              <w:rPr>
                <w:rFonts w:ascii="Arial" w:hAnsi="Arial" w:cs="Arial"/>
                <w:b/>
                <w:sz w:val="32"/>
                <w:szCs w:val="32"/>
              </w:rPr>
              <w:t>25</w:t>
            </w:r>
          </w:p>
          <w:p w:rsidR="004140D2" w:rsidRPr="009349CC" w:rsidRDefault="004140D2" w:rsidP="00857E5E">
            <w:pPr>
              <w:rPr>
                <w:rFonts w:ascii="Arial" w:hAnsi="Arial" w:cs="Arial"/>
                <w:sz w:val="20"/>
                <w:szCs w:val="20"/>
              </w:rPr>
            </w:pPr>
          </w:p>
        </w:tc>
        <w:tc>
          <w:tcPr>
            <w:tcW w:w="360" w:type="dxa"/>
          </w:tcPr>
          <w:p w:rsidR="004140D2" w:rsidRPr="009349CC" w:rsidRDefault="004140D2" w:rsidP="00857E5E">
            <w:pPr>
              <w:rPr>
                <w:rFonts w:ascii="Arial" w:hAnsi="Arial" w:cs="Arial"/>
                <w:sz w:val="20"/>
                <w:szCs w:val="20"/>
              </w:rPr>
            </w:pPr>
          </w:p>
        </w:tc>
        <w:tc>
          <w:tcPr>
            <w:tcW w:w="360" w:type="dxa"/>
          </w:tcPr>
          <w:p w:rsidR="004140D2" w:rsidRPr="009349CC" w:rsidRDefault="004140D2" w:rsidP="00857E5E">
            <w:pPr>
              <w:rPr>
                <w:rFonts w:ascii="Arial" w:hAnsi="Arial" w:cs="Arial"/>
                <w:sz w:val="20"/>
                <w:szCs w:val="20"/>
              </w:rPr>
            </w:pPr>
          </w:p>
        </w:tc>
        <w:tc>
          <w:tcPr>
            <w:tcW w:w="1440" w:type="dxa"/>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Applications of price</w:t>
            </w:r>
          </w:p>
          <w:p w:rsidR="004140D2" w:rsidRPr="009349CC" w:rsidRDefault="004140D2" w:rsidP="00BB64A8">
            <w:pPr>
              <w:rPr>
                <w:rFonts w:ascii="Arial" w:hAnsi="Arial" w:cs="Arial"/>
                <w:sz w:val="20"/>
                <w:szCs w:val="20"/>
              </w:rPr>
            </w:pPr>
            <w:r w:rsidRPr="009349CC">
              <w:rPr>
                <w:rFonts w:ascii="MyriadPro-Regular" w:hAnsi="MyriadPro-Regular" w:cs="MyriadPro-Regular"/>
                <w:sz w:val="19"/>
                <w:szCs w:val="19"/>
              </w:rPr>
              <w:t>elasticity of supply</w:t>
            </w:r>
          </w:p>
        </w:tc>
        <w:tc>
          <w:tcPr>
            <w:tcW w:w="2880" w:type="dxa"/>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the PES for primary commodities is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relatively low and the PES for manufactured products is</w:t>
            </w:r>
          </w:p>
          <w:p w:rsidR="004140D2" w:rsidRPr="009349CC" w:rsidRDefault="004140D2" w:rsidP="00BB64A8">
            <w:pPr>
              <w:rPr>
                <w:rFonts w:ascii="Arial" w:hAnsi="Arial" w:cs="Arial"/>
                <w:sz w:val="20"/>
                <w:szCs w:val="20"/>
              </w:rPr>
            </w:pPr>
            <w:r w:rsidRPr="009349CC">
              <w:rPr>
                <w:rFonts w:ascii="MyriadPro-Regular" w:hAnsi="MyriadPro-Regular" w:cs="MyriadPro-Regular"/>
                <w:sz w:val="19"/>
                <w:szCs w:val="19"/>
              </w:rPr>
              <w:t>relatively high.</w:t>
            </w:r>
          </w:p>
        </w:tc>
        <w:tc>
          <w:tcPr>
            <w:tcW w:w="900" w:type="dxa"/>
          </w:tcPr>
          <w:p w:rsidR="004140D2" w:rsidRPr="009349CC" w:rsidRDefault="004140D2" w:rsidP="00857E5E">
            <w:pPr>
              <w:rPr>
                <w:rFonts w:ascii="Arial" w:hAnsi="Arial" w:cs="Arial"/>
                <w:sz w:val="20"/>
                <w:szCs w:val="20"/>
              </w:rPr>
            </w:pPr>
            <w:r>
              <w:rPr>
                <w:rFonts w:ascii="Arial" w:hAnsi="Arial" w:cs="Arial"/>
                <w:sz w:val="20"/>
                <w:szCs w:val="20"/>
              </w:rPr>
              <w:t>Blink   c 4</w:t>
            </w:r>
          </w:p>
        </w:tc>
        <w:tc>
          <w:tcPr>
            <w:tcW w:w="900" w:type="dxa"/>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4140D2" w:rsidRPr="009349CC" w:rsidRDefault="004140D2" w:rsidP="00857E5E">
            <w:pPr>
              <w:rPr>
                <w:rFonts w:ascii="Arial" w:hAnsi="Arial" w:cs="Arial"/>
                <w:sz w:val="20"/>
                <w:szCs w:val="20"/>
              </w:rPr>
            </w:pPr>
            <w:r w:rsidRPr="009349CC">
              <w:rPr>
                <w:rFonts w:ascii="Arial" w:hAnsi="Arial" w:cs="Arial"/>
                <w:b/>
                <w:sz w:val="40"/>
                <w:szCs w:val="40"/>
              </w:rPr>
              <w:t>3</w:t>
            </w:r>
          </w:p>
        </w:tc>
        <w:tc>
          <w:tcPr>
            <w:tcW w:w="630" w:type="dxa"/>
          </w:tcPr>
          <w:p w:rsidR="004140D2" w:rsidRPr="009349CC" w:rsidRDefault="004140D2" w:rsidP="00857E5E">
            <w:pPr>
              <w:rPr>
                <w:rFonts w:ascii="Arial" w:hAnsi="Arial" w:cs="Arial"/>
                <w:sz w:val="20"/>
                <w:szCs w:val="20"/>
              </w:rPr>
            </w:pPr>
          </w:p>
        </w:tc>
      </w:tr>
      <w:tr w:rsidR="004140D2" w:rsidRPr="009349CC">
        <w:trPr>
          <w:trHeight w:val="413"/>
        </w:trPr>
        <w:tc>
          <w:tcPr>
            <w:tcW w:w="828" w:type="dxa"/>
          </w:tcPr>
          <w:p w:rsidR="004140D2" w:rsidRPr="009349CC" w:rsidRDefault="004140D2" w:rsidP="00D74C6D">
            <w:pPr>
              <w:rPr>
                <w:rFonts w:ascii="Arial" w:hAnsi="Arial" w:cs="Arial"/>
                <w:b/>
                <w:sz w:val="32"/>
                <w:szCs w:val="32"/>
              </w:rPr>
            </w:pPr>
          </w:p>
          <w:p w:rsidR="004140D2" w:rsidRPr="009349CC" w:rsidRDefault="004140D2" w:rsidP="00857E5E">
            <w:pPr>
              <w:rPr>
                <w:rFonts w:ascii="Arial" w:hAnsi="Arial" w:cs="Arial"/>
                <w:sz w:val="20"/>
                <w:szCs w:val="20"/>
              </w:rPr>
            </w:pPr>
          </w:p>
          <w:p w:rsidR="004140D2" w:rsidRPr="009349CC" w:rsidRDefault="004140D2" w:rsidP="00857E5E">
            <w:pPr>
              <w:rPr>
                <w:rFonts w:ascii="Arial" w:hAnsi="Arial" w:cs="Arial"/>
                <w:sz w:val="20"/>
                <w:szCs w:val="20"/>
              </w:rPr>
            </w:pPr>
          </w:p>
        </w:tc>
        <w:tc>
          <w:tcPr>
            <w:tcW w:w="360" w:type="dxa"/>
            <w:shd w:val="clear" w:color="auto" w:fill="auto"/>
          </w:tcPr>
          <w:p w:rsidR="004140D2" w:rsidRPr="009349CC" w:rsidRDefault="004140D2" w:rsidP="00857E5E">
            <w:pPr>
              <w:rPr>
                <w:rFonts w:ascii="Arial" w:hAnsi="Arial" w:cs="Arial"/>
                <w:sz w:val="20"/>
                <w:szCs w:val="20"/>
              </w:rPr>
            </w:pPr>
          </w:p>
        </w:tc>
        <w:tc>
          <w:tcPr>
            <w:tcW w:w="360" w:type="dxa"/>
            <w:shd w:val="clear" w:color="auto" w:fill="auto"/>
          </w:tcPr>
          <w:p w:rsidR="004140D2" w:rsidRPr="009349CC" w:rsidRDefault="004140D2" w:rsidP="00857E5E">
            <w:pPr>
              <w:rPr>
                <w:rFonts w:ascii="Arial" w:hAnsi="Arial" w:cs="Arial"/>
                <w:sz w:val="20"/>
                <w:szCs w:val="20"/>
              </w:rPr>
            </w:pPr>
          </w:p>
        </w:tc>
        <w:tc>
          <w:tcPr>
            <w:tcW w:w="1440" w:type="dxa"/>
            <w:shd w:val="clear" w:color="auto" w:fill="auto"/>
          </w:tcPr>
          <w:p w:rsidR="004140D2" w:rsidRPr="009349CC" w:rsidRDefault="004140D2" w:rsidP="00857E5E">
            <w:pPr>
              <w:rPr>
                <w:rFonts w:ascii="Arial" w:hAnsi="Arial" w:cs="Arial"/>
                <w:sz w:val="20"/>
                <w:szCs w:val="20"/>
              </w:rPr>
            </w:pPr>
          </w:p>
        </w:tc>
        <w:tc>
          <w:tcPr>
            <w:tcW w:w="2880" w:type="dxa"/>
            <w:shd w:val="clear" w:color="auto" w:fill="auto"/>
          </w:tcPr>
          <w:p w:rsidR="004140D2" w:rsidRPr="009349CC" w:rsidRDefault="004140D2" w:rsidP="00857E5E">
            <w:pPr>
              <w:rPr>
                <w:rFonts w:ascii="Arial" w:hAnsi="Arial" w:cs="Arial"/>
                <w:sz w:val="20"/>
                <w:szCs w:val="20"/>
              </w:rPr>
            </w:pPr>
            <w:r w:rsidRPr="009349CC">
              <w:rPr>
                <w:rFonts w:ascii="MyriadPro-Bold" w:hAnsi="MyriadPro-Bold" w:cs="MyriadPro-Bold"/>
                <w:b/>
                <w:bCs/>
                <w:sz w:val="28"/>
                <w:szCs w:val="28"/>
              </w:rPr>
              <w:t xml:space="preserve">1.3 Government intervention- </w:t>
            </w:r>
            <w:r w:rsidRPr="00CE68B4">
              <w:rPr>
                <w:rFonts w:ascii="MyriadPro-Bold" w:hAnsi="MyriadPro-Bold" w:cs="MyriadPro-Bold"/>
                <w:b/>
                <w:bCs/>
                <w:color w:val="0000FF"/>
                <w:sz w:val="28"/>
                <w:szCs w:val="28"/>
              </w:rPr>
              <w:t>3 types</w:t>
            </w:r>
          </w:p>
        </w:tc>
        <w:tc>
          <w:tcPr>
            <w:tcW w:w="900" w:type="dxa"/>
            <w:shd w:val="clear" w:color="auto" w:fill="auto"/>
          </w:tcPr>
          <w:p w:rsidR="004140D2" w:rsidRPr="009349CC" w:rsidRDefault="004140D2" w:rsidP="00857E5E">
            <w:pPr>
              <w:rPr>
                <w:rFonts w:ascii="Arial" w:hAnsi="Arial" w:cs="Arial"/>
                <w:sz w:val="20"/>
                <w:szCs w:val="20"/>
              </w:rPr>
            </w:pPr>
            <w:r>
              <w:rPr>
                <w:rFonts w:ascii="Arial" w:hAnsi="Arial" w:cs="Arial"/>
                <w:sz w:val="20"/>
                <w:szCs w:val="20"/>
              </w:rPr>
              <w:t>Blink   c 5</w:t>
            </w:r>
          </w:p>
        </w:tc>
        <w:tc>
          <w:tcPr>
            <w:tcW w:w="900" w:type="dxa"/>
            <w:shd w:val="clear" w:color="auto" w:fill="auto"/>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rsidR="004140D2" w:rsidRPr="009349CC" w:rsidRDefault="004140D2" w:rsidP="00857E5E">
            <w:pPr>
              <w:rPr>
                <w:rFonts w:ascii="Arial" w:hAnsi="Arial" w:cs="Arial"/>
                <w:sz w:val="20"/>
                <w:szCs w:val="20"/>
              </w:rPr>
            </w:pPr>
          </w:p>
        </w:tc>
        <w:tc>
          <w:tcPr>
            <w:tcW w:w="630" w:type="dxa"/>
            <w:shd w:val="clear" w:color="auto" w:fill="auto"/>
          </w:tcPr>
          <w:p w:rsidR="004140D2" w:rsidRPr="009349CC" w:rsidRDefault="004140D2" w:rsidP="00857E5E">
            <w:pPr>
              <w:rPr>
                <w:rFonts w:ascii="Arial" w:hAnsi="Arial" w:cs="Arial"/>
                <w:sz w:val="20"/>
                <w:szCs w:val="20"/>
              </w:rPr>
            </w:pPr>
          </w:p>
        </w:tc>
      </w:tr>
      <w:tr w:rsidR="00246161" w:rsidRPr="009349CC">
        <w:trPr>
          <w:trHeight w:val="412"/>
        </w:trPr>
        <w:tc>
          <w:tcPr>
            <w:tcW w:w="9648" w:type="dxa"/>
            <w:gridSpan w:val="10"/>
          </w:tcPr>
          <w:p w:rsidR="00246161" w:rsidRPr="00CE68B4" w:rsidRDefault="00246161" w:rsidP="009349CC">
            <w:pPr>
              <w:autoSpaceDE w:val="0"/>
              <w:autoSpaceDN w:val="0"/>
              <w:adjustRightInd w:val="0"/>
              <w:rPr>
                <w:rFonts w:ascii="MyriadPro-Bold" w:hAnsi="MyriadPro-Bold" w:cs="MyriadPro-Bold"/>
                <w:b/>
                <w:bCs/>
                <w:color w:val="0000FF"/>
                <w:sz w:val="22"/>
                <w:szCs w:val="22"/>
                <w:u w:val="single"/>
              </w:rPr>
            </w:pPr>
            <w:r w:rsidRPr="00CE68B4">
              <w:rPr>
                <w:rFonts w:ascii="MyriadPro-Bold" w:hAnsi="MyriadPro-Bold" w:cs="MyriadPro-Bold"/>
                <w:b/>
                <w:bCs/>
                <w:color w:val="0000FF"/>
                <w:sz w:val="22"/>
                <w:szCs w:val="22"/>
                <w:u w:val="single"/>
              </w:rPr>
              <w:t>(1) Indirect taxes</w:t>
            </w:r>
          </w:p>
          <w:p w:rsidR="00246161" w:rsidRPr="009349CC" w:rsidRDefault="00246161" w:rsidP="00857E5E">
            <w:pPr>
              <w:rPr>
                <w:rFonts w:ascii="Arial" w:hAnsi="Arial" w:cs="Arial"/>
                <w:sz w:val="20"/>
                <w:szCs w:val="20"/>
              </w:rPr>
            </w:pPr>
          </w:p>
        </w:tc>
      </w:tr>
      <w:tr w:rsidR="00311FF4" w:rsidRPr="009349CC">
        <w:trPr>
          <w:trHeight w:val="57"/>
        </w:trPr>
        <w:tc>
          <w:tcPr>
            <w:tcW w:w="828" w:type="dxa"/>
          </w:tcPr>
          <w:p w:rsidR="00311FF4" w:rsidRPr="009349CC" w:rsidRDefault="00311FF4" w:rsidP="00857E5E">
            <w:pPr>
              <w:rPr>
                <w:rFonts w:ascii="Arial" w:hAnsi="Arial" w:cs="Arial"/>
                <w:sz w:val="20"/>
                <w:szCs w:val="20"/>
              </w:rPr>
            </w:pPr>
          </w:p>
          <w:p w:rsidR="00311FF4" w:rsidRPr="009349CC" w:rsidRDefault="00311FF4" w:rsidP="00D74C6D">
            <w:pPr>
              <w:rPr>
                <w:rFonts w:ascii="Arial" w:hAnsi="Arial" w:cs="Arial"/>
                <w:b/>
                <w:sz w:val="32"/>
                <w:szCs w:val="32"/>
              </w:rPr>
            </w:pPr>
            <w:r w:rsidRPr="009349CC">
              <w:rPr>
                <w:rFonts w:ascii="Arial" w:hAnsi="Arial" w:cs="Arial"/>
                <w:b/>
                <w:sz w:val="32"/>
                <w:szCs w:val="32"/>
              </w:rPr>
              <w:t>26</w:t>
            </w:r>
          </w:p>
          <w:p w:rsidR="00311FF4" w:rsidRPr="009349CC" w:rsidRDefault="00311FF4" w:rsidP="00857E5E">
            <w:pPr>
              <w:rPr>
                <w:rFonts w:ascii="Arial" w:hAnsi="Arial" w:cs="Arial"/>
                <w:sz w:val="20"/>
                <w:szCs w:val="20"/>
              </w:rPr>
            </w:pPr>
          </w:p>
        </w:tc>
        <w:tc>
          <w:tcPr>
            <w:tcW w:w="360" w:type="dxa"/>
          </w:tcPr>
          <w:p w:rsidR="00311FF4" w:rsidRPr="009349CC" w:rsidRDefault="00311FF4" w:rsidP="00857E5E">
            <w:pPr>
              <w:rPr>
                <w:rFonts w:ascii="Arial" w:hAnsi="Arial" w:cs="Arial"/>
                <w:sz w:val="20"/>
                <w:szCs w:val="20"/>
              </w:rPr>
            </w:pPr>
          </w:p>
        </w:tc>
        <w:tc>
          <w:tcPr>
            <w:tcW w:w="360" w:type="dxa"/>
          </w:tcPr>
          <w:p w:rsidR="00311FF4" w:rsidRPr="009349CC" w:rsidRDefault="00311FF4" w:rsidP="00857E5E">
            <w:pPr>
              <w:rPr>
                <w:rFonts w:ascii="Arial" w:hAnsi="Arial" w:cs="Arial"/>
                <w:sz w:val="20"/>
                <w:szCs w:val="20"/>
              </w:rPr>
            </w:pPr>
          </w:p>
        </w:tc>
        <w:tc>
          <w:tcPr>
            <w:tcW w:w="1440" w:type="dxa"/>
          </w:tcPr>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Specific (fixed amount)</w:t>
            </w:r>
          </w:p>
          <w:p w:rsidR="00311FF4" w:rsidRPr="009349CC" w:rsidRDefault="00311FF4" w:rsidP="009349CC">
            <w:pPr>
              <w:autoSpaceDE w:val="0"/>
              <w:autoSpaceDN w:val="0"/>
              <w:adjustRightInd w:val="0"/>
              <w:rPr>
                <w:rFonts w:ascii="MyriadPro-It" w:hAnsi="MyriadPro-It" w:cs="MyriadPro-It"/>
                <w:i/>
                <w:iCs/>
                <w:sz w:val="19"/>
                <w:szCs w:val="19"/>
              </w:rPr>
            </w:pPr>
            <w:r w:rsidRPr="009349CC">
              <w:rPr>
                <w:rFonts w:ascii="MyriadPro-Regular" w:hAnsi="MyriadPro-Regular" w:cs="MyriadPro-Regular"/>
                <w:sz w:val="19"/>
                <w:szCs w:val="19"/>
              </w:rPr>
              <w:t xml:space="preserve">taxes and </w:t>
            </w:r>
            <w:r w:rsidRPr="009349CC">
              <w:rPr>
                <w:rFonts w:ascii="MyriadPro-It" w:hAnsi="MyriadPro-It" w:cs="MyriadPro-It"/>
                <w:i/>
                <w:iCs/>
                <w:sz w:val="19"/>
                <w:szCs w:val="19"/>
              </w:rPr>
              <w:t>ad valorem</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(percentage) taxes and</w:t>
            </w:r>
          </w:p>
          <w:p w:rsidR="00311FF4" w:rsidRPr="009349CC" w:rsidRDefault="00311FF4" w:rsidP="001113C1">
            <w:pPr>
              <w:rPr>
                <w:rFonts w:ascii="Arial" w:hAnsi="Arial" w:cs="Arial"/>
                <w:sz w:val="20"/>
                <w:szCs w:val="20"/>
              </w:rPr>
            </w:pPr>
            <w:r w:rsidRPr="009349CC">
              <w:rPr>
                <w:rFonts w:ascii="MyriadPro-Regular" w:hAnsi="MyriadPro-Regular" w:cs="MyriadPro-Regular"/>
                <w:sz w:val="19"/>
                <w:szCs w:val="19"/>
              </w:rPr>
              <w:t>their impact on markets</w:t>
            </w:r>
          </w:p>
        </w:tc>
        <w:tc>
          <w:tcPr>
            <w:tcW w:w="2880" w:type="dxa"/>
          </w:tcPr>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governments</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impose indirect (excise) taxes.</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specific</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and </w:t>
            </w:r>
            <w:r w:rsidRPr="009349CC">
              <w:rPr>
                <w:rFonts w:ascii="MyriadPro-It" w:hAnsi="MyriadPro-It" w:cs="MyriadPro-It"/>
                <w:i/>
                <w:iCs/>
                <w:sz w:val="19"/>
                <w:szCs w:val="19"/>
              </w:rPr>
              <w:t xml:space="preserve">ad valorem </w:t>
            </w:r>
            <w:r w:rsidRPr="009349CC">
              <w:rPr>
                <w:rFonts w:ascii="MyriadPro-Regular" w:hAnsi="MyriadPro-Regular" w:cs="MyriadPro-Regular"/>
                <w:sz w:val="19"/>
                <w:szCs w:val="19"/>
              </w:rPr>
              <w:t>taxes.</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diagrams to show</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specific and </w:t>
            </w:r>
            <w:r w:rsidRPr="009349CC">
              <w:rPr>
                <w:rFonts w:ascii="MyriadPro-It" w:hAnsi="MyriadPro-It" w:cs="MyriadPro-It"/>
                <w:i/>
                <w:iCs/>
                <w:sz w:val="19"/>
                <w:szCs w:val="19"/>
              </w:rPr>
              <w:t xml:space="preserve">ad valorem </w:t>
            </w:r>
            <w:r w:rsidRPr="009349CC">
              <w:rPr>
                <w:rFonts w:ascii="MyriadPro-Regular" w:hAnsi="MyriadPro-Regular" w:cs="MyriadPro-Regular"/>
                <w:sz w:val="19"/>
                <w:szCs w:val="19"/>
              </w:rPr>
              <w:t>taxes,</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analyse their impacts on</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outcomes.</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consequences of</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imposing an indirect tax on</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stakeholders in a market,</w:t>
            </w:r>
          </w:p>
          <w:p w:rsidR="00311FF4"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consumers, producers and the government.</w:t>
            </w:r>
          </w:p>
          <w:p w:rsidR="00CE68B4" w:rsidRDefault="00CE68B4" w:rsidP="009349CC">
            <w:pPr>
              <w:autoSpaceDE w:val="0"/>
              <w:autoSpaceDN w:val="0"/>
              <w:adjustRightInd w:val="0"/>
              <w:rPr>
                <w:rFonts w:ascii="MyriadPro-Regular" w:hAnsi="MyriadPro-Regular" w:cs="MyriadPro-Regular"/>
                <w:sz w:val="19"/>
                <w:szCs w:val="19"/>
              </w:rPr>
            </w:pPr>
          </w:p>
          <w:p w:rsidR="00CE68B4" w:rsidRPr="009349CC" w:rsidRDefault="00CE68B4" w:rsidP="009349CC">
            <w:pPr>
              <w:autoSpaceDE w:val="0"/>
              <w:autoSpaceDN w:val="0"/>
              <w:adjustRightInd w:val="0"/>
              <w:rPr>
                <w:rFonts w:ascii="MyriadPro-Regular" w:hAnsi="MyriadPro-Regular" w:cs="MyriadPro-Regular"/>
                <w:sz w:val="19"/>
                <w:szCs w:val="19"/>
              </w:rPr>
            </w:pPr>
          </w:p>
        </w:tc>
        <w:tc>
          <w:tcPr>
            <w:tcW w:w="900" w:type="dxa"/>
          </w:tcPr>
          <w:p w:rsidR="00311FF4" w:rsidRPr="009349CC" w:rsidRDefault="00311FF4" w:rsidP="00857E5E">
            <w:pPr>
              <w:rPr>
                <w:rFonts w:ascii="Arial" w:hAnsi="Arial" w:cs="Arial"/>
                <w:sz w:val="20"/>
                <w:szCs w:val="20"/>
              </w:rPr>
            </w:pPr>
            <w:r>
              <w:rPr>
                <w:rFonts w:ascii="Arial" w:hAnsi="Arial" w:cs="Arial"/>
                <w:sz w:val="20"/>
                <w:szCs w:val="20"/>
              </w:rPr>
              <w:t>Blink   c 5</w:t>
            </w:r>
          </w:p>
        </w:tc>
        <w:tc>
          <w:tcPr>
            <w:tcW w:w="900" w:type="dxa"/>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311FF4" w:rsidRPr="009349CC" w:rsidRDefault="00311FF4" w:rsidP="00857E5E">
            <w:pPr>
              <w:rPr>
                <w:rFonts w:ascii="Arial" w:hAnsi="Arial" w:cs="Arial"/>
                <w:sz w:val="20"/>
                <w:szCs w:val="20"/>
              </w:rPr>
            </w:pPr>
            <w:r>
              <w:rPr>
                <w:rFonts w:ascii="Arial" w:hAnsi="Arial" w:cs="Arial"/>
                <w:b/>
                <w:sz w:val="40"/>
                <w:szCs w:val="40"/>
              </w:rPr>
              <w:t>4</w:t>
            </w:r>
          </w:p>
        </w:tc>
        <w:tc>
          <w:tcPr>
            <w:tcW w:w="630" w:type="dxa"/>
          </w:tcPr>
          <w:p w:rsidR="00311FF4" w:rsidRPr="009349CC" w:rsidRDefault="00311FF4" w:rsidP="00857E5E">
            <w:pPr>
              <w:rPr>
                <w:rFonts w:ascii="Arial" w:hAnsi="Arial" w:cs="Arial"/>
                <w:b/>
                <w:sz w:val="20"/>
                <w:szCs w:val="20"/>
              </w:rPr>
            </w:pPr>
            <w:r w:rsidRPr="009349CC">
              <w:rPr>
                <w:rFonts w:ascii="Arial" w:hAnsi="Arial" w:cs="Arial"/>
                <w:b/>
                <w:sz w:val="20"/>
                <w:szCs w:val="20"/>
              </w:rPr>
              <w:t>206</w:t>
            </w:r>
          </w:p>
          <w:p w:rsidR="00311FF4" w:rsidRPr="009349CC" w:rsidRDefault="00311FF4" w:rsidP="00857E5E">
            <w:pPr>
              <w:rPr>
                <w:rFonts w:ascii="Arial" w:hAnsi="Arial" w:cs="Arial"/>
                <w:b/>
                <w:sz w:val="20"/>
                <w:szCs w:val="20"/>
              </w:rPr>
            </w:pPr>
          </w:p>
          <w:p w:rsidR="00311FF4" w:rsidRPr="009349CC" w:rsidRDefault="00311FF4" w:rsidP="00857E5E">
            <w:pPr>
              <w:rPr>
                <w:rFonts w:ascii="Arial" w:hAnsi="Arial" w:cs="Arial"/>
                <w:sz w:val="20"/>
                <w:szCs w:val="20"/>
              </w:rPr>
            </w:pPr>
            <w:r w:rsidRPr="009349CC">
              <w:rPr>
                <w:rFonts w:ascii="Arial" w:hAnsi="Arial" w:cs="Arial"/>
                <w:b/>
                <w:sz w:val="20"/>
                <w:szCs w:val="20"/>
              </w:rPr>
              <w:t>255</w:t>
            </w:r>
          </w:p>
        </w:tc>
      </w:tr>
      <w:tr w:rsidR="004140D2" w:rsidRPr="009349CC">
        <w:trPr>
          <w:trHeight w:val="57"/>
        </w:trPr>
        <w:tc>
          <w:tcPr>
            <w:tcW w:w="828" w:type="dxa"/>
          </w:tcPr>
          <w:p w:rsidR="004140D2" w:rsidRPr="009349CC" w:rsidRDefault="004140D2" w:rsidP="00857E5E">
            <w:pPr>
              <w:rPr>
                <w:rFonts w:ascii="Arial" w:hAnsi="Arial" w:cs="Arial"/>
                <w:sz w:val="20"/>
                <w:szCs w:val="20"/>
              </w:rPr>
            </w:pPr>
          </w:p>
          <w:p w:rsidR="004140D2" w:rsidRPr="009349CC" w:rsidRDefault="004140D2" w:rsidP="00D74C6D">
            <w:pPr>
              <w:rPr>
                <w:rFonts w:ascii="Arial" w:hAnsi="Arial" w:cs="Arial"/>
                <w:b/>
                <w:color w:val="FF0000"/>
                <w:sz w:val="32"/>
                <w:szCs w:val="32"/>
              </w:rPr>
            </w:pPr>
            <w:r w:rsidRPr="009349CC">
              <w:rPr>
                <w:rFonts w:ascii="Arial" w:hAnsi="Arial" w:cs="Arial"/>
                <w:b/>
                <w:color w:val="FF0000"/>
                <w:sz w:val="32"/>
                <w:szCs w:val="32"/>
              </w:rPr>
              <w:t xml:space="preserve">27 HL </w:t>
            </w:r>
            <w:r w:rsidRPr="009349CC">
              <w:rPr>
                <w:rFonts w:ascii="Arial" w:hAnsi="Arial" w:cs="Arial"/>
                <w:b/>
                <w:color w:val="FF0000"/>
              </w:rPr>
              <w:t>Only</w:t>
            </w:r>
          </w:p>
          <w:p w:rsidR="004140D2" w:rsidRPr="009349CC" w:rsidRDefault="004140D2" w:rsidP="00857E5E">
            <w:pPr>
              <w:rPr>
                <w:rFonts w:ascii="Arial" w:hAnsi="Arial" w:cs="Arial"/>
                <w:sz w:val="20"/>
                <w:szCs w:val="20"/>
              </w:rPr>
            </w:pPr>
          </w:p>
        </w:tc>
        <w:tc>
          <w:tcPr>
            <w:tcW w:w="360" w:type="dxa"/>
          </w:tcPr>
          <w:p w:rsidR="004140D2" w:rsidRPr="009349CC" w:rsidRDefault="004140D2" w:rsidP="00857E5E">
            <w:pPr>
              <w:rPr>
                <w:rFonts w:ascii="Arial" w:hAnsi="Arial" w:cs="Arial"/>
                <w:sz w:val="20"/>
                <w:szCs w:val="20"/>
              </w:rPr>
            </w:pPr>
          </w:p>
        </w:tc>
        <w:tc>
          <w:tcPr>
            <w:tcW w:w="360" w:type="dxa"/>
          </w:tcPr>
          <w:p w:rsidR="004140D2" w:rsidRPr="009349CC" w:rsidRDefault="004140D2" w:rsidP="00857E5E">
            <w:pPr>
              <w:rPr>
                <w:rFonts w:ascii="Arial" w:hAnsi="Arial" w:cs="Arial"/>
                <w:sz w:val="20"/>
                <w:szCs w:val="20"/>
              </w:rPr>
            </w:pPr>
          </w:p>
        </w:tc>
        <w:tc>
          <w:tcPr>
            <w:tcW w:w="1440" w:type="dxa"/>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Tax incidence and price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elasticity of demand and</w:t>
            </w:r>
          </w:p>
          <w:p w:rsidR="004140D2" w:rsidRPr="009349CC" w:rsidRDefault="004140D2" w:rsidP="001113C1">
            <w:pPr>
              <w:rPr>
                <w:rFonts w:ascii="Arial" w:hAnsi="Arial" w:cs="Arial"/>
                <w:sz w:val="20"/>
                <w:szCs w:val="20"/>
              </w:rPr>
            </w:pPr>
            <w:r w:rsidRPr="009349CC">
              <w:rPr>
                <w:rFonts w:ascii="MyriadPro-Regular" w:hAnsi="MyriadPro-Regular" w:cs="MyriadPro-Regular"/>
                <w:sz w:val="19"/>
                <w:szCs w:val="19"/>
              </w:rPr>
              <w:t>supply</w:t>
            </w:r>
          </w:p>
        </w:tc>
        <w:tc>
          <w:tcPr>
            <w:tcW w:w="2880" w:type="dxa"/>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diagrams, how</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incidence of indirect</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taxes on consumers and firms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differs, depending on the price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elasticity of demand and on the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 elasticity of supply.</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Plot demand and supply</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curves for a product from</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linear functions and then</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illustrate and/or calculate the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effects of the imposition of</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specific tax on the market</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(on price, quantity, consumer</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expenditure, producer</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 government revenue,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consumer surplus + producer</w:t>
            </w:r>
          </w:p>
          <w:p w:rsidR="004140D2" w:rsidRPr="009349CC" w:rsidRDefault="004140D2" w:rsidP="001113C1">
            <w:pPr>
              <w:rPr>
                <w:rFonts w:ascii="Arial" w:hAnsi="Arial" w:cs="Arial"/>
                <w:sz w:val="20"/>
                <w:szCs w:val="20"/>
              </w:rPr>
            </w:pPr>
            <w:r w:rsidRPr="009349CC">
              <w:rPr>
                <w:rFonts w:ascii="MyriadPro-Regular" w:hAnsi="MyriadPro-Regular" w:cs="MyriadPro-Regular"/>
                <w:sz w:val="19"/>
                <w:szCs w:val="19"/>
              </w:rPr>
              <w:t>surplus).</w:t>
            </w:r>
          </w:p>
        </w:tc>
        <w:tc>
          <w:tcPr>
            <w:tcW w:w="900" w:type="dxa"/>
          </w:tcPr>
          <w:p w:rsidR="004140D2" w:rsidRPr="009349CC" w:rsidRDefault="004140D2" w:rsidP="00857E5E">
            <w:pPr>
              <w:rPr>
                <w:rFonts w:ascii="Arial" w:hAnsi="Arial" w:cs="Arial"/>
                <w:sz w:val="20"/>
                <w:szCs w:val="20"/>
              </w:rPr>
            </w:pPr>
            <w:r>
              <w:rPr>
                <w:rFonts w:ascii="Arial" w:hAnsi="Arial" w:cs="Arial"/>
                <w:sz w:val="20"/>
                <w:szCs w:val="20"/>
              </w:rPr>
              <w:t>Blink   c 5</w:t>
            </w:r>
          </w:p>
        </w:tc>
        <w:tc>
          <w:tcPr>
            <w:tcW w:w="900" w:type="dxa"/>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4140D2" w:rsidRDefault="004140D2" w:rsidP="00857E5E">
            <w:pPr>
              <w:rPr>
                <w:rFonts w:ascii="Arial" w:hAnsi="Arial" w:cs="Arial"/>
                <w:b/>
                <w:sz w:val="40"/>
                <w:szCs w:val="40"/>
              </w:rPr>
            </w:pPr>
            <w:r w:rsidRPr="009349CC">
              <w:rPr>
                <w:rFonts w:ascii="Arial" w:hAnsi="Arial" w:cs="Arial"/>
                <w:b/>
                <w:sz w:val="40"/>
                <w:szCs w:val="40"/>
              </w:rPr>
              <w:t>3</w:t>
            </w:r>
          </w:p>
          <w:p w:rsidR="004140D2" w:rsidRDefault="004140D2" w:rsidP="00857E5E">
            <w:pPr>
              <w:rPr>
                <w:rFonts w:ascii="Arial" w:hAnsi="Arial" w:cs="Arial"/>
                <w:b/>
                <w:sz w:val="40"/>
                <w:szCs w:val="40"/>
              </w:rPr>
            </w:pPr>
          </w:p>
          <w:p w:rsidR="004140D2" w:rsidRDefault="004140D2" w:rsidP="00857E5E">
            <w:pPr>
              <w:rPr>
                <w:rFonts w:ascii="Arial" w:hAnsi="Arial" w:cs="Arial"/>
                <w:b/>
                <w:sz w:val="40"/>
                <w:szCs w:val="40"/>
              </w:rPr>
            </w:pPr>
          </w:p>
          <w:p w:rsidR="004140D2" w:rsidRDefault="004140D2" w:rsidP="00857E5E">
            <w:pPr>
              <w:rPr>
                <w:rFonts w:ascii="Arial" w:hAnsi="Arial" w:cs="Arial"/>
                <w:b/>
                <w:sz w:val="40"/>
                <w:szCs w:val="40"/>
              </w:rPr>
            </w:pPr>
          </w:p>
          <w:p w:rsidR="004140D2" w:rsidRDefault="004140D2" w:rsidP="00857E5E">
            <w:pPr>
              <w:rPr>
                <w:rFonts w:ascii="Arial" w:hAnsi="Arial" w:cs="Arial"/>
                <w:b/>
                <w:sz w:val="40"/>
                <w:szCs w:val="40"/>
              </w:rPr>
            </w:pPr>
            <w:r w:rsidRPr="009349CC">
              <w:rPr>
                <w:rFonts w:ascii="Arial" w:hAnsi="Arial" w:cs="Arial"/>
                <w:b/>
                <w:sz w:val="40"/>
                <w:szCs w:val="40"/>
              </w:rPr>
              <w:t>3</w:t>
            </w:r>
          </w:p>
          <w:p w:rsidR="004140D2" w:rsidRPr="009349CC" w:rsidRDefault="004140D2" w:rsidP="00857E5E">
            <w:pPr>
              <w:rPr>
                <w:rFonts w:ascii="Arial" w:hAnsi="Arial" w:cs="Arial"/>
                <w:sz w:val="20"/>
                <w:szCs w:val="20"/>
              </w:rPr>
            </w:pPr>
          </w:p>
        </w:tc>
        <w:tc>
          <w:tcPr>
            <w:tcW w:w="630" w:type="dxa"/>
          </w:tcPr>
          <w:p w:rsidR="004140D2" w:rsidRPr="009349CC" w:rsidRDefault="004140D2" w:rsidP="00857E5E">
            <w:pPr>
              <w:rPr>
                <w:rFonts w:ascii="Arial" w:hAnsi="Arial" w:cs="Arial"/>
                <w:b/>
                <w:sz w:val="20"/>
                <w:szCs w:val="20"/>
              </w:rPr>
            </w:pPr>
            <w:r w:rsidRPr="009349CC">
              <w:rPr>
                <w:rFonts w:ascii="Arial" w:hAnsi="Arial" w:cs="Arial"/>
                <w:b/>
                <w:sz w:val="20"/>
                <w:szCs w:val="20"/>
              </w:rPr>
              <w:t>206</w:t>
            </w:r>
          </w:p>
          <w:p w:rsidR="004140D2" w:rsidRPr="009349CC" w:rsidRDefault="004140D2" w:rsidP="00857E5E">
            <w:pPr>
              <w:rPr>
                <w:rFonts w:ascii="Arial" w:hAnsi="Arial" w:cs="Arial"/>
                <w:b/>
                <w:sz w:val="20"/>
                <w:szCs w:val="20"/>
              </w:rPr>
            </w:pPr>
          </w:p>
          <w:p w:rsidR="004140D2" w:rsidRPr="009349CC" w:rsidRDefault="004140D2" w:rsidP="00857E5E">
            <w:pPr>
              <w:rPr>
                <w:rFonts w:ascii="Arial" w:hAnsi="Arial" w:cs="Arial"/>
                <w:sz w:val="20"/>
                <w:szCs w:val="20"/>
              </w:rPr>
            </w:pPr>
            <w:r w:rsidRPr="009349CC">
              <w:rPr>
                <w:rFonts w:ascii="Arial" w:hAnsi="Arial" w:cs="Arial"/>
                <w:b/>
                <w:sz w:val="20"/>
                <w:szCs w:val="20"/>
              </w:rPr>
              <w:t>255</w:t>
            </w:r>
          </w:p>
        </w:tc>
      </w:tr>
      <w:tr w:rsidR="00246161" w:rsidRPr="009349CC">
        <w:trPr>
          <w:trHeight w:val="1313"/>
        </w:trPr>
        <w:tc>
          <w:tcPr>
            <w:tcW w:w="9648" w:type="dxa"/>
            <w:gridSpan w:val="10"/>
          </w:tcPr>
          <w:p w:rsidR="00246161" w:rsidRPr="009349CC" w:rsidRDefault="00246161" w:rsidP="00857E5E">
            <w:pPr>
              <w:rPr>
                <w:rFonts w:ascii="Arial" w:hAnsi="Arial" w:cs="Arial"/>
                <w:sz w:val="20"/>
                <w:szCs w:val="20"/>
              </w:rPr>
            </w:pPr>
          </w:p>
          <w:p w:rsidR="00246161" w:rsidRPr="00CE68B4" w:rsidRDefault="00246161" w:rsidP="009349CC">
            <w:pPr>
              <w:autoSpaceDE w:val="0"/>
              <w:autoSpaceDN w:val="0"/>
              <w:adjustRightInd w:val="0"/>
              <w:rPr>
                <w:rFonts w:ascii="MyriadPro-Bold" w:hAnsi="MyriadPro-Bold" w:cs="MyriadPro-Bold"/>
                <w:b/>
                <w:bCs/>
                <w:color w:val="0000FF"/>
                <w:sz w:val="22"/>
                <w:szCs w:val="22"/>
                <w:u w:val="single"/>
              </w:rPr>
            </w:pPr>
            <w:r w:rsidRPr="00CE68B4">
              <w:rPr>
                <w:rFonts w:ascii="MyriadPro-Bold" w:hAnsi="MyriadPro-Bold" w:cs="MyriadPro-Bold"/>
                <w:b/>
                <w:bCs/>
                <w:color w:val="0000FF"/>
                <w:sz w:val="22"/>
                <w:szCs w:val="22"/>
                <w:u w:val="single"/>
              </w:rPr>
              <w:t>(2) Subsidies</w:t>
            </w:r>
          </w:p>
        </w:tc>
      </w:tr>
      <w:tr w:rsidR="004140D2" w:rsidRPr="009349CC">
        <w:trPr>
          <w:trHeight w:val="1312"/>
        </w:trPr>
        <w:tc>
          <w:tcPr>
            <w:tcW w:w="828" w:type="dxa"/>
          </w:tcPr>
          <w:p w:rsidR="004140D2" w:rsidRPr="009349CC" w:rsidRDefault="004140D2" w:rsidP="00606DED">
            <w:pPr>
              <w:rPr>
                <w:rFonts w:ascii="Arial" w:hAnsi="Arial" w:cs="Arial"/>
                <w:b/>
                <w:sz w:val="32"/>
                <w:szCs w:val="32"/>
              </w:rPr>
            </w:pPr>
            <w:r w:rsidRPr="009349CC">
              <w:rPr>
                <w:rFonts w:ascii="Arial" w:hAnsi="Arial" w:cs="Arial"/>
                <w:b/>
                <w:sz w:val="32"/>
                <w:szCs w:val="32"/>
              </w:rPr>
              <w:t>28</w:t>
            </w:r>
          </w:p>
          <w:p w:rsidR="004140D2" w:rsidRPr="009349CC" w:rsidRDefault="004140D2" w:rsidP="00857E5E">
            <w:pPr>
              <w:rPr>
                <w:rFonts w:ascii="Arial" w:hAnsi="Arial" w:cs="Arial"/>
                <w:sz w:val="20"/>
                <w:szCs w:val="20"/>
              </w:rPr>
            </w:pPr>
          </w:p>
        </w:tc>
        <w:tc>
          <w:tcPr>
            <w:tcW w:w="360" w:type="dxa"/>
            <w:shd w:val="clear" w:color="auto" w:fill="auto"/>
          </w:tcPr>
          <w:p w:rsidR="004140D2" w:rsidRPr="009349CC" w:rsidRDefault="004140D2" w:rsidP="00857E5E">
            <w:pPr>
              <w:rPr>
                <w:rFonts w:ascii="Arial" w:hAnsi="Arial" w:cs="Arial"/>
                <w:sz w:val="20"/>
                <w:szCs w:val="20"/>
              </w:rPr>
            </w:pPr>
          </w:p>
        </w:tc>
        <w:tc>
          <w:tcPr>
            <w:tcW w:w="360" w:type="dxa"/>
            <w:shd w:val="clear" w:color="auto" w:fill="auto"/>
          </w:tcPr>
          <w:p w:rsidR="004140D2" w:rsidRPr="009349CC" w:rsidRDefault="004140D2" w:rsidP="00857E5E">
            <w:pPr>
              <w:rPr>
                <w:rFonts w:ascii="Arial" w:hAnsi="Arial" w:cs="Arial"/>
                <w:sz w:val="20"/>
                <w:szCs w:val="20"/>
              </w:rPr>
            </w:pPr>
          </w:p>
        </w:tc>
        <w:tc>
          <w:tcPr>
            <w:tcW w:w="1440" w:type="dxa"/>
            <w:shd w:val="clear" w:color="auto" w:fill="auto"/>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w:t>
            </w:r>
            <w:r w:rsidRPr="009349CC">
              <w:rPr>
                <w:rFonts w:ascii="MyriadPro-Bold" w:hAnsi="MyriadPro-Bold" w:cs="MyriadPro-Bold"/>
                <w:b/>
                <w:bCs/>
                <w:sz w:val="22"/>
                <w:szCs w:val="22"/>
                <w:u w:val="single"/>
              </w:rPr>
              <w:t>Subsidies</w:t>
            </w:r>
          </w:p>
          <w:p w:rsidR="004140D2" w:rsidRPr="009349CC" w:rsidRDefault="004140D2" w:rsidP="009349CC">
            <w:pPr>
              <w:autoSpaceDE w:val="0"/>
              <w:autoSpaceDN w:val="0"/>
              <w:adjustRightInd w:val="0"/>
              <w:rPr>
                <w:rFonts w:ascii="MyriadPro-Bold" w:hAnsi="MyriadPro-Bold" w:cs="MyriadPro-Bold"/>
                <w:b/>
                <w:bCs/>
                <w:sz w:val="22"/>
                <w:szCs w:val="22"/>
                <w:u w:val="single"/>
              </w:rPr>
            </w:pPr>
            <w:r w:rsidRPr="009349CC">
              <w:rPr>
                <w:rFonts w:ascii="MyriadPro-Regular" w:hAnsi="MyriadPro-Regular" w:cs="MyriadPro-Regular"/>
                <w:sz w:val="19"/>
                <w:szCs w:val="19"/>
              </w:rPr>
              <w:t>Impact on markets</w:t>
            </w:r>
          </w:p>
        </w:tc>
        <w:tc>
          <w:tcPr>
            <w:tcW w:w="2880" w:type="dxa"/>
            <w:shd w:val="clear" w:color="auto" w:fill="auto"/>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governments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provide subsidies, and describe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examples of subsidies.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diagram to show</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subsidy, and analyse the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impacts of a subsidy on</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outcomes.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consequences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providing a subsidy on</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stakeholders in a market,</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consumers, producers+ government</w:t>
            </w:r>
          </w:p>
        </w:tc>
        <w:tc>
          <w:tcPr>
            <w:tcW w:w="900" w:type="dxa"/>
            <w:shd w:val="clear" w:color="auto" w:fill="auto"/>
          </w:tcPr>
          <w:p w:rsidR="004140D2" w:rsidRPr="009349CC" w:rsidRDefault="004140D2" w:rsidP="00857E5E">
            <w:pPr>
              <w:rPr>
                <w:rFonts w:ascii="Arial" w:hAnsi="Arial" w:cs="Arial"/>
                <w:sz w:val="20"/>
                <w:szCs w:val="20"/>
              </w:rPr>
            </w:pPr>
            <w:r>
              <w:rPr>
                <w:rFonts w:ascii="Arial" w:hAnsi="Arial" w:cs="Arial"/>
                <w:sz w:val="20"/>
                <w:szCs w:val="20"/>
              </w:rPr>
              <w:t>Blink   c 5</w:t>
            </w:r>
          </w:p>
        </w:tc>
        <w:tc>
          <w:tcPr>
            <w:tcW w:w="900" w:type="dxa"/>
            <w:shd w:val="clear" w:color="auto" w:fill="auto"/>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rsidR="004140D2" w:rsidRPr="009349CC" w:rsidRDefault="004140D2" w:rsidP="00857E5E">
            <w:pPr>
              <w:rPr>
                <w:rFonts w:ascii="Arial" w:hAnsi="Arial" w:cs="Arial"/>
                <w:sz w:val="20"/>
                <w:szCs w:val="20"/>
              </w:rPr>
            </w:pPr>
            <w:r>
              <w:rPr>
                <w:rFonts w:ascii="Arial" w:hAnsi="Arial" w:cs="Arial"/>
                <w:b/>
                <w:sz w:val="40"/>
                <w:szCs w:val="40"/>
              </w:rPr>
              <w:t>4</w:t>
            </w:r>
          </w:p>
        </w:tc>
        <w:tc>
          <w:tcPr>
            <w:tcW w:w="630" w:type="dxa"/>
            <w:shd w:val="clear" w:color="auto" w:fill="auto"/>
          </w:tcPr>
          <w:p w:rsidR="004140D2" w:rsidRPr="009349CC" w:rsidRDefault="004140D2" w:rsidP="00857E5E">
            <w:pPr>
              <w:rPr>
                <w:rFonts w:ascii="Arial" w:hAnsi="Arial" w:cs="Arial"/>
                <w:b/>
                <w:sz w:val="20"/>
                <w:szCs w:val="20"/>
              </w:rPr>
            </w:pPr>
            <w:r w:rsidRPr="009349CC">
              <w:rPr>
                <w:rFonts w:ascii="Arial" w:hAnsi="Arial" w:cs="Arial"/>
                <w:b/>
                <w:sz w:val="20"/>
                <w:szCs w:val="20"/>
              </w:rPr>
              <w:t>206</w:t>
            </w:r>
          </w:p>
        </w:tc>
      </w:tr>
      <w:tr w:rsidR="00311FF4" w:rsidRPr="009349CC">
        <w:trPr>
          <w:trHeight w:val="330"/>
        </w:trPr>
        <w:tc>
          <w:tcPr>
            <w:tcW w:w="828" w:type="dxa"/>
          </w:tcPr>
          <w:p w:rsidR="00311FF4" w:rsidRPr="009349CC" w:rsidRDefault="00311FF4" w:rsidP="00166A5D">
            <w:pPr>
              <w:rPr>
                <w:rFonts w:ascii="Arial" w:hAnsi="Arial" w:cs="Arial"/>
                <w:b/>
                <w:color w:val="000000"/>
                <w:sz w:val="20"/>
                <w:szCs w:val="20"/>
              </w:rPr>
            </w:pPr>
            <w:r w:rsidRPr="009349CC">
              <w:rPr>
                <w:rFonts w:ascii="Arial" w:hAnsi="Arial" w:cs="Arial"/>
                <w:b/>
                <w:color w:val="000000"/>
                <w:sz w:val="20"/>
                <w:szCs w:val="20"/>
              </w:rPr>
              <w:t>ITEM</w:t>
            </w:r>
          </w:p>
          <w:p w:rsidR="00311FF4" w:rsidRPr="009349CC" w:rsidRDefault="00311FF4" w:rsidP="00166A5D">
            <w:pPr>
              <w:rPr>
                <w:rFonts w:ascii="Arial" w:hAnsi="Arial" w:cs="Arial"/>
                <w:b/>
                <w:color w:val="000000"/>
                <w:sz w:val="20"/>
                <w:szCs w:val="20"/>
              </w:rPr>
            </w:pPr>
          </w:p>
        </w:tc>
        <w:tc>
          <w:tcPr>
            <w:tcW w:w="360" w:type="dxa"/>
          </w:tcPr>
          <w:p w:rsidR="00311FF4" w:rsidRPr="009349CC" w:rsidRDefault="00311FF4" w:rsidP="00166A5D">
            <w:pPr>
              <w:rPr>
                <w:rFonts w:ascii="Arial" w:hAnsi="Arial" w:cs="Arial"/>
                <w:b/>
                <w:color w:val="000000"/>
                <w:sz w:val="16"/>
                <w:szCs w:val="16"/>
              </w:rPr>
            </w:pPr>
            <w:r w:rsidRPr="009349CC">
              <w:rPr>
                <w:rFonts w:ascii="Arial" w:hAnsi="Arial" w:cs="Arial"/>
                <w:b/>
                <w:color w:val="000000"/>
                <w:sz w:val="16"/>
                <w:szCs w:val="16"/>
              </w:rPr>
              <w:t xml:space="preserve">sl </w:t>
            </w:r>
          </w:p>
        </w:tc>
        <w:tc>
          <w:tcPr>
            <w:tcW w:w="360" w:type="dxa"/>
          </w:tcPr>
          <w:p w:rsidR="00311FF4" w:rsidRPr="009349CC" w:rsidRDefault="00311FF4" w:rsidP="00166A5D">
            <w:pPr>
              <w:rPr>
                <w:rFonts w:ascii="Arial" w:hAnsi="Arial" w:cs="Arial"/>
                <w:b/>
                <w:color w:val="000000"/>
                <w:sz w:val="16"/>
                <w:szCs w:val="16"/>
              </w:rPr>
            </w:pPr>
            <w:r w:rsidRPr="009349CC">
              <w:rPr>
                <w:rFonts w:ascii="Arial" w:hAnsi="Arial" w:cs="Arial"/>
                <w:b/>
                <w:color w:val="000000"/>
                <w:sz w:val="16"/>
                <w:szCs w:val="16"/>
              </w:rPr>
              <w:t>hl</w:t>
            </w:r>
          </w:p>
        </w:tc>
        <w:tc>
          <w:tcPr>
            <w:tcW w:w="1440" w:type="dxa"/>
          </w:tcPr>
          <w:p w:rsidR="00311FF4" w:rsidRPr="009349CC" w:rsidRDefault="00311FF4" w:rsidP="00166A5D">
            <w:pPr>
              <w:rPr>
                <w:rFonts w:ascii="Arial" w:hAnsi="Arial" w:cs="Arial"/>
                <w:b/>
                <w:color w:val="000000"/>
                <w:sz w:val="20"/>
                <w:szCs w:val="20"/>
              </w:rPr>
            </w:pPr>
          </w:p>
          <w:p w:rsidR="00311FF4" w:rsidRPr="009349CC" w:rsidRDefault="00311FF4" w:rsidP="00166A5D">
            <w:pPr>
              <w:rPr>
                <w:rFonts w:ascii="Arial" w:hAnsi="Arial" w:cs="Arial"/>
                <w:b/>
                <w:color w:val="000000"/>
                <w:sz w:val="20"/>
                <w:szCs w:val="20"/>
              </w:rPr>
            </w:pPr>
            <w:r w:rsidRPr="009349CC">
              <w:rPr>
                <w:rFonts w:ascii="Arial" w:hAnsi="Arial" w:cs="Arial"/>
                <w:b/>
                <w:color w:val="000000"/>
                <w:sz w:val="20"/>
                <w:szCs w:val="20"/>
              </w:rPr>
              <w:t>Must Know</w:t>
            </w:r>
          </w:p>
          <w:p w:rsidR="00311FF4" w:rsidRPr="009349CC" w:rsidRDefault="00311FF4" w:rsidP="00166A5D">
            <w:pPr>
              <w:rPr>
                <w:rFonts w:ascii="Arial" w:hAnsi="Arial" w:cs="Arial"/>
                <w:sz w:val="20"/>
                <w:szCs w:val="20"/>
              </w:rPr>
            </w:pPr>
          </w:p>
          <w:p w:rsidR="00311FF4" w:rsidRPr="009349CC" w:rsidRDefault="00311FF4" w:rsidP="009349CC">
            <w:pPr>
              <w:jc w:val="right"/>
              <w:rPr>
                <w:rFonts w:ascii="Arial" w:hAnsi="Arial" w:cs="Arial"/>
                <w:sz w:val="20"/>
                <w:szCs w:val="20"/>
              </w:rPr>
            </w:pPr>
          </w:p>
        </w:tc>
        <w:tc>
          <w:tcPr>
            <w:tcW w:w="2880" w:type="dxa"/>
          </w:tcPr>
          <w:p w:rsidR="00311FF4" w:rsidRPr="009349CC" w:rsidRDefault="00311FF4" w:rsidP="00166A5D">
            <w:pPr>
              <w:rPr>
                <w:rFonts w:ascii="Arial" w:hAnsi="Arial" w:cs="Arial"/>
                <w:b/>
                <w:color w:val="000000"/>
                <w:sz w:val="20"/>
                <w:szCs w:val="20"/>
              </w:rPr>
            </w:pPr>
          </w:p>
          <w:p w:rsidR="00311FF4" w:rsidRPr="009349CC" w:rsidRDefault="00311FF4" w:rsidP="00166A5D">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900" w:type="dxa"/>
          </w:tcPr>
          <w:p w:rsidR="00311FF4" w:rsidRPr="009349CC" w:rsidRDefault="00311FF4" w:rsidP="00166A5D">
            <w:pPr>
              <w:rPr>
                <w:rFonts w:ascii="Arial" w:hAnsi="Arial" w:cs="Arial"/>
                <w:b/>
                <w:color w:val="000000"/>
                <w:sz w:val="16"/>
                <w:szCs w:val="16"/>
              </w:rPr>
            </w:pPr>
            <w:r w:rsidRPr="009349CC">
              <w:rPr>
                <w:rFonts w:ascii="Arial" w:hAnsi="Arial" w:cs="Arial"/>
                <w:b/>
                <w:color w:val="000000"/>
                <w:sz w:val="16"/>
                <w:szCs w:val="16"/>
              </w:rPr>
              <w:t>Reading</w:t>
            </w:r>
          </w:p>
        </w:tc>
        <w:tc>
          <w:tcPr>
            <w:tcW w:w="900" w:type="dxa"/>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311FF4" w:rsidRPr="009349CC" w:rsidRDefault="00311FF4" w:rsidP="00166A5D">
            <w:pPr>
              <w:rPr>
                <w:rFonts w:ascii="Arial" w:hAnsi="Arial" w:cs="Arial"/>
                <w:b/>
                <w:color w:val="000000"/>
              </w:rPr>
            </w:pPr>
            <w:r w:rsidRPr="009349CC">
              <w:rPr>
                <w:rFonts w:ascii="Arial" w:hAnsi="Arial" w:cs="Arial"/>
                <w:b/>
                <w:color w:val="000000"/>
              </w:rPr>
              <w:t>W    e</w:t>
            </w:r>
          </w:p>
          <w:p w:rsidR="00311FF4" w:rsidRPr="009349CC" w:rsidRDefault="00311FF4" w:rsidP="00166A5D">
            <w:pPr>
              <w:rPr>
                <w:rFonts w:ascii="Arial" w:hAnsi="Arial" w:cs="Arial"/>
                <w:b/>
                <w:color w:val="000000"/>
              </w:rPr>
            </w:pPr>
            <w:r w:rsidRPr="009349CC">
              <w:rPr>
                <w:rFonts w:ascii="Arial" w:hAnsi="Arial" w:cs="Arial"/>
                <w:b/>
                <w:color w:val="000000"/>
              </w:rPr>
              <w:t xml:space="preserve"> i</w:t>
            </w:r>
          </w:p>
          <w:p w:rsidR="00311FF4" w:rsidRPr="009349CC" w:rsidRDefault="00311FF4" w:rsidP="00166A5D">
            <w:pPr>
              <w:rPr>
                <w:rFonts w:ascii="Arial" w:hAnsi="Arial" w:cs="Arial"/>
                <w:b/>
                <w:color w:val="000000"/>
              </w:rPr>
            </w:pPr>
            <w:r w:rsidRPr="009349CC">
              <w:rPr>
                <w:rFonts w:ascii="Arial" w:hAnsi="Arial" w:cs="Arial"/>
                <w:b/>
                <w:color w:val="000000"/>
              </w:rPr>
              <w:t>g</w:t>
            </w:r>
          </w:p>
          <w:p w:rsidR="00311FF4" w:rsidRPr="009349CC" w:rsidRDefault="00311FF4" w:rsidP="00166A5D">
            <w:pPr>
              <w:rPr>
                <w:rFonts w:ascii="Arial" w:hAnsi="Arial" w:cs="Arial"/>
                <w:b/>
                <w:color w:val="000000"/>
              </w:rPr>
            </w:pPr>
            <w:r w:rsidRPr="009349CC">
              <w:rPr>
                <w:rFonts w:ascii="Arial" w:hAnsi="Arial" w:cs="Arial"/>
                <w:b/>
                <w:color w:val="000000"/>
              </w:rPr>
              <w:t>h</w:t>
            </w:r>
          </w:p>
          <w:p w:rsidR="00311FF4" w:rsidRPr="009349CC" w:rsidRDefault="00311FF4" w:rsidP="00166A5D">
            <w:pPr>
              <w:rPr>
                <w:rFonts w:ascii="Arial" w:hAnsi="Arial" w:cs="Arial"/>
                <w:b/>
                <w:color w:val="000000"/>
                <w:sz w:val="20"/>
                <w:szCs w:val="20"/>
              </w:rPr>
            </w:pPr>
            <w:r w:rsidRPr="009349CC">
              <w:rPr>
                <w:rFonts w:ascii="Arial" w:hAnsi="Arial" w:cs="Arial"/>
                <w:b/>
                <w:color w:val="000000"/>
              </w:rPr>
              <w:t>t</w:t>
            </w:r>
          </w:p>
        </w:tc>
        <w:tc>
          <w:tcPr>
            <w:tcW w:w="630" w:type="dxa"/>
          </w:tcPr>
          <w:p w:rsidR="00311FF4" w:rsidRPr="009349CC" w:rsidRDefault="00311FF4" w:rsidP="00166A5D">
            <w:pPr>
              <w:rPr>
                <w:rFonts w:ascii="Arial" w:hAnsi="Arial" w:cs="Arial"/>
                <w:b/>
                <w:color w:val="000000"/>
              </w:rPr>
            </w:pPr>
            <w:r w:rsidRPr="009349CC">
              <w:rPr>
                <w:rFonts w:ascii="Arial" w:hAnsi="Arial" w:cs="Arial"/>
                <w:b/>
                <w:color w:val="000000"/>
              </w:rPr>
              <w:t>W</w:t>
            </w:r>
          </w:p>
          <w:p w:rsidR="00311FF4" w:rsidRPr="009349CC" w:rsidRDefault="00311FF4" w:rsidP="00166A5D">
            <w:pPr>
              <w:rPr>
                <w:rFonts w:ascii="Arial" w:hAnsi="Arial" w:cs="Arial"/>
                <w:b/>
                <w:color w:val="000000"/>
              </w:rPr>
            </w:pPr>
            <w:r w:rsidRPr="009349CC">
              <w:rPr>
                <w:rFonts w:ascii="Arial" w:hAnsi="Arial" w:cs="Arial"/>
                <w:b/>
                <w:color w:val="000000"/>
              </w:rPr>
              <w:t>e</w:t>
            </w:r>
          </w:p>
          <w:p w:rsidR="00311FF4" w:rsidRPr="009349CC" w:rsidRDefault="00311FF4" w:rsidP="00166A5D">
            <w:pPr>
              <w:rPr>
                <w:rFonts w:ascii="Arial" w:hAnsi="Arial" w:cs="Arial"/>
                <w:b/>
                <w:color w:val="000000"/>
              </w:rPr>
            </w:pPr>
            <w:r w:rsidRPr="009349CC">
              <w:rPr>
                <w:rFonts w:ascii="Arial" w:hAnsi="Arial" w:cs="Arial"/>
                <w:b/>
                <w:color w:val="000000"/>
              </w:rPr>
              <w:t>b</w:t>
            </w:r>
          </w:p>
          <w:p w:rsidR="00311FF4" w:rsidRPr="009349CC" w:rsidRDefault="00311FF4" w:rsidP="00166A5D">
            <w:pPr>
              <w:rPr>
                <w:rFonts w:ascii="Arial" w:hAnsi="Arial" w:cs="Arial"/>
                <w:b/>
                <w:color w:val="000000"/>
              </w:rPr>
            </w:pPr>
            <w:r w:rsidRPr="009349CC">
              <w:rPr>
                <w:rFonts w:ascii="Arial" w:hAnsi="Arial" w:cs="Arial"/>
                <w:b/>
                <w:color w:val="000000"/>
              </w:rPr>
              <w:t>n</w:t>
            </w:r>
          </w:p>
          <w:p w:rsidR="00311FF4" w:rsidRPr="009349CC" w:rsidRDefault="00311FF4" w:rsidP="00166A5D">
            <w:pPr>
              <w:rPr>
                <w:rFonts w:ascii="Arial" w:hAnsi="Arial" w:cs="Arial"/>
                <w:b/>
                <w:color w:val="000000"/>
              </w:rPr>
            </w:pPr>
            <w:r w:rsidRPr="009349CC">
              <w:rPr>
                <w:rFonts w:ascii="Arial" w:hAnsi="Arial" w:cs="Arial"/>
                <w:b/>
                <w:color w:val="000000"/>
              </w:rPr>
              <w:t>o</w:t>
            </w:r>
          </w:p>
          <w:p w:rsidR="00311FF4" w:rsidRPr="009349CC" w:rsidRDefault="00311FF4" w:rsidP="00166A5D">
            <w:pPr>
              <w:rPr>
                <w:rFonts w:ascii="Arial" w:hAnsi="Arial" w:cs="Arial"/>
                <w:b/>
                <w:color w:val="000000"/>
              </w:rPr>
            </w:pPr>
            <w:r w:rsidRPr="009349CC">
              <w:rPr>
                <w:rFonts w:ascii="Arial" w:hAnsi="Arial" w:cs="Arial"/>
                <w:b/>
                <w:color w:val="000000"/>
              </w:rPr>
              <w:t>t</w:t>
            </w:r>
          </w:p>
          <w:p w:rsidR="00311FF4" w:rsidRPr="009349CC" w:rsidRDefault="00311FF4" w:rsidP="00166A5D">
            <w:pPr>
              <w:rPr>
                <w:rFonts w:ascii="Arial" w:hAnsi="Arial" w:cs="Arial"/>
                <w:b/>
                <w:color w:val="000000"/>
              </w:rPr>
            </w:pPr>
            <w:r w:rsidRPr="009349CC">
              <w:rPr>
                <w:rFonts w:ascii="Arial" w:hAnsi="Arial" w:cs="Arial"/>
                <w:b/>
                <w:color w:val="000000"/>
              </w:rPr>
              <w:t>e</w:t>
            </w:r>
          </w:p>
        </w:tc>
      </w:tr>
    </w:tbl>
    <w:p w:rsidR="00C8519A" w:rsidRDefault="00C8519A" w:rsidP="003B3BC6">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0"/>
        <w:gridCol w:w="360"/>
        <w:gridCol w:w="1440"/>
        <w:gridCol w:w="2880"/>
        <w:gridCol w:w="900"/>
        <w:gridCol w:w="900"/>
        <w:gridCol w:w="900"/>
        <w:gridCol w:w="450"/>
        <w:gridCol w:w="630"/>
      </w:tblGrid>
      <w:tr w:rsidR="004140D2" w:rsidRPr="009349CC">
        <w:trPr>
          <w:trHeight w:val="1200"/>
        </w:trPr>
        <w:tc>
          <w:tcPr>
            <w:tcW w:w="828" w:type="dxa"/>
          </w:tcPr>
          <w:p w:rsidR="004140D2" w:rsidRPr="009349CC" w:rsidRDefault="004140D2" w:rsidP="00803EE9">
            <w:pPr>
              <w:rPr>
                <w:rFonts w:ascii="Arial" w:hAnsi="Arial" w:cs="Arial"/>
                <w:b/>
                <w:color w:val="FF0000"/>
                <w:sz w:val="32"/>
                <w:szCs w:val="32"/>
              </w:rPr>
            </w:pPr>
            <w:r w:rsidRPr="009349CC">
              <w:rPr>
                <w:rFonts w:ascii="Arial" w:hAnsi="Arial" w:cs="Arial"/>
                <w:b/>
                <w:color w:val="FF0000"/>
                <w:sz w:val="32"/>
                <w:szCs w:val="32"/>
              </w:rPr>
              <w:t xml:space="preserve">29 HL </w:t>
            </w:r>
            <w:r w:rsidRPr="009349CC">
              <w:rPr>
                <w:rFonts w:ascii="Arial" w:hAnsi="Arial" w:cs="Arial"/>
                <w:b/>
                <w:color w:val="FF0000"/>
              </w:rPr>
              <w:t>Only</w:t>
            </w:r>
          </w:p>
          <w:p w:rsidR="004140D2" w:rsidRPr="009349CC" w:rsidRDefault="004140D2" w:rsidP="002C3C03">
            <w:pPr>
              <w:rPr>
                <w:rFonts w:ascii="Arial" w:hAnsi="Arial" w:cs="Arial"/>
                <w:b/>
                <w:color w:val="000000"/>
                <w:sz w:val="20"/>
                <w:szCs w:val="20"/>
              </w:rPr>
            </w:pPr>
          </w:p>
        </w:tc>
        <w:tc>
          <w:tcPr>
            <w:tcW w:w="360" w:type="dxa"/>
            <w:shd w:val="clear" w:color="auto" w:fill="auto"/>
          </w:tcPr>
          <w:p w:rsidR="004140D2" w:rsidRPr="009349CC" w:rsidRDefault="004140D2" w:rsidP="002C3C03">
            <w:pPr>
              <w:rPr>
                <w:rFonts w:ascii="Arial" w:hAnsi="Arial" w:cs="Arial"/>
                <w:b/>
                <w:color w:val="000000"/>
                <w:sz w:val="20"/>
                <w:szCs w:val="20"/>
              </w:rPr>
            </w:pPr>
          </w:p>
        </w:tc>
        <w:tc>
          <w:tcPr>
            <w:tcW w:w="360" w:type="dxa"/>
            <w:shd w:val="clear" w:color="auto" w:fill="auto"/>
          </w:tcPr>
          <w:p w:rsidR="004140D2" w:rsidRPr="009349CC" w:rsidRDefault="004140D2" w:rsidP="002C3C03">
            <w:pPr>
              <w:rPr>
                <w:rFonts w:ascii="Arial" w:hAnsi="Arial" w:cs="Arial"/>
                <w:b/>
                <w:color w:val="000000"/>
                <w:sz w:val="20"/>
                <w:szCs w:val="20"/>
              </w:rPr>
            </w:pPr>
          </w:p>
        </w:tc>
        <w:tc>
          <w:tcPr>
            <w:tcW w:w="1440" w:type="dxa"/>
            <w:shd w:val="clear" w:color="auto" w:fill="auto"/>
          </w:tcPr>
          <w:p w:rsidR="004140D2" w:rsidRPr="009349CC" w:rsidRDefault="004140D2" w:rsidP="009349CC">
            <w:pPr>
              <w:autoSpaceDE w:val="0"/>
              <w:autoSpaceDN w:val="0"/>
              <w:adjustRightInd w:val="0"/>
              <w:rPr>
                <w:rFonts w:ascii="MyriadPro-Bold" w:hAnsi="MyriadPro-Bold" w:cs="MyriadPro-Bold"/>
                <w:b/>
                <w:bCs/>
                <w:sz w:val="22"/>
                <w:szCs w:val="22"/>
                <w:u w:val="single"/>
              </w:rPr>
            </w:pPr>
            <w:r w:rsidRPr="009349CC">
              <w:rPr>
                <w:rFonts w:ascii="MyriadPro-Bold" w:hAnsi="MyriadPro-Bold" w:cs="MyriadPro-Bold"/>
                <w:b/>
                <w:bCs/>
                <w:sz w:val="22"/>
                <w:szCs w:val="22"/>
                <w:u w:val="single"/>
              </w:rPr>
              <w:t>Subsidies</w:t>
            </w:r>
          </w:p>
          <w:p w:rsidR="004140D2" w:rsidRPr="009349CC" w:rsidRDefault="004140D2" w:rsidP="001E3D58">
            <w:pPr>
              <w:rPr>
                <w:rFonts w:ascii="Arial" w:hAnsi="Arial" w:cs="Arial"/>
                <w:sz w:val="20"/>
                <w:szCs w:val="20"/>
              </w:rPr>
            </w:pPr>
            <w:r w:rsidRPr="009349CC">
              <w:rPr>
                <w:rFonts w:ascii="MyriadPro-Regular" w:hAnsi="MyriadPro-Regular" w:cs="MyriadPro-Regular"/>
                <w:sz w:val="19"/>
                <w:szCs w:val="19"/>
              </w:rPr>
              <w:t>Impact on markets</w:t>
            </w:r>
          </w:p>
        </w:tc>
        <w:tc>
          <w:tcPr>
            <w:tcW w:w="2880" w:type="dxa"/>
            <w:shd w:val="clear" w:color="auto" w:fill="auto"/>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Plot demand and supply</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curves for a product from</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linear functions and then</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illustrate and/or calculate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effects of the provision</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a subsidy on the market</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(on price, quantity, consumer</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expenditure, producer</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 government</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expenditure, consumer</w:t>
            </w:r>
          </w:p>
          <w:p w:rsidR="004140D2" w:rsidRPr="009349CC" w:rsidRDefault="004140D2" w:rsidP="001E3D58">
            <w:pPr>
              <w:rPr>
                <w:rFonts w:ascii="Arial" w:hAnsi="Arial" w:cs="Arial"/>
                <w:b/>
                <w:color w:val="000000"/>
                <w:sz w:val="20"/>
                <w:szCs w:val="20"/>
              </w:rPr>
            </w:pPr>
            <w:r w:rsidRPr="009349CC">
              <w:rPr>
                <w:rFonts w:ascii="MyriadPro-Regular" w:hAnsi="MyriadPro-Regular" w:cs="MyriadPro-Regular"/>
                <w:sz w:val="19"/>
                <w:szCs w:val="19"/>
              </w:rPr>
              <w:t>surplus and producer surplus).</w:t>
            </w:r>
          </w:p>
        </w:tc>
        <w:tc>
          <w:tcPr>
            <w:tcW w:w="900" w:type="dxa"/>
            <w:shd w:val="clear" w:color="auto" w:fill="auto"/>
          </w:tcPr>
          <w:p w:rsidR="004140D2" w:rsidRPr="009349CC" w:rsidRDefault="004140D2" w:rsidP="002C3C03">
            <w:pPr>
              <w:rPr>
                <w:rFonts w:ascii="Arial" w:hAnsi="Arial" w:cs="Arial"/>
                <w:b/>
                <w:color w:val="000000"/>
                <w:sz w:val="16"/>
                <w:szCs w:val="16"/>
              </w:rPr>
            </w:pPr>
            <w:r>
              <w:rPr>
                <w:rFonts w:ascii="Arial" w:hAnsi="Arial" w:cs="Arial"/>
                <w:sz w:val="20"/>
                <w:szCs w:val="20"/>
              </w:rPr>
              <w:t>Blink   c 5</w:t>
            </w:r>
          </w:p>
        </w:tc>
        <w:tc>
          <w:tcPr>
            <w:tcW w:w="900" w:type="dxa"/>
            <w:shd w:val="clear" w:color="auto" w:fill="auto"/>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rsidR="004140D2" w:rsidRPr="009349CC" w:rsidRDefault="004140D2" w:rsidP="002C3C03">
            <w:pPr>
              <w:rPr>
                <w:rFonts w:ascii="Arial" w:hAnsi="Arial" w:cs="Arial"/>
                <w:b/>
                <w:color w:val="000000"/>
                <w:sz w:val="40"/>
                <w:szCs w:val="40"/>
              </w:rPr>
            </w:pPr>
            <w:r w:rsidRPr="009349CC">
              <w:rPr>
                <w:rFonts w:ascii="Arial" w:hAnsi="Arial" w:cs="Arial"/>
                <w:b/>
                <w:color w:val="000000"/>
                <w:sz w:val="40"/>
                <w:szCs w:val="40"/>
              </w:rPr>
              <w:t>3</w:t>
            </w:r>
          </w:p>
        </w:tc>
        <w:tc>
          <w:tcPr>
            <w:tcW w:w="630" w:type="dxa"/>
            <w:shd w:val="clear" w:color="auto" w:fill="auto"/>
          </w:tcPr>
          <w:p w:rsidR="004140D2" w:rsidRPr="009349CC" w:rsidRDefault="004140D2" w:rsidP="002C3C03">
            <w:pPr>
              <w:rPr>
                <w:rFonts w:ascii="Arial" w:hAnsi="Arial" w:cs="Arial"/>
                <w:b/>
                <w:color w:val="000000"/>
                <w:sz w:val="20"/>
                <w:szCs w:val="20"/>
              </w:rPr>
            </w:pPr>
            <w:r w:rsidRPr="009349CC">
              <w:rPr>
                <w:rFonts w:ascii="Arial" w:hAnsi="Arial" w:cs="Arial"/>
                <w:b/>
                <w:color w:val="000000"/>
                <w:sz w:val="20"/>
                <w:szCs w:val="20"/>
              </w:rPr>
              <w:t>206</w:t>
            </w:r>
          </w:p>
        </w:tc>
      </w:tr>
      <w:tr w:rsidR="004140D2" w:rsidRPr="009349CC">
        <w:trPr>
          <w:trHeight w:val="1200"/>
        </w:trPr>
        <w:tc>
          <w:tcPr>
            <w:tcW w:w="828" w:type="dxa"/>
          </w:tcPr>
          <w:p w:rsidR="004140D2" w:rsidRPr="009349CC" w:rsidRDefault="004140D2" w:rsidP="00803EE9">
            <w:pPr>
              <w:rPr>
                <w:rFonts w:ascii="Arial" w:hAnsi="Arial" w:cs="Arial"/>
                <w:b/>
                <w:color w:val="FF0000"/>
                <w:sz w:val="32"/>
                <w:szCs w:val="32"/>
              </w:rPr>
            </w:pPr>
          </w:p>
        </w:tc>
        <w:tc>
          <w:tcPr>
            <w:tcW w:w="360" w:type="dxa"/>
            <w:shd w:val="clear" w:color="auto" w:fill="auto"/>
          </w:tcPr>
          <w:p w:rsidR="004140D2" w:rsidRPr="009349CC" w:rsidRDefault="004140D2" w:rsidP="002C3C03">
            <w:pPr>
              <w:rPr>
                <w:rFonts w:ascii="Arial" w:hAnsi="Arial" w:cs="Arial"/>
                <w:b/>
                <w:color w:val="000000"/>
                <w:sz w:val="20"/>
                <w:szCs w:val="20"/>
              </w:rPr>
            </w:pPr>
          </w:p>
        </w:tc>
        <w:tc>
          <w:tcPr>
            <w:tcW w:w="360" w:type="dxa"/>
            <w:shd w:val="clear" w:color="auto" w:fill="auto"/>
          </w:tcPr>
          <w:p w:rsidR="004140D2" w:rsidRPr="009349CC" w:rsidRDefault="004140D2" w:rsidP="002C3C03">
            <w:pPr>
              <w:rPr>
                <w:rFonts w:ascii="Arial" w:hAnsi="Arial" w:cs="Arial"/>
                <w:b/>
                <w:color w:val="000000"/>
                <w:sz w:val="20"/>
                <w:szCs w:val="20"/>
              </w:rPr>
            </w:pPr>
          </w:p>
        </w:tc>
        <w:tc>
          <w:tcPr>
            <w:tcW w:w="1440" w:type="dxa"/>
            <w:shd w:val="clear" w:color="auto" w:fill="auto"/>
          </w:tcPr>
          <w:p w:rsidR="004140D2" w:rsidRPr="00CE68B4" w:rsidRDefault="004140D2" w:rsidP="009349CC">
            <w:pPr>
              <w:autoSpaceDE w:val="0"/>
              <w:autoSpaceDN w:val="0"/>
              <w:adjustRightInd w:val="0"/>
              <w:rPr>
                <w:rFonts w:ascii="MyriadPro-Bold" w:hAnsi="MyriadPro-Bold" w:cs="MyriadPro-Bold"/>
                <w:b/>
                <w:bCs/>
                <w:color w:val="0000FF"/>
                <w:sz w:val="22"/>
                <w:szCs w:val="22"/>
                <w:u w:val="single"/>
              </w:rPr>
            </w:pPr>
            <w:r w:rsidRPr="00CE68B4">
              <w:rPr>
                <w:rFonts w:ascii="MyriadPro-Bold" w:hAnsi="MyriadPro-Bold" w:cs="MyriadPro-Bold"/>
                <w:b/>
                <w:bCs/>
                <w:color w:val="0000FF"/>
                <w:sz w:val="22"/>
                <w:szCs w:val="22"/>
                <w:u w:val="single"/>
              </w:rPr>
              <w:t>(3) Price Controls</w:t>
            </w:r>
          </w:p>
          <w:p w:rsidR="004140D2" w:rsidRPr="009349CC" w:rsidRDefault="004140D2" w:rsidP="009349CC">
            <w:pPr>
              <w:autoSpaceDE w:val="0"/>
              <w:autoSpaceDN w:val="0"/>
              <w:adjustRightInd w:val="0"/>
              <w:rPr>
                <w:rFonts w:ascii="MyriadPro-Bold" w:hAnsi="MyriadPro-Bold" w:cs="MyriadPro-Bold"/>
                <w:b/>
                <w:bCs/>
                <w:sz w:val="22"/>
                <w:szCs w:val="22"/>
                <w:u w:val="single"/>
              </w:rPr>
            </w:pPr>
          </w:p>
        </w:tc>
        <w:tc>
          <w:tcPr>
            <w:tcW w:w="2880" w:type="dxa"/>
            <w:shd w:val="clear" w:color="auto" w:fill="auto"/>
          </w:tcPr>
          <w:p w:rsidR="004140D2" w:rsidRPr="009349CC" w:rsidRDefault="004140D2" w:rsidP="009349CC">
            <w:pPr>
              <w:autoSpaceDE w:val="0"/>
              <w:autoSpaceDN w:val="0"/>
              <w:adjustRightInd w:val="0"/>
              <w:rPr>
                <w:rFonts w:ascii="MyriadPro-Regular" w:hAnsi="MyriadPro-Regular" w:cs="MyriadPro-Regular"/>
                <w:sz w:val="19"/>
                <w:szCs w:val="19"/>
              </w:rPr>
            </w:pPr>
          </w:p>
        </w:tc>
        <w:tc>
          <w:tcPr>
            <w:tcW w:w="900" w:type="dxa"/>
            <w:shd w:val="clear" w:color="auto" w:fill="auto"/>
          </w:tcPr>
          <w:p w:rsidR="004140D2" w:rsidRPr="009349CC" w:rsidRDefault="004140D2" w:rsidP="002C3C03">
            <w:pPr>
              <w:rPr>
                <w:rFonts w:ascii="Arial" w:hAnsi="Arial" w:cs="Arial"/>
                <w:b/>
                <w:color w:val="000000"/>
                <w:sz w:val="16"/>
                <w:szCs w:val="16"/>
              </w:rPr>
            </w:pPr>
            <w:r>
              <w:rPr>
                <w:rFonts w:ascii="Arial" w:hAnsi="Arial" w:cs="Arial"/>
                <w:sz w:val="20"/>
                <w:szCs w:val="20"/>
              </w:rPr>
              <w:t>Blink   c 5</w:t>
            </w:r>
          </w:p>
        </w:tc>
        <w:tc>
          <w:tcPr>
            <w:tcW w:w="900" w:type="dxa"/>
            <w:shd w:val="clear" w:color="auto" w:fill="auto"/>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rsidR="004140D2" w:rsidRPr="009349CC" w:rsidRDefault="004140D2" w:rsidP="002C3C03">
            <w:pPr>
              <w:rPr>
                <w:rFonts w:ascii="Arial" w:hAnsi="Arial" w:cs="Arial"/>
                <w:b/>
                <w:color w:val="000000"/>
                <w:sz w:val="20"/>
                <w:szCs w:val="20"/>
              </w:rPr>
            </w:pPr>
          </w:p>
        </w:tc>
        <w:tc>
          <w:tcPr>
            <w:tcW w:w="630" w:type="dxa"/>
            <w:shd w:val="clear" w:color="auto" w:fill="auto"/>
          </w:tcPr>
          <w:p w:rsidR="004140D2" w:rsidRPr="009349CC" w:rsidRDefault="004140D2" w:rsidP="002C3C03">
            <w:pPr>
              <w:rPr>
                <w:rFonts w:ascii="Arial" w:hAnsi="Arial" w:cs="Arial"/>
                <w:b/>
                <w:color w:val="000000"/>
                <w:sz w:val="20"/>
                <w:szCs w:val="20"/>
              </w:rPr>
            </w:pPr>
            <w:r w:rsidRPr="009349CC">
              <w:rPr>
                <w:rFonts w:ascii="Arial" w:hAnsi="Arial" w:cs="Arial"/>
                <w:b/>
                <w:color w:val="000000"/>
                <w:sz w:val="20"/>
                <w:szCs w:val="20"/>
              </w:rPr>
              <w:t>223</w:t>
            </w:r>
          </w:p>
        </w:tc>
      </w:tr>
      <w:tr w:rsidR="004140D2" w:rsidRPr="009349CC">
        <w:trPr>
          <w:trHeight w:val="2400"/>
        </w:trPr>
        <w:tc>
          <w:tcPr>
            <w:tcW w:w="828" w:type="dxa"/>
          </w:tcPr>
          <w:p w:rsidR="004140D2" w:rsidRPr="009349CC" w:rsidRDefault="004140D2" w:rsidP="004D6C3A">
            <w:pPr>
              <w:rPr>
                <w:rFonts w:ascii="Arial" w:hAnsi="Arial" w:cs="Arial"/>
                <w:b/>
                <w:sz w:val="32"/>
                <w:szCs w:val="32"/>
              </w:rPr>
            </w:pPr>
            <w:r w:rsidRPr="009349CC">
              <w:rPr>
                <w:rFonts w:ascii="Arial" w:hAnsi="Arial" w:cs="Arial"/>
                <w:b/>
                <w:sz w:val="32"/>
                <w:szCs w:val="32"/>
              </w:rPr>
              <w:lastRenderedPageBreak/>
              <w:t>30</w:t>
            </w:r>
          </w:p>
          <w:p w:rsidR="004140D2" w:rsidRPr="009349CC" w:rsidRDefault="004140D2" w:rsidP="002C3C03">
            <w:pPr>
              <w:rPr>
                <w:rFonts w:ascii="Arial" w:hAnsi="Arial" w:cs="Arial"/>
                <w:sz w:val="20"/>
                <w:szCs w:val="20"/>
              </w:rPr>
            </w:pPr>
          </w:p>
        </w:tc>
        <w:tc>
          <w:tcPr>
            <w:tcW w:w="360" w:type="dxa"/>
            <w:shd w:val="clear" w:color="auto" w:fill="auto"/>
          </w:tcPr>
          <w:p w:rsidR="004140D2" w:rsidRPr="009349CC" w:rsidRDefault="004140D2" w:rsidP="002C3C03">
            <w:pPr>
              <w:rPr>
                <w:rFonts w:ascii="Arial" w:hAnsi="Arial" w:cs="Arial"/>
                <w:sz w:val="20"/>
                <w:szCs w:val="20"/>
              </w:rPr>
            </w:pPr>
          </w:p>
        </w:tc>
        <w:tc>
          <w:tcPr>
            <w:tcW w:w="360" w:type="dxa"/>
            <w:shd w:val="clear" w:color="auto" w:fill="auto"/>
          </w:tcPr>
          <w:p w:rsidR="004140D2" w:rsidRPr="009349CC" w:rsidRDefault="004140D2" w:rsidP="002C3C03">
            <w:pPr>
              <w:rPr>
                <w:rFonts w:ascii="Arial" w:hAnsi="Arial" w:cs="Arial"/>
                <w:sz w:val="20"/>
                <w:szCs w:val="20"/>
              </w:rPr>
            </w:pPr>
          </w:p>
        </w:tc>
        <w:tc>
          <w:tcPr>
            <w:tcW w:w="1440" w:type="dxa"/>
            <w:shd w:val="clear" w:color="auto" w:fill="auto"/>
          </w:tcPr>
          <w:p w:rsidR="004140D2" w:rsidRPr="009349CC" w:rsidRDefault="004140D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Price ceilings (maximum</w:t>
            </w:r>
          </w:p>
          <w:p w:rsidR="004140D2" w:rsidRPr="009349CC" w:rsidRDefault="004140D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prices): rationale,</w:t>
            </w:r>
          </w:p>
          <w:p w:rsidR="004140D2" w:rsidRPr="009349CC" w:rsidRDefault="004140D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consequences and</w:t>
            </w:r>
          </w:p>
          <w:p w:rsidR="004140D2" w:rsidRPr="009349CC" w:rsidRDefault="004140D2" w:rsidP="009349CC">
            <w:pPr>
              <w:autoSpaceDE w:val="0"/>
              <w:autoSpaceDN w:val="0"/>
              <w:adjustRightInd w:val="0"/>
              <w:rPr>
                <w:rFonts w:ascii="MyriadPro-Bold" w:hAnsi="MyriadPro-Bold" w:cs="MyriadPro-Bold"/>
                <w:b/>
                <w:bCs/>
                <w:sz w:val="22"/>
                <w:szCs w:val="22"/>
                <w:u w:val="single"/>
              </w:rPr>
            </w:pPr>
            <w:r w:rsidRPr="009349CC">
              <w:rPr>
                <w:rFonts w:ascii="MyriadPro-Regular" w:hAnsi="MyriadPro-Regular" w:cs="MyriadPro-Regular"/>
                <w:sz w:val="18"/>
                <w:szCs w:val="18"/>
              </w:rPr>
              <w:t>examples</w:t>
            </w:r>
          </w:p>
        </w:tc>
        <w:tc>
          <w:tcPr>
            <w:tcW w:w="2880" w:type="dxa"/>
            <w:shd w:val="clear" w:color="auto" w:fill="auto"/>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governments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impose price ceilings, and</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describe examples of price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ceilings, including food price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controls and rent controls.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diagram to show a</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 ceiling, and analyse the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impacts of a price ceiling on</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outcomes.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possible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of a price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ceiling, including shortages,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inefficient resource allocation,</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welfare impacts, underground</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parallel markets and non-price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rationing mechanisms.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consequences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imposing a price ceiling</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on the stakeholders in a</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including consumers,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producers and the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government.</w:t>
            </w:r>
          </w:p>
        </w:tc>
        <w:tc>
          <w:tcPr>
            <w:tcW w:w="900" w:type="dxa"/>
            <w:shd w:val="clear" w:color="auto" w:fill="auto"/>
          </w:tcPr>
          <w:p w:rsidR="004140D2" w:rsidRPr="009349CC" w:rsidRDefault="004140D2" w:rsidP="002C3C03">
            <w:pPr>
              <w:rPr>
                <w:rFonts w:ascii="Arial" w:hAnsi="Arial" w:cs="Arial"/>
                <w:sz w:val="20"/>
                <w:szCs w:val="20"/>
              </w:rPr>
            </w:pPr>
          </w:p>
        </w:tc>
        <w:tc>
          <w:tcPr>
            <w:tcW w:w="900" w:type="dxa"/>
            <w:shd w:val="clear" w:color="auto" w:fill="auto"/>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rsidR="004140D2" w:rsidRPr="009349CC" w:rsidRDefault="004140D2" w:rsidP="002C3C03">
            <w:pPr>
              <w:rPr>
                <w:rFonts w:ascii="Arial" w:hAnsi="Arial" w:cs="Arial"/>
                <w:sz w:val="20"/>
                <w:szCs w:val="20"/>
              </w:rPr>
            </w:pPr>
            <w:r w:rsidRPr="009349CC">
              <w:rPr>
                <w:rFonts w:ascii="Arial" w:hAnsi="Arial" w:cs="Arial"/>
                <w:b/>
                <w:sz w:val="40"/>
                <w:szCs w:val="40"/>
              </w:rPr>
              <w:t>5</w:t>
            </w:r>
          </w:p>
        </w:tc>
        <w:tc>
          <w:tcPr>
            <w:tcW w:w="630" w:type="dxa"/>
            <w:shd w:val="clear" w:color="auto" w:fill="auto"/>
          </w:tcPr>
          <w:p w:rsidR="004140D2" w:rsidRPr="009349CC" w:rsidRDefault="004140D2" w:rsidP="002C3C03">
            <w:pPr>
              <w:rPr>
                <w:rFonts w:ascii="Arial" w:hAnsi="Arial" w:cs="Arial"/>
                <w:b/>
                <w:sz w:val="20"/>
                <w:szCs w:val="20"/>
              </w:rPr>
            </w:pPr>
            <w:r w:rsidRPr="009349CC">
              <w:rPr>
                <w:rFonts w:ascii="Arial" w:hAnsi="Arial" w:cs="Arial"/>
                <w:b/>
                <w:sz w:val="20"/>
                <w:szCs w:val="20"/>
              </w:rPr>
              <w:t>223</w:t>
            </w:r>
          </w:p>
        </w:tc>
      </w:tr>
      <w:tr w:rsidR="004140D2" w:rsidRPr="009349CC">
        <w:trPr>
          <w:trHeight w:val="57"/>
        </w:trPr>
        <w:tc>
          <w:tcPr>
            <w:tcW w:w="828" w:type="dxa"/>
          </w:tcPr>
          <w:p w:rsidR="004140D2" w:rsidRPr="009349CC" w:rsidRDefault="004140D2" w:rsidP="002C3C03">
            <w:pPr>
              <w:rPr>
                <w:rFonts w:ascii="Arial" w:hAnsi="Arial" w:cs="Arial"/>
                <w:sz w:val="20"/>
                <w:szCs w:val="20"/>
              </w:rPr>
            </w:pPr>
          </w:p>
          <w:p w:rsidR="004140D2" w:rsidRPr="009349CC" w:rsidRDefault="004140D2" w:rsidP="001E3D58">
            <w:pPr>
              <w:rPr>
                <w:rFonts w:ascii="Arial" w:hAnsi="Arial" w:cs="Arial"/>
                <w:b/>
                <w:color w:val="FF0000"/>
                <w:sz w:val="32"/>
                <w:szCs w:val="32"/>
              </w:rPr>
            </w:pPr>
            <w:r w:rsidRPr="009349CC">
              <w:rPr>
                <w:rFonts w:ascii="Arial" w:hAnsi="Arial" w:cs="Arial"/>
                <w:b/>
                <w:color w:val="FF0000"/>
                <w:sz w:val="32"/>
                <w:szCs w:val="32"/>
              </w:rPr>
              <w:t xml:space="preserve">31 HL </w:t>
            </w:r>
            <w:r w:rsidRPr="009349CC">
              <w:rPr>
                <w:rFonts w:ascii="Arial" w:hAnsi="Arial" w:cs="Arial"/>
                <w:b/>
                <w:color w:val="FF0000"/>
              </w:rPr>
              <w:t>Only</w:t>
            </w:r>
          </w:p>
          <w:p w:rsidR="004140D2" w:rsidRPr="009349CC" w:rsidRDefault="004140D2" w:rsidP="002C3C03">
            <w:pPr>
              <w:rPr>
                <w:rFonts w:ascii="Arial" w:hAnsi="Arial" w:cs="Arial"/>
                <w:sz w:val="20"/>
                <w:szCs w:val="20"/>
              </w:rPr>
            </w:pPr>
          </w:p>
        </w:tc>
        <w:tc>
          <w:tcPr>
            <w:tcW w:w="360" w:type="dxa"/>
          </w:tcPr>
          <w:p w:rsidR="004140D2" w:rsidRPr="009349CC" w:rsidRDefault="004140D2" w:rsidP="002C3C03">
            <w:pPr>
              <w:rPr>
                <w:rFonts w:ascii="Arial" w:hAnsi="Arial" w:cs="Arial"/>
                <w:sz w:val="20"/>
                <w:szCs w:val="20"/>
              </w:rPr>
            </w:pPr>
          </w:p>
        </w:tc>
        <w:tc>
          <w:tcPr>
            <w:tcW w:w="360" w:type="dxa"/>
          </w:tcPr>
          <w:p w:rsidR="004140D2" w:rsidRPr="009349CC" w:rsidRDefault="004140D2" w:rsidP="002C3C03">
            <w:pPr>
              <w:rPr>
                <w:rFonts w:ascii="Arial" w:hAnsi="Arial" w:cs="Arial"/>
                <w:sz w:val="20"/>
                <w:szCs w:val="20"/>
              </w:rPr>
            </w:pPr>
          </w:p>
        </w:tc>
        <w:tc>
          <w:tcPr>
            <w:tcW w:w="1440" w:type="dxa"/>
          </w:tcPr>
          <w:p w:rsidR="004140D2" w:rsidRPr="009349CC" w:rsidRDefault="004140D2" w:rsidP="009349CC">
            <w:pPr>
              <w:autoSpaceDE w:val="0"/>
              <w:autoSpaceDN w:val="0"/>
              <w:adjustRightInd w:val="0"/>
              <w:rPr>
                <w:rFonts w:ascii="MyriadPro-Bold" w:hAnsi="MyriadPro-Bold" w:cs="MyriadPro-Bold"/>
                <w:b/>
                <w:bCs/>
                <w:sz w:val="22"/>
                <w:szCs w:val="22"/>
                <w:u w:val="single"/>
              </w:rPr>
            </w:pPr>
            <w:r w:rsidRPr="009349CC">
              <w:rPr>
                <w:rFonts w:ascii="MyriadPro-Bold" w:hAnsi="MyriadPro-Bold" w:cs="MyriadPro-Bold"/>
                <w:b/>
                <w:bCs/>
                <w:sz w:val="22"/>
                <w:szCs w:val="22"/>
                <w:u w:val="single"/>
              </w:rPr>
              <w:t>Price controls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 ceilings (maximum</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prices): rationale,cons-equences and</w:t>
            </w:r>
          </w:p>
          <w:p w:rsidR="004140D2" w:rsidRPr="009349CC" w:rsidRDefault="004140D2" w:rsidP="001E3D58">
            <w:pPr>
              <w:rPr>
                <w:rFonts w:ascii="Arial" w:hAnsi="Arial" w:cs="Arial"/>
                <w:b/>
                <w:sz w:val="22"/>
                <w:szCs w:val="22"/>
              </w:rPr>
            </w:pPr>
            <w:r w:rsidRPr="009349CC">
              <w:rPr>
                <w:rFonts w:ascii="MyriadPro-Regular" w:hAnsi="MyriadPro-Regular" w:cs="MyriadPro-Regular"/>
                <w:sz w:val="19"/>
                <w:szCs w:val="19"/>
              </w:rPr>
              <w:t>examples</w:t>
            </w:r>
          </w:p>
        </w:tc>
        <w:tc>
          <w:tcPr>
            <w:tcW w:w="2880" w:type="dxa"/>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possible effects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from the price ceiling diagram,</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the resulting</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shortage and the change in</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consumer expenditure (which</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is equal to the change in firm</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w:t>
            </w:r>
          </w:p>
        </w:tc>
        <w:tc>
          <w:tcPr>
            <w:tcW w:w="900" w:type="dxa"/>
          </w:tcPr>
          <w:p w:rsidR="004140D2" w:rsidRPr="009349CC" w:rsidRDefault="004140D2" w:rsidP="002C3C03">
            <w:pPr>
              <w:rPr>
                <w:rFonts w:ascii="Arial" w:hAnsi="Arial" w:cs="Arial"/>
                <w:sz w:val="20"/>
                <w:szCs w:val="20"/>
              </w:rPr>
            </w:pPr>
            <w:r>
              <w:rPr>
                <w:rFonts w:ascii="Arial" w:hAnsi="Arial" w:cs="Arial"/>
                <w:sz w:val="20"/>
                <w:szCs w:val="20"/>
              </w:rPr>
              <w:t>Blink   c 5</w:t>
            </w:r>
          </w:p>
        </w:tc>
        <w:tc>
          <w:tcPr>
            <w:tcW w:w="900" w:type="dxa"/>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4140D2" w:rsidRPr="009349CC" w:rsidRDefault="004140D2" w:rsidP="002C3C03">
            <w:pPr>
              <w:rPr>
                <w:rFonts w:ascii="Arial" w:hAnsi="Arial" w:cs="Arial"/>
                <w:sz w:val="20"/>
                <w:szCs w:val="20"/>
              </w:rPr>
            </w:pPr>
            <w:r w:rsidRPr="009349CC">
              <w:rPr>
                <w:rFonts w:ascii="Arial" w:hAnsi="Arial" w:cs="Arial"/>
                <w:b/>
                <w:sz w:val="40"/>
                <w:szCs w:val="40"/>
              </w:rPr>
              <w:t>3</w:t>
            </w:r>
          </w:p>
        </w:tc>
        <w:tc>
          <w:tcPr>
            <w:tcW w:w="630" w:type="dxa"/>
          </w:tcPr>
          <w:p w:rsidR="004140D2" w:rsidRPr="009349CC" w:rsidRDefault="004140D2" w:rsidP="002C3C03">
            <w:pPr>
              <w:rPr>
                <w:rFonts w:ascii="Arial" w:hAnsi="Arial" w:cs="Arial"/>
                <w:b/>
                <w:sz w:val="20"/>
                <w:szCs w:val="20"/>
              </w:rPr>
            </w:pPr>
            <w:r w:rsidRPr="009349CC">
              <w:rPr>
                <w:rFonts w:ascii="Arial" w:hAnsi="Arial" w:cs="Arial"/>
                <w:b/>
                <w:sz w:val="20"/>
                <w:szCs w:val="20"/>
              </w:rPr>
              <w:t>223</w:t>
            </w:r>
          </w:p>
        </w:tc>
      </w:tr>
      <w:tr w:rsidR="001113C1" w:rsidRPr="009349CC">
        <w:trPr>
          <w:trHeight w:val="57"/>
        </w:trPr>
        <w:tc>
          <w:tcPr>
            <w:tcW w:w="828" w:type="dxa"/>
          </w:tcPr>
          <w:p w:rsidR="001113C1" w:rsidRPr="009349CC" w:rsidRDefault="001113C1" w:rsidP="002C3C03">
            <w:pPr>
              <w:rPr>
                <w:rFonts w:ascii="Arial" w:hAnsi="Arial" w:cs="Arial"/>
                <w:sz w:val="20"/>
                <w:szCs w:val="20"/>
              </w:rPr>
            </w:pPr>
          </w:p>
          <w:p w:rsidR="001113C1" w:rsidRPr="009349CC" w:rsidRDefault="001E3D58" w:rsidP="002C3C03">
            <w:pPr>
              <w:rPr>
                <w:rFonts w:ascii="Arial" w:hAnsi="Arial" w:cs="Arial"/>
                <w:b/>
                <w:sz w:val="32"/>
                <w:szCs w:val="32"/>
              </w:rPr>
            </w:pPr>
            <w:r w:rsidRPr="009349CC">
              <w:rPr>
                <w:rFonts w:ascii="Arial" w:hAnsi="Arial" w:cs="Arial"/>
                <w:b/>
                <w:sz w:val="32"/>
                <w:szCs w:val="32"/>
              </w:rPr>
              <w:t>3</w:t>
            </w:r>
            <w:r w:rsidR="00BE7043" w:rsidRPr="009349CC">
              <w:rPr>
                <w:rFonts w:ascii="Arial" w:hAnsi="Arial" w:cs="Arial"/>
                <w:b/>
                <w:sz w:val="32"/>
                <w:szCs w:val="32"/>
              </w:rPr>
              <w:t>2</w:t>
            </w:r>
          </w:p>
          <w:p w:rsidR="001113C1" w:rsidRPr="009349CC" w:rsidRDefault="001113C1" w:rsidP="002C3C03">
            <w:pPr>
              <w:rPr>
                <w:rFonts w:ascii="Arial" w:hAnsi="Arial" w:cs="Arial"/>
                <w:sz w:val="20"/>
                <w:szCs w:val="20"/>
              </w:rPr>
            </w:pPr>
          </w:p>
        </w:tc>
        <w:tc>
          <w:tcPr>
            <w:tcW w:w="360" w:type="dxa"/>
          </w:tcPr>
          <w:p w:rsidR="001113C1" w:rsidRPr="009349CC" w:rsidRDefault="001113C1" w:rsidP="002C3C03">
            <w:pPr>
              <w:rPr>
                <w:rFonts w:ascii="Arial" w:hAnsi="Arial" w:cs="Arial"/>
                <w:sz w:val="20"/>
                <w:szCs w:val="20"/>
              </w:rPr>
            </w:pPr>
          </w:p>
        </w:tc>
        <w:tc>
          <w:tcPr>
            <w:tcW w:w="360" w:type="dxa"/>
          </w:tcPr>
          <w:p w:rsidR="001113C1" w:rsidRPr="009349CC" w:rsidRDefault="001113C1" w:rsidP="002C3C03">
            <w:pPr>
              <w:rPr>
                <w:rFonts w:ascii="Arial" w:hAnsi="Arial" w:cs="Arial"/>
                <w:sz w:val="20"/>
                <w:szCs w:val="20"/>
              </w:rPr>
            </w:pPr>
          </w:p>
        </w:tc>
        <w:tc>
          <w:tcPr>
            <w:tcW w:w="1440" w:type="dxa"/>
          </w:tcPr>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 floors (minimum</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prices): rationale,</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and</w:t>
            </w:r>
          </w:p>
          <w:p w:rsidR="001113C1" w:rsidRPr="009349CC" w:rsidRDefault="001E3D58" w:rsidP="001E3D58">
            <w:pPr>
              <w:rPr>
                <w:rFonts w:ascii="Arial" w:hAnsi="Arial" w:cs="Arial"/>
                <w:sz w:val="20"/>
                <w:szCs w:val="20"/>
              </w:rPr>
            </w:pPr>
            <w:r w:rsidRPr="009349CC">
              <w:rPr>
                <w:rFonts w:ascii="MyriadPro-Regular" w:hAnsi="MyriadPro-Regular" w:cs="MyriadPro-Regular"/>
                <w:sz w:val="19"/>
                <w:szCs w:val="19"/>
              </w:rPr>
              <w:t>examples</w:t>
            </w:r>
          </w:p>
        </w:tc>
        <w:tc>
          <w:tcPr>
            <w:tcW w:w="2880" w:type="dxa"/>
          </w:tcPr>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governments</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impose price floors, and</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describe examples of price</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floors, including price support</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for agricultural products and</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minimum wages.</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diagram of a price</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floor, and analyse the impacts</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a price floor on market</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outcomes.</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possible</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of a price</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floor, including surpluses</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government measures</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to dispose of the surpluses,</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inefficient resource allocation</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welfare impacts.</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consequences</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imposing a price floor</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on the stakeholders in a</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including consumers,</w:t>
            </w:r>
          </w:p>
          <w:p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producers and the</w:t>
            </w:r>
          </w:p>
          <w:p w:rsidR="00803EE9"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government.</w:t>
            </w:r>
          </w:p>
        </w:tc>
        <w:tc>
          <w:tcPr>
            <w:tcW w:w="900" w:type="dxa"/>
          </w:tcPr>
          <w:p w:rsidR="001113C1" w:rsidRPr="009349CC" w:rsidRDefault="00246161" w:rsidP="002C3C03">
            <w:pPr>
              <w:rPr>
                <w:rFonts w:ascii="Arial" w:hAnsi="Arial" w:cs="Arial"/>
                <w:sz w:val="20"/>
                <w:szCs w:val="20"/>
              </w:rPr>
            </w:pPr>
            <w:r>
              <w:rPr>
                <w:rFonts w:ascii="Arial" w:hAnsi="Arial" w:cs="Arial"/>
                <w:sz w:val="20"/>
                <w:szCs w:val="20"/>
              </w:rPr>
              <w:t>Blink   c 5</w:t>
            </w:r>
          </w:p>
        </w:tc>
        <w:tc>
          <w:tcPr>
            <w:tcW w:w="900" w:type="dxa"/>
          </w:tcPr>
          <w:p w:rsidR="004140D2" w:rsidRPr="004140D2" w:rsidRDefault="004140D2" w:rsidP="00F50307">
            <w:pPr>
              <w:rPr>
                <w:rFonts w:ascii="Arial" w:hAnsi="Arial" w:cs="Arial"/>
                <w:b/>
                <w:color w:val="FF0000"/>
                <w:sz w:val="16"/>
                <w:szCs w:val="16"/>
                <w:u w:val="single"/>
              </w:rPr>
            </w:pPr>
            <w:r w:rsidRPr="004140D2">
              <w:rPr>
                <w:rFonts w:ascii="Arial" w:hAnsi="Arial" w:cs="Arial"/>
                <w:b/>
                <w:sz w:val="16"/>
                <w:szCs w:val="16"/>
                <w:u w:val="single"/>
              </w:rPr>
              <w:t>Example</w:t>
            </w:r>
          </w:p>
          <w:p w:rsidR="004140D2" w:rsidRDefault="004140D2" w:rsidP="00F50307">
            <w:pPr>
              <w:rPr>
                <w:rFonts w:ascii="Arial" w:hAnsi="Arial" w:cs="Arial"/>
                <w:b/>
                <w:color w:val="FF0000"/>
                <w:sz w:val="16"/>
                <w:szCs w:val="16"/>
              </w:rPr>
            </w:pPr>
          </w:p>
          <w:p w:rsidR="004140D2" w:rsidRDefault="004140D2" w:rsidP="00F50307">
            <w:pPr>
              <w:rPr>
                <w:rFonts w:ascii="Arial" w:hAnsi="Arial" w:cs="Arial"/>
                <w:b/>
                <w:color w:val="FF0000"/>
                <w:sz w:val="16"/>
                <w:szCs w:val="16"/>
              </w:rPr>
            </w:pPr>
          </w:p>
          <w:p w:rsidR="000D1FC2" w:rsidRPr="00327343" w:rsidRDefault="00327343" w:rsidP="00F50307">
            <w:pPr>
              <w:rPr>
                <w:rFonts w:ascii="Arial" w:hAnsi="Arial" w:cs="Arial"/>
                <w:b/>
                <w:color w:val="FF0000"/>
                <w:sz w:val="16"/>
                <w:szCs w:val="16"/>
              </w:rPr>
            </w:pPr>
            <w:r w:rsidRPr="00327343">
              <w:rPr>
                <w:rFonts w:ascii="Arial" w:hAnsi="Arial" w:cs="Arial"/>
                <w:b/>
                <w:color w:val="FF0000"/>
                <w:sz w:val="16"/>
                <w:szCs w:val="16"/>
              </w:rPr>
              <w:t>NOTE:</w:t>
            </w:r>
          </w:p>
          <w:p w:rsidR="00F50307" w:rsidRPr="00F50307" w:rsidRDefault="00F50307" w:rsidP="00F50307">
            <w:pPr>
              <w:rPr>
                <w:rFonts w:ascii="Arial" w:hAnsi="Arial" w:cs="Arial"/>
                <w:sz w:val="16"/>
                <w:szCs w:val="16"/>
              </w:rPr>
            </w:pPr>
            <w:r w:rsidRPr="00F50307">
              <w:rPr>
                <w:rFonts w:ascii="Arial" w:hAnsi="Arial" w:cs="Arial"/>
                <w:sz w:val="16"/>
                <w:szCs w:val="16"/>
              </w:rPr>
              <w:t>There</w:t>
            </w:r>
            <w:r>
              <w:rPr>
                <w:rFonts w:ascii="Arial" w:hAnsi="Arial" w:cs="Arial"/>
                <w:sz w:val="16"/>
                <w:szCs w:val="16"/>
              </w:rPr>
              <w:t xml:space="preserve"> is a link </w:t>
            </w:r>
            <w:r w:rsidRPr="00F50307">
              <w:rPr>
                <w:rFonts w:ascii="Arial" w:hAnsi="Arial" w:cs="Arial"/>
                <w:sz w:val="16"/>
                <w:szCs w:val="16"/>
              </w:rPr>
              <w:t xml:space="preserve">here with item </w:t>
            </w:r>
            <w:r w:rsidRPr="00F50307">
              <w:rPr>
                <w:rFonts w:ascii="Arial" w:hAnsi="Arial" w:cs="Arial"/>
                <w:b/>
                <w:sz w:val="16"/>
                <w:szCs w:val="16"/>
              </w:rPr>
              <w:t xml:space="preserve">146 </w:t>
            </w:r>
            <w:r w:rsidR="000D1FC2">
              <w:rPr>
                <w:rFonts w:ascii="Arial" w:hAnsi="Arial" w:cs="Arial"/>
                <w:sz w:val="16"/>
                <w:szCs w:val="16"/>
              </w:rPr>
              <w:t>in section 3.2</w:t>
            </w:r>
          </w:p>
          <w:p w:rsidR="001113C1" w:rsidRDefault="00F50307" w:rsidP="00F50307">
            <w:pPr>
              <w:rPr>
                <w:rFonts w:ascii="Arial" w:hAnsi="Arial" w:cs="Arial"/>
                <w:sz w:val="16"/>
                <w:szCs w:val="16"/>
              </w:rPr>
            </w:pPr>
            <w:r w:rsidRPr="00F50307">
              <w:rPr>
                <w:rFonts w:ascii="Arial" w:hAnsi="Arial" w:cs="Arial"/>
                <w:sz w:val="16"/>
                <w:szCs w:val="16"/>
              </w:rPr>
              <w:t xml:space="preserve">Take a look at web </w:t>
            </w:r>
            <w:r w:rsidR="000D1FC2">
              <w:rPr>
                <w:rFonts w:ascii="Arial" w:hAnsi="Arial" w:cs="Arial"/>
                <w:sz w:val="16"/>
                <w:szCs w:val="16"/>
              </w:rPr>
              <w:t>410</w:t>
            </w:r>
            <w:r w:rsidRPr="00F50307">
              <w:rPr>
                <w:rFonts w:ascii="Arial" w:hAnsi="Arial" w:cs="Arial"/>
                <w:sz w:val="16"/>
                <w:szCs w:val="16"/>
              </w:rPr>
              <w:t xml:space="preserve"> and </w:t>
            </w:r>
            <w:r w:rsidR="000D1FC2">
              <w:rPr>
                <w:rFonts w:ascii="Arial" w:hAnsi="Arial" w:cs="Arial"/>
                <w:sz w:val="16"/>
                <w:szCs w:val="16"/>
              </w:rPr>
              <w:t>managed exchange rate systems</w:t>
            </w:r>
            <w:r>
              <w:rPr>
                <w:rFonts w:ascii="Arial" w:hAnsi="Arial" w:cs="Arial"/>
                <w:sz w:val="16"/>
                <w:szCs w:val="16"/>
              </w:rPr>
              <w:t>.</w:t>
            </w:r>
            <w:r w:rsidR="00327343">
              <w:rPr>
                <w:rFonts w:ascii="Arial" w:hAnsi="Arial" w:cs="Arial"/>
                <w:sz w:val="16"/>
                <w:szCs w:val="16"/>
              </w:rPr>
              <w:t xml:space="preserve"> </w:t>
            </w:r>
          </w:p>
          <w:p w:rsidR="00327343" w:rsidRPr="009349CC" w:rsidRDefault="00327343" w:rsidP="00F50307">
            <w:pPr>
              <w:rPr>
                <w:rFonts w:ascii="Arial" w:hAnsi="Arial" w:cs="Arial"/>
                <w:sz w:val="20"/>
                <w:szCs w:val="20"/>
              </w:rPr>
            </w:pPr>
            <w:r>
              <w:rPr>
                <w:rFonts w:ascii="Arial" w:hAnsi="Arial" w:cs="Arial"/>
                <w:sz w:val="16"/>
                <w:szCs w:val="16"/>
              </w:rPr>
              <w:t>Same diagram for both concepts</w:t>
            </w:r>
          </w:p>
        </w:tc>
        <w:tc>
          <w:tcPr>
            <w:tcW w:w="900" w:type="dxa"/>
          </w:tcPr>
          <w:p w:rsidR="001113C1" w:rsidRDefault="006A2263" w:rsidP="002C3C03">
            <w:pPr>
              <w:rPr>
                <w:rFonts w:ascii="Arial" w:hAnsi="Arial" w:cs="Arial"/>
                <w:b/>
                <w:color w:val="000000"/>
                <w:sz w:val="20"/>
                <w:szCs w:val="20"/>
              </w:rPr>
            </w:pPr>
            <w:hyperlink r:id="rId24" w:history="1">
              <w:r w:rsidR="004140D2" w:rsidRPr="004140D2">
                <w:rPr>
                  <w:rStyle w:val="Hyperlink"/>
                  <w:rFonts w:ascii="Arial" w:hAnsi="Arial" w:cs="Arial"/>
                  <w:b/>
                  <w:color w:val="000000"/>
                  <w:sz w:val="20"/>
                  <w:szCs w:val="20"/>
                </w:rPr>
                <w:t>U-tube</w:t>
              </w:r>
            </w:hyperlink>
          </w:p>
          <w:p w:rsidR="00EE68E5" w:rsidRDefault="00EE68E5" w:rsidP="002C3C03">
            <w:pPr>
              <w:rPr>
                <w:rFonts w:ascii="Arial" w:hAnsi="Arial" w:cs="Arial"/>
                <w:b/>
                <w:color w:val="000000"/>
                <w:sz w:val="20"/>
                <w:szCs w:val="20"/>
              </w:rPr>
            </w:pPr>
          </w:p>
          <w:p w:rsidR="00EE68E5" w:rsidRDefault="00EE68E5" w:rsidP="002C3C03">
            <w:pPr>
              <w:rPr>
                <w:rFonts w:ascii="Arial" w:hAnsi="Arial" w:cs="Arial"/>
                <w:b/>
                <w:color w:val="000000"/>
                <w:sz w:val="20"/>
                <w:szCs w:val="20"/>
              </w:rPr>
            </w:pPr>
            <w:hyperlink r:id="rId25" w:history="1">
              <w:r w:rsidRPr="009349CC">
                <w:rPr>
                  <w:rStyle w:val="Hyperlink"/>
                  <w:rFonts w:ascii="Arial" w:hAnsi="Arial" w:cs="Arial"/>
                  <w:sz w:val="20"/>
                  <w:szCs w:val="20"/>
                </w:rPr>
                <w:t>PAJ</w:t>
              </w:r>
            </w:hyperlink>
          </w:p>
          <w:p w:rsidR="00EE68E5" w:rsidRPr="004140D2" w:rsidRDefault="00EE68E5" w:rsidP="002C3C03">
            <w:pPr>
              <w:rPr>
                <w:rFonts w:ascii="Arial" w:hAnsi="Arial" w:cs="Arial"/>
                <w:b/>
                <w:color w:val="000000"/>
                <w:sz w:val="20"/>
                <w:szCs w:val="20"/>
              </w:rPr>
            </w:pPr>
          </w:p>
        </w:tc>
        <w:tc>
          <w:tcPr>
            <w:tcW w:w="450" w:type="dxa"/>
          </w:tcPr>
          <w:p w:rsidR="001113C1" w:rsidRPr="009349CC" w:rsidRDefault="00695EA7" w:rsidP="002C3C03">
            <w:pPr>
              <w:rPr>
                <w:rFonts w:ascii="Arial" w:hAnsi="Arial" w:cs="Arial"/>
                <w:sz w:val="20"/>
                <w:szCs w:val="20"/>
              </w:rPr>
            </w:pPr>
            <w:r w:rsidRPr="009349CC">
              <w:rPr>
                <w:rFonts w:ascii="Arial" w:hAnsi="Arial" w:cs="Arial"/>
                <w:b/>
                <w:sz w:val="40"/>
                <w:szCs w:val="40"/>
              </w:rPr>
              <w:t>5</w:t>
            </w:r>
          </w:p>
        </w:tc>
        <w:tc>
          <w:tcPr>
            <w:tcW w:w="630" w:type="dxa"/>
          </w:tcPr>
          <w:p w:rsidR="001113C1" w:rsidRPr="009349CC" w:rsidRDefault="00695EA7" w:rsidP="002C3C03">
            <w:pPr>
              <w:rPr>
                <w:rFonts w:ascii="Arial" w:hAnsi="Arial" w:cs="Arial"/>
                <w:b/>
                <w:sz w:val="20"/>
                <w:szCs w:val="20"/>
              </w:rPr>
            </w:pPr>
            <w:r w:rsidRPr="009349CC">
              <w:rPr>
                <w:rFonts w:ascii="Arial" w:hAnsi="Arial" w:cs="Arial"/>
                <w:b/>
                <w:sz w:val="20"/>
                <w:szCs w:val="20"/>
              </w:rPr>
              <w:t>223</w:t>
            </w:r>
          </w:p>
        </w:tc>
      </w:tr>
      <w:tr w:rsidR="004140D2" w:rsidRPr="009349CC">
        <w:trPr>
          <w:trHeight w:val="57"/>
        </w:trPr>
        <w:tc>
          <w:tcPr>
            <w:tcW w:w="828" w:type="dxa"/>
          </w:tcPr>
          <w:p w:rsidR="004140D2" w:rsidRPr="009349CC" w:rsidRDefault="004140D2" w:rsidP="002C3C03">
            <w:pPr>
              <w:rPr>
                <w:rFonts w:ascii="Arial" w:hAnsi="Arial" w:cs="Arial"/>
                <w:sz w:val="20"/>
                <w:szCs w:val="20"/>
              </w:rPr>
            </w:pPr>
          </w:p>
          <w:p w:rsidR="004140D2" w:rsidRPr="009349CC" w:rsidRDefault="004140D2" w:rsidP="001E3D58">
            <w:pPr>
              <w:rPr>
                <w:rFonts w:ascii="Arial" w:hAnsi="Arial" w:cs="Arial"/>
                <w:b/>
                <w:color w:val="FF0000"/>
                <w:sz w:val="32"/>
                <w:szCs w:val="32"/>
              </w:rPr>
            </w:pPr>
            <w:r w:rsidRPr="009349CC">
              <w:rPr>
                <w:rFonts w:ascii="Arial" w:hAnsi="Arial" w:cs="Arial"/>
                <w:b/>
                <w:color w:val="FF0000"/>
                <w:sz w:val="32"/>
                <w:szCs w:val="32"/>
              </w:rPr>
              <w:t xml:space="preserve">33 HL </w:t>
            </w:r>
            <w:r w:rsidRPr="009349CC">
              <w:rPr>
                <w:rFonts w:ascii="Arial" w:hAnsi="Arial" w:cs="Arial"/>
                <w:b/>
                <w:color w:val="FF0000"/>
              </w:rPr>
              <w:t>Only</w:t>
            </w:r>
          </w:p>
          <w:p w:rsidR="004140D2" w:rsidRPr="009349CC" w:rsidRDefault="004140D2" w:rsidP="002C3C03">
            <w:pPr>
              <w:rPr>
                <w:rFonts w:ascii="Arial" w:hAnsi="Arial" w:cs="Arial"/>
                <w:sz w:val="20"/>
                <w:szCs w:val="20"/>
              </w:rPr>
            </w:pPr>
          </w:p>
        </w:tc>
        <w:tc>
          <w:tcPr>
            <w:tcW w:w="360" w:type="dxa"/>
          </w:tcPr>
          <w:p w:rsidR="004140D2" w:rsidRPr="009349CC" w:rsidRDefault="004140D2" w:rsidP="002C3C03">
            <w:pPr>
              <w:rPr>
                <w:rFonts w:ascii="Arial" w:hAnsi="Arial" w:cs="Arial"/>
                <w:sz w:val="20"/>
                <w:szCs w:val="20"/>
              </w:rPr>
            </w:pPr>
          </w:p>
        </w:tc>
        <w:tc>
          <w:tcPr>
            <w:tcW w:w="360" w:type="dxa"/>
          </w:tcPr>
          <w:p w:rsidR="004140D2" w:rsidRPr="009349CC" w:rsidRDefault="004140D2" w:rsidP="002C3C03">
            <w:pPr>
              <w:rPr>
                <w:rFonts w:ascii="Arial" w:hAnsi="Arial" w:cs="Arial"/>
                <w:sz w:val="20"/>
                <w:szCs w:val="20"/>
              </w:rPr>
            </w:pPr>
          </w:p>
        </w:tc>
        <w:tc>
          <w:tcPr>
            <w:tcW w:w="1440" w:type="dxa"/>
          </w:tcPr>
          <w:p w:rsidR="004140D2" w:rsidRPr="009349CC" w:rsidRDefault="004140D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Price floors (minimum</w:t>
            </w:r>
          </w:p>
          <w:p w:rsidR="004140D2" w:rsidRPr="009349CC" w:rsidRDefault="004140D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prices): rationale,</w:t>
            </w:r>
          </w:p>
          <w:p w:rsidR="004140D2" w:rsidRPr="009349CC" w:rsidRDefault="004140D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consequences and</w:t>
            </w:r>
          </w:p>
          <w:p w:rsidR="004140D2" w:rsidRPr="009349CC" w:rsidRDefault="004140D2" w:rsidP="001E3D58">
            <w:pPr>
              <w:rPr>
                <w:rFonts w:ascii="Arial" w:hAnsi="Arial" w:cs="Arial"/>
                <w:sz w:val="20"/>
                <w:szCs w:val="20"/>
              </w:rPr>
            </w:pPr>
            <w:r w:rsidRPr="009349CC">
              <w:rPr>
                <w:rFonts w:ascii="MyriadPro-Regular" w:hAnsi="MyriadPro-Regular" w:cs="MyriadPro-Regular"/>
                <w:sz w:val="18"/>
                <w:szCs w:val="18"/>
              </w:rPr>
              <w:t>examples</w:t>
            </w:r>
          </w:p>
        </w:tc>
        <w:tc>
          <w:tcPr>
            <w:tcW w:w="2880" w:type="dxa"/>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possible effects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from the price floor diagram,</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the resulting</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surplus, the change in</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consumer expenditure, the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 in producer revenue,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government expenditure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to purchase the surplus.</w:t>
            </w:r>
          </w:p>
        </w:tc>
        <w:tc>
          <w:tcPr>
            <w:tcW w:w="900" w:type="dxa"/>
          </w:tcPr>
          <w:p w:rsidR="004140D2" w:rsidRPr="009349CC" w:rsidRDefault="004140D2" w:rsidP="002C3C03">
            <w:pPr>
              <w:rPr>
                <w:rFonts w:ascii="Arial" w:hAnsi="Arial" w:cs="Arial"/>
                <w:sz w:val="20"/>
                <w:szCs w:val="20"/>
              </w:rPr>
            </w:pPr>
            <w:r>
              <w:rPr>
                <w:rFonts w:ascii="Arial" w:hAnsi="Arial" w:cs="Arial"/>
                <w:sz w:val="20"/>
                <w:szCs w:val="20"/>
              </w:rPr>
              <w:t>Blink   c 5</w:t>
            </w:r>
          </w:p>
        </w:tc>
        <w:tc>
          <w:tcPr>
            <w:tcW w:w="900" w:type="dxa"/>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4140D2" w:rsidRPr="009349CC" w:rsidRDefault="004140D2" w:rsidP="002C3C03">
            <w:pPr>
              <w:rPr>
                <w:rFonts w:ascii="Arial" w:hAnsi="Arial" w:cs="Arial"/>
                <w:sz w:val="20"/>
                <w:szCs w:val="20"/>
              </w:rPr>
            </w:pPr>
            <w:r w:rsidRPr="009349CC">
              <w:rPr>
                <w:rFonts w:ascii="Arial" w:hAnsi="Arial" w:cs="Arial"/>
                <w:b/>
                <w:sz w:val="40"/>
                <w:szCs w:val="40"/>
              </w:rPr>
              <w:t>3</w:t>
            </w:r>
          </w:p>
        </w:tc>
        <w:tc>
          <w:tcPr>
            <w:tcW w:w="630" w:type="dxa"/>
          </w:tcPr>
          <w:p w:rsidR="004140D2" w:rsidRPr="009349CC" w:rsidRDefault="004140D2" w:rsidP="002C3C03">
            <w:pPr>
              <w:rPr>
                <w:rFonts w:ascii="Arial" w:hAnsi="Arial" w:cs="Arial"/>
                <w:b/>
                <w:sz w:val="20"/>
                <w:szCs w:val="20"/>
              </w:rPr>
            </w:pPr>
            <w:r w:rsidRPr="009349CC">
              <w:rPr>
                <w:rFonts w:ascii="Arial" w:hAnsi="Arial" w:cs="Arial"/>
                <w:b/>
                <w:sz w:val="20"/>
                <w:szCs w:val="20"/>
              </w:rPr>
              <w:t>223</w:t>
            </w:r>
          </w:p>
          <w:p w:rsidR="004140D2" w:rsidRPr="009349CC" w:rsidRDefault="004140D2" w:rsidP="002C3C03">
            <w:pPr>
              <w:rPr>
                <w:rFonts w:ascii="Arial" w:hAnsi="Arial" w:cs="Arial"/>
                <w:sz w:val="20"/>
                <w:szCs w:val="20"/>
              </w:rPr>
            </w:pPr>
          </w:p>
        </w:tc>
      </w:tr>
      <w:tr w:rsidR="0098518A" w:rsidRPr="009349CC">
        <w:trPr>
          <w:trHeight w:val="57"/>
        </w:trPr>
        <w:tc>
          <w:tcPr>
            <w:tcW w:w="9648" w:type="dxa"/>
            <w:gridSpan w:val="10"/>
          </w:tcPr>
          <w:p w:rsidR="0098518A" w:rsidRPr="009349CC" w:rsidRDefault="0098518A" w:rsidP="002C3C03">
            <w:pPr>
              <w:rPr>
                <w:rFonts w:ascii="Arial" w:hAnsi="Arial" w:cs="Arial"/>
                <w:sz w:val="20"/>
                <w:szCs w:val="20"/>
              </w:rPr>
            </w:pPr>
            <w:r w:rsidRPr="009349CC">
              <w:rPr>
                <w:rFonts w:ascii="Arial" w:hAnsi="Arial" w:cs="Arial"/>
                <w:b/>
                <w:sz w:val="32"/>
                <w:szCs w:val="32"/>
              </w:rPr>
              <w:lastRenderedPageBreak/>
              <w:t>TOK</w:t>
            </w:r>
          </w:p>
          <w:p w:rsidR="0098518A" w:rsidRPr="009349CC" w:rsidRDefault="0098518A"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In what sense are we morally obliged to pay taxes? Is this the result of a promise that we have made ourselves? When was this promise made? (Make a distinction here between moral and legal obligations.)</w:t>
            </w:r>
          </w:p>
          <w:p w:rsidR="0098518A" w:rsidRPr="009349CC" w:rsidRDefault="0098518A" w:rsidP="002C3C03">
            <w:pPr>
              <w:rPr>
                <w:rFonts w:ascii="Arial" w:hAnsi="Arial" w:cs="Arial"/>
                <w:sz w:val="20"/>
                <w:szCs w:val="20"/>
              </w:rPr>
            </w:pPr>
            <w:r w:rsidRPr="009349CC">
              <w:rPr>
                <w:rFonts w:ascii="MyriadPro-Regular" w:hAnsi="MyriadPro-Regular" w:cs="MyriadPro-Regular"/>
                <w:color w:val="000000"/>
                <w:sz w:val="19"/>
                <w:szCs w:val="19"/>
              </w:rPr>
              <w:t>To what extent is government morally obliged to provide healthcare and welfare benefits to the unemployed?</w:t>
            </w:r>
          </w:p>
        </w:tc>
      </w:tr>
      <w:tr w:rsidR="004140D2" w:rsidRPr="009349CC">
        <w:trPr>
          <w:trHeight w:val="533"/>
        </w:trPr>
        <w:tc>
          <w:tcPr>
            <w:tcW w:w="828" w:type="dxa"/>
          </w:tcPr>
          <w:p w:rsidR="004140D2" w:rsidRPr="009349CC" w:rsidRDefault="004140D2" w:rsidP="002C3C03">
            <w:pPr>
              <w:rPr>
                <w:rFonts w:ascii="Arial" w:hAnsi="Arial" w:cs="Arial"/>
                <w:sz w:val="20"/>
                <w:szCs w:val="20"/>
              </w:rPr>
            </w:pPr>
          </w:p>
          <w:p w:rsidR="004140D2" w:rsidRPr="009349CC" w:rsidRDefault="004140D2" w:rsidP="001E3D58">
            <w:pPr>
              <w:rPr>
                <w:rFonts w:ascii="Arial" w:hAnsi="Arial" w:cs="Arial"/>
                <w:sz w:val="20"/>
                <w:szCs w:val="20"/>
              </w:rPr>
            </w:pPr>
          </w:p>
        </w:tc>
        <w:tc>
          <w:tcPr>
            <w:tcW w:w="360" w:type="dxa"/>
            <w:shd w:val="clear" w:color="auto" w:fill="auto"/>
          </w:tcPr>
          <w:p w:rsidR="004140D2" w:rsidRPr="009349CC" w:rsidRDefault="004140D2" w:rsidP="002C3C03">
            <w:pPr>
              <w:rPr>
                <w:rFonts w:ascii="Arial" w:hAnsi="Arial" w:cs="Arial"/>
                <w:sz w:val="20"/>
                <w:szCs w:val="20"/>
              </w:rPr>
            </w:pPr>
          </w:p>
        </w:tc>
        <w:tc>
          <w:tcPr>
            <w:tcW w:w="360" w:type="dxa"/>
            <w:shd w:val="clear" w:color="auto" w:fill="auto"/>
          </w:tcPr>
          <w:p w:rsidR="004140D2" w:rsidRPr="009349CC" w:rsidRDefault="004140D2" w:rsidP="002C3C03">
            <w:pPr>
              <w:rPr>
                <w:rFonts w:ascii="Arial" w:hAnsi="Arial" w:cs="Arial"/>
                <w:sz w:val="20"/>
                <w:szCs w:val="20"/>
              </w:rPr>
            </w:pPr>
          </w:p>
        </w:tc>
        <w:tc>
          <w:tcPr>
            <w:tcW w:w="1440" w:type="dxa"/>
            <w:shd w:val="clear" w:color="auto" w:fill="auto"/>
          </w:tcPr>
          <w:p w:rsidR="004140D2" w:rsidRPr="009349CC" w:rsidRDefault="004140D2" w:rsidP="002C3C03">
            <w:pPr>
              <w:rPr>
                <w:rFonts w:ascii="Arial" w:hAnsi="Arial" w:cs="Arial"/>
                <w:sz w:val="20"/>
                <w:szCs w:val="20"/>
              </w:rPr>
            </w:pPr>
          </w:p>
          <w:p w:rsidR="004140D2" w:rsidRPr="009349CC" w:rsidRDefault="004140D2" w:rsidP="002C3C03">
            <w:pPr>
              <w:rPr>
                <w:rFonts w:ascii="Arial" w:hAnsi="Arial" w:cs="Arial"/>
                <w:sz w:val="20"/>
                <w:szCs w:val="20"/>
              </w:rPr>
            </w:pPr>
          </w:p>
          <w:p w:rsidR="004140D2" w:rsidRPr="009349CC" w:rsidRDefault="004140D2" w:rsidP="002C3C03">
            <w:pPr>
              <w:rPr>
                <w:rFonts w:ascii="Arial" w:hAnsi="Arial" w:cs="Arial"/>
                <w:sz w:val="20"/>
                <w:szCs w:val="20"/>
              </w:rPr>
            </w:pPr>
          </w:p>
          <w:p w:rsidR="004140D2" w:rsidRPr="009349CC" w:rsidRDefault="004140D2" w:rsidP="002C3C03">
            <w:pPr>
              <w:rPr>
                <w:rFonts w:ascii="Arial" w:hAnsi="Arial" w:cs="Arial"/>
                <w:b/>
                <w:sz w:val="32"/>
                <w:szCs w:val="32"/>
              </w:rPr>
            </w:pPr>
          </w:p>
        </w:tc>
        <w:tc>
          <w:tcPr>
            <w:tcW w:w="2880" w:type="dxa"/>
            <w:shd w:val="clear" w:color="auto" w:fill="auto"/>
          </w:tcPr>
          <w:p w:rsidR="004140D2" w:rsidRPr="009349CC" w:rsidRDefault="004140D2" w:rsidP="002C3C03">
            <w:pPr>
              <w:rPr>
                <w:rFonts w:ascii="Arial" w:hAnsi="Arial" w:cs="Arial"/>
                <w:sz w:val="20"/>
                <w:szCs w:val="20"/>
              </w:rPr>
            </w:pPr>
            <w:r w:rsidRPr="009349CC">
              <w:rPr>
                <w:rFonts w:ascii="MyriadPro-Bold" w:hAnsi="MyriadPro-Bold" w:cs="MyriadPro-Bold"/>
                <w:b/>
                <w:bCs/>
                <w:sz w:val="28"/>
                <w:szCs w:val="28"/>
              </w:rPr>
              <w:t>1.4 Market failure</w:t>
            </w:r>
          </w:p>
        </w:tc>
        <w:tc>
          <w:tcPr>
            <w:tcW w:w="900" w:type="dxa"/>
            <w:shd w:val="clear" w:color="auto" w:fill="auto"/>
          </w:tcPr>
          <w:p w:rsidR="004140D2" w:rsidRPr="009349CC" w:rsidRDefault="004140D2" w:rsidP="002C3C03">
            <w:pPr>
              <w:rPr>
                <w:rFonts w:ascii="Arial" w:hAnsi="Arial" w:cs="Arial"/>
                <w:sz w:val="20"/>
                <w:szCs w:val="20"/>
              </w:rPr>
            </w:pPr>
            <w:r>
              <w:rPr>
                <w:rFonts w:ascii="Arial" w:hAnsi="Arial" w:cs="Arial"/>
                <w:sz w:val="20"/>
                <w:szCs w:val="20"/>
              </w:rPr>
              <w:t>Blink   c 12</w:t>
            </w:r>
          </w:p>
        </w:tc>
        <w:tc>
          <w:tcPr>
            <w:tcW w:w="900" w:type="dxa"/>
            <w:shd w:val="clear" w:color="auto" w:fill="auto"/>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rsidR="004140D2" w:rsidRPr="009349CC" w:rsidRDefault="004140D2" w:rsidP="002C3C03">
            <w:pPr>
              <w:rPr>
                <w:rFonts w:ascii="Arial" w:hAnsi="Arial" w:cs="Arial"/>
                <w:sz w:val="20"/>
                <w:szCs w:val="20"/>
              </w:rPr>
            </w:pPr>
          </w:p>
        </w:tc>
        <w:tc>
          <w:tcPr>
            <w:tcW w:w="630" w:type="dxa"/>
            <w:shd w:val="clear" w:color="auto" w:fill="auto"/>
          </w:tcPr>
          <w:p w:rsidR="004140D2" w:rsidRPr="009349CC" w:rsidRDefault="004140D2" w:rsidP="002C3C03">
            <w:pPr>
              <w:rPr>
                <w:rFonts w:ascii="Arial" w:hAnsi="Arial" w:cs="Arial"/>
                <w:sz w:val="20"/>
                <w:szCs w:val="20"/>
              </w:rPr>
            </w:pPr>
          </w:p>
        </w:tc>
      </w:tr>
      <w:tr w:rsidR="004D6C3A" w:rsidRPr="009349CC">
        <w:trPr>
          <w:trHeight w:val="532"/>
        </w:trPr>
        <w:tc>
          <w:tcPr>
            <w:tcW w:w="9648" w:type="dxa"/>
            <w:gridSpan w:val="10"/>
          </w:tcPr>
          <w:p w:rsidR="004D6C3A" w:rsidRPr="009349CC" w:rsidRDefault="004D6C3A" w:rsidP="002C3C03">
            <w:pPr>
              <w:rPr>
                <w:rFonts w:ascii="Arial" w:hAnsi="Arial" w:cs="Arial"/>
                <w:sz w:val="20"/>
                <w:szCs w:val="20"/>
              </w:rPr>
            </w:pPr>
            <w:r w:rsidRPr="009349CC">
              <w:rPr>
                <w:rFonts w:ascii="MyriadPro-Bold" w:hAnsi="MyriadPro-Bold" w:cs="MyriadPro-Bold"/>
                <w:b/>
                <w:bCs/>
                <w:sz w:val="22"/>
                <w:szCs w:val="22"/>
                <w:u w:val="single"/>
              </w:rPr>
              <w:t>The meaning of market failure</w:t>
            </w:r>
          </w:p>
        </w:tc>
      </w:tr>
      <w:tr w:rsidR="004140D2" w:rsidRPr="009349CC">
        <w:trPr>
          <w:trHeight w:val="57"/>
        </w:trPr>
        <w:tc>
          <w:tcPr>
            <w:tcW w:w="828" w:type="dxa"/>
          </w:tcPr>
          <w:p w:rsidR="004140D2" w:rsidRPr="009349CC" w:rsidRDefault="004140D2" w:rsidP="001E3D58">
            <w:pPr>
              <w:rPr>
                <w:rFonts w:ascii="Arial" w:hAnsi="Arial" w:cs="Arial"/>
                <w:sz w:val="20"/>
                <w:szCs w:val="20"/>
              </w:rPr>
            </w:pPr>
            <w:r w:rsidRPr="009349CC">
              <w:rPr>
                <w:rFonts w:ascii="Arial" w:hAnsi="Arial" w:cs="Arial"/>
                <w:b/>
                <w:sz w:val="32"/>
                <w:szCs w:val="32"/>
              </w:rPr>
              <w:t>34</w:t>
            </w:r>
          </w:p>
          <w:p w:rsidR="004140D2" w:rsidRPr="009349CC" w:rsidRDefault="004140D2" w:rsidP="002C3C03">
            <w:pPr>
              <w:rPr>
                <w:rFonts w:ascii="Arial" w:hAnsi="Arial" w:cs="Arial"/>
                <w:sz w:val="20"/>
                <w:szCs w:val="20"/>
              </w:rPr>
            </w:pPr>
          </w:p>
          <w:p w:rsidR="004140D2" w:rsidRPr="009349CC" w:rsidRDefault="004140D2" w:rsidP="002C3C03">
            <w:pPr>
              <w:rPr>
                <w:rFonts w:ascii="Arial" w:hAnsi="Arial" w:cs="Arial"/>
                <w:b/>
                <w:sz w:val="32"/>
                <w:szCs w:val="32"/>
              </w:rPr>
            </w:pPr>
          </w:p>
        </w:tc>
        <w:tc>
          <w:tcPr>
            <w:tcW w:w="360" w:type="dxa"/>
          </w:tcPr>
          <w:p w:rsidR="004140D2" w:rsidRPr="009349CC" w:rsidRDefault="004140D2" w:rsidP="002C3C03">
            <w:pPr>
              <w:rPr>
                <w:rFonts w:ascii="Arial" w:hAnsi="Arial" w:cs="Arial"/>
                <w:sz w:val="20"/>
                <w:szCs w:val="20"/>
              </w:rPr>
            </w:pPr>
          </w:p>
        </w:tc>
        <w:tc>
          <w:tcPr>
            <w:tcW w:w="360" w:type="dxa"/>
          </w:tcPr>
          <w:p w:rsidR="004140D2" w:rsidRPr="009349CC" w:rsidRDefault="004140D2" w:rsidP="002C3C03">
            <w:pPr>
              <w:rPr>
                <w:rFonts w:ascii="Arial" w:hAnsi="Arial" w:cs="Arial"/>
                <w:sz w:val="20"/>
                <w:szCs w:val="20"/>
              </w:rPr>
            </w:pPr>
          </w:p>
        </w:tc>
        <w:tc>
          <w:tcPr>
            <w:tcW w:w="1440" w:type="dxa"/>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failure as a failure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to allocate resources</w:t>
            </w:r>
          </w:p>
          <w:p w:rsidR="004140D2" w:rsidRPr="009349CC" w:rsidRDefault="004140D2" w:rsidP="00DD7E4A">
            <w:pPr>
              <w:rPr>
                <w:rFonts w:ascii="Arial" w:hAnsi="Arial" w:cs="Arial"/>
                <w:sz w:val="20"/>
                <w:szCs w:val="20"/>
              </w:rPr>
            </w:pPr>
            <w:r w:rsidRPr="009349CC">
              <w:rPr>
                <w:rFonts w:ascii="MyriadPro-Regular" w:hAnsi="MyriadPro-Regular" w:cs="MyriadPro-Regular"/>
                <w:sz w:val="19"/>
                <w:szCs w:val="19"/>
              </w:rPr>
              <w:t>efficiently</w:t>
            </w:r>
          </w:p>
        </w:tc>
        <w:tc>
          <w:tcPr>
            <w:tcW w:w="2880" w:type="dxa"/>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Analyse the concept of market failure as a failure of the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to achieve allocative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efficiency, resulting in an overallocation of resources (overprovision of a good) or an</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under-allocation of resources</w:t>
            </w:r>
          </w:p>
          <w:p w:rsidR="004140D2" w:rsidRPr="009349CC" w:rsidRDefault="004140D2" w:rsidP="00DD7E4A">
            <w:pPr>
              <w:rPr>
                <w:rFonts w:ascii="Arial" w:hAnsi="Arial" w:cs="Arial"/>
                <w:sz w:val="20"/>
                <w:szCs w:val="20"/>
              </w:rPr>
            </w:pPr>
            <w:r w:rsidRPr="009349CC">
              <w:rPr>
                <w:rFonts w:ascii="MyriadPro-Regular" w:hAnsi="MyriadPro-Regular" w:cs="MyriadPro-Regular"/>
                <w:sz w:val="19"/>
                <w:szCs w:val="19"/>
              </w:rPr>
              <w:t>(under-provision of a good)</w:t>
            </w:r>
          </w:p>
        </w:tc>
        <w:tc>
          <w:tcPr>
            <w:tcW w:w="900" w:type="dxa"/>
          </w:tcPr>
          <w:p w:rsidR="004140D2" w:rsidRPr="009349CC" w:rsidRDefault="004140D2" w:rsidP="002C3C03">
            <w:pPr>
              <w:rPr>
                <w:rFonts w:ascii="Arial" w:hAnsi="Arial" w:cs="Arial"/>
                <w:sz w:val="20"/>
                <w:szCs w:val="20"/>
              </w:rPr>
            </w:pPr>
            <w:r>
              <w:rPr>
                <w:rFonts w:ascii="Arial" w:hAnsi="Arial" w:cs="Arial"/>
                <w:sz w:val="20"/>
                <w:szCs w:val="20"/>
              </w:rPr>
              <w:t>Blink   c 12</w:t>
            </w:r>
          </w:p>
        </w:tc>
        <w:tc>
          <w:tcPr>
            <w:tcW w:w="900" w:type="dxa"/>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4140D2" w:rsidRPr="009349CC" w:rsidRDefault="004140D2" w:rsidP="002C3C03">
            <w:pPr>
              <w:rPr>
                <w:rFonts w:ascii="Arial" w:hAnsi="Arial" w:cs="Arial"/>
                <w:sz w:val="20"/>
                <w:szCs w:val="20"/>
              </w:rPr>
            </w:pPr>
            <w:r>
              <w:rPr>
                <w:rFonts w:ascii="Arial" w:hAnsi="Arial" w:cs="Arial"/>
                <w:b/>
                <w:sz w:val="40"/>
                <w:szCs w:val="40"/>
              </w:rPr>
              <w:t>4</w:t>
            </w:r>
          </w:p>
        </w:tc>
        <w:tc>
          <w:tcPr>
            <w:tcW w:w="630" w:type="dxa"/>
          </w:tcPr>
          <w:p w:rsidR="004140D2" w:rsidRDefault="004140D2" w:rsidP="002C3C03">
            <w:pPr>
              <w:rPr>
                <w:rFonts w:ascii="Arial" w:hAnsi="Arial" w:cs="Arial"/>
                <w:b/>
                <w:sz w:val="16"/>
                <w:szCs w:val="16"/>
              </w:rPr>
            </w:pPr>
          </w:p>
          <w:p w:rsidR="004140D2" w:rsidRPr="00A70E88" w:rsidRDefault="004140D2" w:rsidP="002C3C03">
            <w:pPr>
              <w:rPr>
                <w:rFonts w:ascii="Arial" w:hAnsi="Arial" w:cs="Arial"/>
                <w:b/>
                <w:sz w:val="16"/>
                <w:szCs w:val="16"/>
              </w:rPr>
            </w:pPr>
            <w:r w:rsidRPr="00A70E88">
              <w:rPr>
                <w:rFonts w:ascii="Arial" w:hAnsi="Arial" w:cs="Arial"/>
                <w:b/>
                <w:sz w:val="16"/>
                <w:szCs w:val="16"/>
              </w:rPr>
              <w:t>See the ‘blue box’ in web 224</w:t>
            </w:r>
          </w:p>
        </w:tc>
      </w:tr>
      <w:tr w:rsidR="004D6C3A" w:rsidRPr="009349CC">
        <w:trPr>
          <w:trHeight w:val="57"/>
        </w:trPr>
        <w:tc>
          <w:tcPr>
            <w:tcW w:w="9648" w:type="dxa"/>
            <w:gridSpan w:val="10"/>
          </w:tcPr>
          <w:p w:rsidR="004D6C3A" w:rsidRPr="009349CC" w:rsidRDefault="004D6C3A" w:rsidP="002C3C03">
            <w:pPr>
              <w:rPr>
                <w:rFonts w:ascii="Arial" w:hAnsi="Arial" w:cs="Arial"/>
                <w:sz w:val="20"/>
                <w:szCs w:val="20"/>
                <w:u w:val="single"/>
              </w:rPr>
            </w:pPr>
            <w:r w:rsidRPr="009349CC">
              <w:rPr>
                <w:rFonts w:ascii="MyriadPro-Bold" w:hAnsi="MyriadPro-Bold" w:cs="MyriadPro-Bold"/>
                <w:b/>
                <w:bCs/>
                <w:sz w:val="22"/>
                <w:szCs w:val="22"/>
                <w:u w:val="single"/>
              </w:rPr>
              <w:t>Types of market failure</w:t>
            </w:r>
          </w:p>
          <w:p w:rsidR="004D6C3A" w:rsidRPr="009349CC" w:rsidRDefault="004D6C3A" w:rsidP="002C3C03">
            <w:pPr>
              <w:rPr>
                <w:rFonts w:ascii="Arial" w:hAnsi="Arial" w:cs="Arial"/>
                <w:sz w:val="20"/>
                <w:szCs w:val="20"/>
              </w:rPr>
            </w:pPr>
          </w:p>
        </w:tc>
      </w:tr>
      <w:tr w:rsidR="004140D2" w:rsidRPr="009349CC">
        <w:trPr>
          <w:trHeight w:val="57"/>
        </w:trPr>
        <w:tc>
          <w:tcPr>
            <w:tcW w:w="828" w:type="dxa"/>
          </w:tcPr>
          <w:p w:rsidR="004140D2" w:rsidRPr="009349CC" w:rsidRDefault="004140D2" w:rsidP="002C3C03">
            <w:pPr>
              <w:rPr>
                <w:rFonts w:ascii="Arial" w:hAnsi="Arial" w:cs="Arial"/>
                <w:sz w:val="20"/>
                <w:szCs w:val="20"/>
              </w:rPr>
            </w:pPr>
          </w:p>
          <w:p w:rsidR="004140D2" w:rsidRPr="009349CC" w:rsidRDefault="004140D2" w:rsidP="002C3C03">
            <w:pPr>
              <w:rPr>
                <w:rFonts w:ascii="Arial" w:hAnsi="Arial" w:cs="Arial"/>
                <w:b/>
                <w:sz w:val="32"/>
                <w:szCs w:val="32"/>
              </w:rPr>
            </w:pPr>
            <w:r w:rsidRPr="009349CC">
              <w:rPr>
                <w:rFonts w:ascii="Arial" w:hAnsi="Arial" w:cs="Arial"/>
                <w:b/>
                <w:sz w:val="32"/>
                <w:szCs w:val="32"/>
              </w:rPr>
              <w:t>35</w:t>
            </w:r>
          </w:p>
        </w:tc>
        <w:tc>
          <w:tcPr>
            <w:tcW w:w="360" w:type="dxa"/>
          </w:tcPr>
          <w:p w:rsidR="004140D2" w:rsidRPr="009349CC" w:rsidRDefault="004140D2" w:rsidP="002C3C03">
            <w:pPr>
              <w:rPr>
                <w:rFonts w:ascii="Arial" w:hAnsi="Arial" w:cs="Arial"/>
                <w:sz w:val="20"/>
                <w:szCs w:val="20"/>
              </w:rPr>
            </w:pPr>
          </w:p>
        </w:tc>
        <w:tc>
          <w:tcPr>
            <w:tcW w:w="360" w:type="dxa"/>
          </w:tcPr>
          <w:p w:rsidR="004140D2" w:rsidRPr="009349CC" w:rsidRDefault="004140D2" w:rsidP="002C3C03">
            <w:pPr>
              <w:rPr>
                <w:rFonts w:ascii="Arial" w:hAnsi="Arial" w:cs="Arial"/>
                <w:sz w:val="20"/>
                <w:szCs w:val="20"/>
              </w:rPr>
            </w:pPr>
          </w:p>
        </w:tc>
        <w:tc>
          <w:tcPr>
            <w:tcW w:w="1440" w:type="dxa"/>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meaning of externalities</w:t>
            </w:r>
          </w:p>
        </w:tc>
        <w:tc>
          <w:tcPr>
            <w:tcW w:w="2880" w:type="dxa"/>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concepts of</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marginal private benefits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(MPB), marginal social benefits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(MSB), marginal private costs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(MPC) and marginal social</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costs (MSC).</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meaning of</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externalities as the failure of</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market to achieve a social</w:t>
            </w:r>
          </w:p>
          <w:p w:rsidR="004140D2" w:rsidRPr="009349CC" w:rsidRDefault="004140D2" w:rsidP="00DD7E4A">
            <w:pPr>
              <w:rPr>
                <w:rFonts w:ascii="Arial" w:hAnsi="Arial" w:cs="Arial"/>
                <w:sz w:val="20"/>
                <w:szCs w:val="20"/>
              </w:rPr>
            </w:pPr>
            <w:r w:rsidRPr="009349CC">
              <w:rPr>
                <w:rFonts w:ascii="MyriadPro-Regular" w:hAnsi="MyriadPro-Regular" w:cs="MyriadPro-Regular"/>
                <w:sz w:val="19"/>
                <w:szCs w:val="19"/>
              </w:rPr>
              <w:t>optimum where MSB = MSC.</w:t>
            </w:r>
          </w:p>
        </w:tc>
        <w:tc>
          <w:tcPr>
            <w:tcW w:w="900" w:type="dxa"/>
          </w:tcPr>
          <w:p w:rsidR="004140D2" w:rsidRPr="009349CC" w:rsidRDefault="004140D2" w:rsidP="002C3C03">
            <w:pPr>
              <w:rPr>
                <w:rFonts w:ascii="Arial" w:hAnsi="Arial" w:cs="Arial"/>
                <w:sz w:val="20"/>
                <w:szCs w:val="20"/>
              </w:rPr>
            </w:pPr>
            <w:r>
              <w:rPr>
                <w:rFonts w:ascii="Arial" w:hAnsi="Arial" w:cs="Arial"/>
                <w:sz w:val="20"/>
                <w:szCs w:val="20"/>
              </w:rPr>
              <w:t>Blink   c 12</w:t>
            </w:r>
          </w:p>
        </w:tc>
        <w:tc>
          <w:tcPr>
            <w:tcW w:w="900" w:type="dxa"/>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4140D2"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rsidR="00EE68E5" w:rsidRDefault="00EE68E5" w:rsidP="002F77E8">
            <w:pPr>
              <w:rPr>
                <w:rFonts w:ascii="Arial" w:hAnsi="Arial" w:cs="Arial"/>
                <w:b/>
                <w:color w:val="000000"/>
                <w:sz w:val="20"/>
                <w:szCs w:val="20"/>
                <w:u w:val="single"/>
              </w:rPr>
            </w:pPr>
          </w:p>
          <w:p w:rsidR="00EE68E5" w:rsidRPr="00311FF4" w:rsidRDefault="00EE68E5" w:rsidP="002F77E8">
            <w:pPr>
              <w:rPr>
                <w:rFonts w:ascii="Arial" w:hAnsi="Arial" w:cs="Arial"/>
                <w:b/>
                <w:color w:val="000000"/>
                <w:sz w:val="20"/>
                <w:szCs w:val="20"/>
                <w:u w:val="single"/>
              </w:rPr>
            </w:pPr>
            <w:hyperlink r:id="rId26" w:history="1">
              <w:r w:rsidRPr="009349CC">
                <w:rPr>
                  <w:rStyle w:val="Hyperlink"/>
                  <w:rFonts w:ascii="Arial" w:hAnsi="Arial" w:cs="Arial"/>
                  <w:sz w:val="20"/>
                  <w:szCs w:val="20"/>
                </w:rPr>
                <w:t>PAJ</w:t>
              </w:r>
            </w:hyperlink>
          </w:p>
        </w:tc>
        <w:tc>
          <w:tcPr>
            <w:tcW w:w="450" w:type="dxa"/>
          </w:tcPr>
          <w:p w:rsidR="004140D2" w:rsidRPr="009349CC" w:rsidRDefault="004140D2" w:rsidP="002C3C03">
            <w:pPr>
              <w:rPr>
                <w:rFonts w:ascii="Arial" w:hAnsi="Arial" w:cs="Arial"/>
                <w:sz w:val="20"/>
                <w:szCs w:val="20"/>
              </w:rPr>
            </w:pPr>
            <w:r w:rsidRPr="009349CC">
              <w:rPr>
                <w:rFonts w:ascii="Arial" w:hAnsi="Arial" w:cs="Arial"/>
                <w:b/>
                <w:sz w:val="40"/>
                <w:szCs w:val="40"/>
              </w:rPr>
              <w:t>3</w:t>
            </w:r>
          </w:p>
        </w:tc>
        <w:tc>
          <w:tcPr>
            <w:tcW w:w="630" w:type="dxa"/>
          </w:tcPr>
          <w:p w:rsidR="004140D2" w:rsidRDefault="004140D2" w:rsidP="002C3C03">
            <w:pPr>
              <w:rPr>
                <w:rFonts w:ascii="Arial" w:hAnsi="Arial" w:cs="Arial"/>
                <w:b/>
                <w:sz w:val="20"/>
                <w:szCs w:val="20"/>
              </w:rPr>
            </w:pPr>
            <w:r>
              <w:rPr>
                <w:rFonts w:ascii="Arial" w:hAnsi="Arial" w:cs="Arial"/>
                <w:b/>
                <w:sz w:val="20"/>
                <w:szCs w:val="20"/>
              </w:rPr>
              <w:t xml:space="preserve"> See web</w:t>
            </w:r>
          </w:p>
          <w:p w:rsidR="004140D2" w:rsidRPr="009349CC" w:rsidRDefault="004140D2" w:rsidP="002C3C03">
            <w:pPr>
              <w:rPr>
                <w:rFonts w:ascii="Arial" w:hAnsi="Arial" w:cs="Arial"/>
                <w:b/>
                <w:sz w:val="20"/>
                <w:szCs w:val="20"/>
              </w:rPr>
            </w:pPr>
            <w:r w:rsidRPr="009349CC">
              <w:rPr>
                <w:rFonts w:ascii="Arial" w:hAnsi="Arial" w:cs="Arial"/>
                <w:b/>
                <w:sz w:val="20"/>
                <w:szCs w:val="20"/>
              </w:rPr>
              <w:t>224</w:t>
            </w:r>
          </w:p>
        </w:tc>
      </w:tr>
      <w:tr w:rsidR="004140D2" w:rsidRPr="009349CC">
        <w:trPr>
          <w:trHeight w:val="57"/>
        </w:trPr>
        <w:tc>
          <w:tcPr>
            <w:tcW w:w="828" w:type="dxa"/>
          </w:tcPr>
          <w:p w:rsidR="004140D2" w:rsidRPr="009349CC" w:rsidRDefault="004140D2" w:rsidP="002C3C03">
            <w:pPr>
              <w:rPr>
                <w:rFonts w:ascii="Arial" w:hAnsi="Arial" w:cs="Arial"/>
                <w:sz w:val="20"/>
                <w:szCs w:val="20"/>
              </w:rPr>
            </w:pPr>
          </w:p>
          <w:p w:rsidR="004140D2" w:rsidRPr="009349CC" w:rsidRDefault="004140D2" w:rsidP="002C3C03">
            <w:pPr>
              <w:rPr>
                <w:rFonts w:ascii="Arial" w:hAnsi="Arial" w:cs="Arial"/>
                <w:b/>
                <w:sz w:val="32"/>
                <w:szCs w:val="32"/>
              </w:rPr>
            </w:pPr>
            <w:r w:rsidRPr="009349CC">
              <w:rPr>
                <w:rFonts w:ascii="Arial" w:hAnsi="Arial" w:cs="Arial"/>
                <w:b/>
                <w:sz w:val="32"/>
                <w:szCs w:val="32"/>
              </w:rPr>
              <w:t>36</w:t>
            </w:r>
          </w:p>
          <w:p w:rsidR="004140D2" w:rsidRPr="009349CC" w:rsidRDefault="004140D2" w:rsidP="002C3C03">
            <w:pPr>
              <w:rPr>
                <w:rFonts w:ascii="Arial" w:hAnsi="Arial" w:cs="Arial"/>
                <w:b/>
                <w:sz w:val="32"/>
                <w:szCs w:val="32"/>
              </w:rPr>
            </w:pPr>
          </w:p>
          <w:p w:rsidR="004140D2" w:rsidRPr="009349CC" w:rsidRDefault="004140D2" w:rsidP="002C3C03">
            <w:pPr>
              <w:rPr>
                <w:rFonts w:ascii="Arial" w:hAnsi="Arial" w:cs="Arial"/>
                <w:b/>
                <w:sz w:val="32"/>
                <w:szCs w:val="32"/>
              </w:rPr>
            </w:pPr>
          </w:p>
          <w:p w:rsidR="004140D2" w:rsidRPr="009349CC" w:rsidRDefault="004140D2" w:rsidP="002C3C03">
            <w:pPr>
              <w:rPr>
                <w:rFonts w:ascii="Arial" w:hAnsi="Arial" w:cs="Arial"/>
                <w:b/>
                <w:sz w:val="32"/>
                <w:szCs w:val="32"/>
              </w:rPr>
            </w:pPr>
          </w:p>
          <w:p w:rsidR="004140D2" w:rsidRPr="009349CC" w:rsidRDefault="004140D2" w:rsidP="002C3C03">
            <w:pPr>
              <w:rPr>
                <w:rFonts w:ascii="Arial" w:hAnsi="Arial" w:cs="Arial"/>
                <w:b/>
                <w:sz w:val="32"/>
                <w:szCs w:val="32"/>
              </w:rPr>
            </w:pPr>
          </w:p>
          <w:p w:rsidR="004140D2" w:rsidRPr="009349CC" w:rsidRDefault="004140D2" w:rsidP="002C3C03">
            <w:pPr>
              <w:rPr>
                <w:rFonts w:ascii="Arial" w:hAnsi="Arial" w:cs="Arial"/>
                <w:b/>
                <w:sz w:val="32"/>
                <w:szCs w:val="32"/>
              </w:rPr>
            </w:pPr>
          </w:p>
          <w:p w:rsidR="004140D2" w:rsidRPr="009349CC" w:rsidRDefault="004140D2" w:rsidP="002C3C03">
            <w:pPr>
              <w:rPr>
                <w:rFonts w:ascii="Arial" w:hAnsi="Arial" w:cs="Arial"/>
                <w:b/>
                <w:sz w:val="32"/>
                <w:szCs w:val="32"/>
              </w:rPr>
            </w:pPr>
          </w:p>
          <w:p w:rsidR="004140D2" w:rsidRPr="009349CC" w:rsidRDefault="004140D2" w:rsidP="002C3C03">
            <w:pPr>
              <w:rPr>
                <w:rFonts w:ascii="Arial" w:hAnsi="Arial" w:cs="Arial"/>
                <w:sz w:val="20"/>
                <w:szCs w:val="20"/>
              </w:rPr>
            </w:pPr>
          </w:p>
        </w:tc>
        <w:tc>
          <w:tcPr>
            <w:tcW w:w="360" w:type="dxa"/>
          </w:tcPr>
          <w:p w:rsidR="004140D2" w:rsidRPr="009349CC" w:rsidRDefault="004140D2" w:rsidP="002C3C03">
            <w:pPr>
              <w:rPr>
                <w:rFonts w:ascii="Arial" w:hAnsi="Arial" w:cs="Arial"/>
                <w:sz w:val="20"/>
                <w:szCs w:val="20"/>
              </w:rPr>
            </w:pPr>
          </w:p>
        </w:tc>
        <w:tc>
          <w:tcPr>
            <w:tcW w:w="360" w:type="dxa"/>
          </w:tcPr>
          <w:p w:rsidR="004140D2" w:rsidRPr="009349CC" w:rsidRDefault="004140D2" w:rsidP="002C3C03">
            <w:pPr>
              <w:rPr>
                <w:rFonts w:ascii="Arial" w:hAnsi="Arial" w:cs="Arial"/>
                <w:sz w:val="20"/>
                <w:szCs w:val="20"/>
              </w:rPr>
            </w:pPr>
          </w:p>
        </w:tc>
        <w:tc>
          <w:tcPr>
            <w:tcW w:w="1440" w:type="dxa"/>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Negative externalities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production and</w:t>
            </w:r>
          </w:p>
          <w:p w:rsidR="004140D2" w:rsidRPr="009349CC" w:rsidRDefault="004140D2" w:rsidP="00DD7E4A">
            <w:pPr>
              <w:rPr>
                <w:rFonts w:ascii="Arial" w:hAnsi="Arial" w:cs="Arial"/>
                <w:sz w:val="20"/>
                <w:szCs w:val="20"/>
              </w:rPr>
            </w:pPr>
            <w:r w:rsidRPr="009349CC">
              <w:rPr>
                <w:rFonts w:ascii="MyriadPro-Regular" w:hAnsi="MyriadPro-Regular" w:cs="MyriadPro-Regular"/>
                <w:sz w:val="19"/>
                <w:szCs w:val="19"/>
              </w:rPr>
              <w:t>consumption</w:t>
            </w:r>
          </w:p>
        </w:tc>
        <w:tc>
          <w:tcPr>
            <w:tcW w:w="2880" w:type="dxa"/>
          </w:tcPr>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diagrams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examples, the concepts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negative externalities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production and</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consumption, and the welfare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loss associated with the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production or consumption of</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good or service.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demerit</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goods are goods whose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consumption creates external</w:t>
            </w:r>
          </w:p>
          <w:p w:rsidR="004140D2" w:rsidRPr="009349CC" w:rsidRDefault="004140D2" w:rsidP="00DD7E4A">
            <w:pPr>
              <w:rPr>
                <w:rFonts w:ascii="MyriadPro-Regular" w:hAnsi="MyriadPro-Regular" w:cs="MyriadPro-Regular"/>
                <w:sz w:val="19"/>
                <w:szCs w:val="19"/>
              </w:rPr>
            </w:pPr>
            <w:r w:rsidRPr="009349CC">
              <w:rPr>
                <w:rFonts w:ascii="MyriadPro-Regular" w:hAnsi="MyriadPro-Regular" w:cs="MyriadPro-Regular"/>
                <w:sz w:val="19"/>
                <w:szCs w:val="19"/>
              </w:rPr>
              <w:t>costs.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using diagrams,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use of policy responses,</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market-based</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policies (taxation and tradable</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permits), and government</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regulations, to the problem</w:t>
            </w:r>
          </w:p>
          <w:p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negative externalities of</w:t>
            </w:r>
          </w:p>
          <w:p w:rsidR="004140D2" w:rsidRPr="009349CC" w:rsidRDefault="004140D2" w:rsidP="00DD7E4A">
            <w:pPr>
              <w:rPr>
                <w:rFonts w:ascii="Arial" w:hAnsi="Arial" w:cs="Arial"/>
                <w:sz w:val="20"/>
                <w:szCs w:val="20"/>
              </w:rPr>
            </w:pPr>
            <w:r w:rsidRPr="009349CC">
              <w:rPr>
                <w:rFonts w:ascii="MyriadPro-Regular" w:hAnsi="MyriadPro-Regular" w:cs="MyriadPro-Regular"/>
                <w:sz w:val="19"/>
                <w:szCs w:val="19"/>
              </w:rPr>
              <w:t>production and consumption</w:t>
            </w:r>
          </w:p>
        </w:tc>
        <w:tc>
          <w:tcPr>
            <w:tcW w:w="900" w:type="dxa"/>
          </w:tcPr>
          <w:p w:rsidR="004140D2" w:rsidRPr="009349CC" w:rsidRDefault="004140D2" w:rsidP="002C3C03">
            <w:pPr>
              <w:rPr>
                <w:rFonts w:ascii="Arial" w:hAnsi="Arial" w:cs="Arial"/>
                <w:sz w:val="20"/>
                <w:szCs w:val="20"/>
              </w:rPr>
            </w:pPr>
            <w:r>
              <w:rPr>
                <w:rFonts w:ascii="Arial" w:hAnsi="Arial" w:cs="Arial"/>
                <w:sz w:val="20"/>
                <w:szCs w:val="20"/>
              </w:rPr>
              <w:t>Blink   c 12</w:t>
            </w:r>
          </w:p>
        </w:tc>
        <w:tc>
          <w:tcPr>
            <w:tcW w:w="900" w:type="dxa"/>
          </w:tcPr>
          <w:p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4140D2"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rsidR="00EE68E5" w:rsidRDefault="00EE68E5" w:rsidP="002F77E8">
            <w:pPr>
              <w:rPr>
                <w:rFonts w:ascii="Arial" w:hAnsi="Arial" w:cs="Arial"/>
                <w:b/>
                <w:color w:val="000000"/>
                <w:sz w:val="20"/>
                <w:szCs w:val="20"/>
                <w:u w:val="single"/>
              </w:rPr>
            </w:pPr>
          </w:p>
          <w:p w:rsidR="00EE68E5" w:rsidRPr="00311FF4" w:rsidRDefault="00EE68E5" w:rsidP="002F77E8">
            <w:pPr>
              <w:rPr>
                <w:rFonts w:ascii="Arial" w:hAnsi="Arial" w:cs="Arial"/>
                <w:b/>
                <w:color w:val="000000"/>
                <w:sz w:val="20"/>
                <w:szCs w:val="20"/>
                <w:u w:val="single"/>
              </w:rPr>
            </w:pPr>
            <w:hyperlink r:id="rId27" w:history="1">
              <w:r w:rsidRPr="009349CC">
                <w:rPr>
                  <w:rStyle w:val="Hyperlink"/>
                  <w:rFonts w:ascii="Arial" w:hAnsi="Arial" w:cs="Arial"/>
                  <w:sz w:val="20"/>
                  <w:szCs w:val="20"/>
                </w:rPr>
                <w:t>PAJ</w:t>
              </w:r>
            </w:hyperlink>
          </w:p>
        </w:tc>
        <w:tc>
          <w:tcPr>
            <w:tcW w:w="450" w:type="dxa"/>
          </w:tcPr>
          <w:p w:rsidR="004140D2" w:rsidRPr="009349CC" w:rsidRDefault="004140D2" w:rsidP="002C3C03">
            <w:pPr>
              <w:rPr>
                <w:rFonts w:ascii="Arial" w:hAnsi="Arial" w:cs="Arial"/>
                <w:sz w:val="20"/>
                <w:szCs w:val="20"/>
              </w:rPr>
            </w:pPr>
            <w:r w:rsidRPr="009349CC">
              <w:rPr>
                <w:rFonts w:ascii="Arial" w:hAnsi="Arial" w:cs="Arial"/>
                <w:b/>
                <w:sz w:val="40"/>
                <w:szCs w:val="40"/>
              </w:rPr>
              <w:t>3</w:t>
            </w:r>
          </w:p>
        </w:tc>
        <w:tc>
          <w:tcPr>
            <w:tcW w:w="630" w:type="dxa"/>
          </w:tcPr>
          <w:p w:rsidR="004140D2" w:rsidRPr="009349CC" w:rsidRDefault="004140D2" w:rsidP="002C3C03">
            <w:pPr>
              <w:rPr>
                <w:rFonts w:ascii="Arial" w:hAnsi="Arial" w:cs="Arial"/>
                <w:b/>
                <w:sz w:val="20"/>
                <w:szCs w:val="20"/>
              </w:rPr>
            </w:pPr>
            <w:r w:rsidRPr="009349CC">
              <w:rPr>
                <w:rFonts w:ascii="Arial" w:hAnsi="Arial" w:cs="Arial"/>
                <w:b/>
                <w:sz w:val="20"/>
                <w:szCs w:val="20"/>
              </w:rPr>
              <w:t>253</w:t>
            </w:r>
          </w:p>
          <w:p w:rsidR="004140D2" w:rsidRPr="009349CC" w:rsidRDefault="004140D2" w:rsidP="002C3C03">
            <w:pPr>
              <w:rPr>
                <w:rFonts w:ascii="Arial" w:hAnsi="Arial" w:cs="Arial"/>
                <w:b/>
                <w:sz w:val="20"/>
                <w:szCs w:val="20"/>
              </w:rPr>
            </w:pPr>
            <w:r w:rsidRPr="009349CC">
              <w:rPr>
                <w:rFonts w:ascii="Arial" w:hAnsi="Arial" w:cs="Arial"/>
                <w:b/>
                <w:sz w:val="20"/>
                <w:szCs w:val="20"/>
              </w:rPr>
              <w:t>225</w:t>
            </w:r>
          </w:p>
          <w:p w:rsidR="004140D2" w:rsidRPr="009349CC" w:rsidRDefault="004140D2" w:rsidP="002C3C03">
            <w:pPr>
              <w:rPr>
                <w:rFonts w:ascii="Arial" w:hAnsi="Arial" w:cs="Arial"/>
                <w:b/>
                <w:sz w:val="20"/>
                <w:szCs w:val="20"/>
              </w:rPr>
            </w:pPr>
            <w:r w:rsidRPr="009349CC">
              <w:rPr>
                <w:rFonts w:ascii="Arial" w:hAnsi="Arial" w:cs="Arial"/>
                <w:b/>
                <w:sz w:val="20"/>
                <w:szCs w:val="20"/>
              </w:rPr>
              <w:t>226</w:t>
            </w:r>
          </w:p>
        </w:tc>
      </w:tr>
      <w:tr w:rsidR="00725DC2" w:rsidRPr="009349CC">
        <w:trPr>
          <w:trHeight w:val="57"/>
        </w:trPr>
        <w:tc>
          <w:tcPr>
            <w:tcW w:w="828" w:type="dxa"/>
          </w:tcPr>
          <w:p w:rsidR="00725DC2" w:rsidRPr="009349CC" w:rsidRDefault="00725DC2" w:rsidP="002C3C03">
            <w:pPr>
              <w:rPr>
                <w:rFonts w:ascii="Arial" w:hAnsi="Arial" w:cs="Arial"/>
                <w:sz w:val="20"/>
                <w:szCs w:val="20"/>
              </w:rPr>
            </w:pPr>
          </w:p>
          <w:p w:rsidR="00725DC2" w:rsidRPr="009349CC" w:rsidRDefault="00725DC2" w:rsidP="002C3C03">
            <w:pPr>
              <w:rPr>
                <w:rFonts w:ascii="Arial" w:hAnsi="Arial" w:cs="Arial"/>
                <w:b/>
                <w:sz w:val="32"/>
                <w:szCs w:val="32"/>
              </w:rPr>
            </w:pPr>
            <w:r w:rsidRPr="009349CC">
              <w:rPr>
                <w:rFonts w:ascii="Arial" w:hAnsi="Arial" w:cs="Arial"/>
                <w:b/>
                <w:sz w:val="32"/>
                <w:szCs w:val="32"/>
              </w:rPr>
              <w:t>37</w:t>
            </w:r>
          </w:p>
          <w:p w:rsidR="00725DC2" w:rsidRPr="009349CC" w:rsidRDefault="00725DC2" w:rsidP="002C3C03">
            <w:pPr>
              <w:rPr>
                <w:rFonts w:ascii="Arial" w:hAnsi="Arial" w:cs="Arial"/>
                <w:b/>
                <w:sz w:val="32"/>
                <w:szCs w:val="32"/>
              </w:rPr>
            </w:pPr>
          </w:p>
          <w:p w:rsidR="00725DC2" w:rsidRPr="009349CC" w:rsidRDefault="00725DC2" w:rsidP="002C3C03">
            <w:pPr>
              <w:rPr>
                <w:rFonts w:ascii="Arial" w:hAnsi="Arial" w:cs="Arial"/>
                <w:b/>
                <w:sz w:val="32"/>
                <w:szCs w:val="32"/>
              </w:rPr>
            </w:pPr>
          </w:p>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144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Positive externalities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production and</w:t>
            </w:r>
          </w:p>
          <w:p w:rsidR="00725DC2" w:rsidRPr="009349CC" w:rsidRDefault="00725DC2" w:rsidP="00DD7E4A">
            <w:pPr>
              <w:rPr>
                <w:rFonts w:ascii="Arial" w:hAnsi="Arial" w:cs="Arial"/>
                <w:sz w:val="20"/>
                <w:szCs w:val="20"/>
              </w:rPr>
            </w:pPr>
            <w:r w:rsidRPr="009349CC">
              <w:rPr>
                <w:rFonts w:ascii="MyriadPro-Regular" w:hAnsi="MyriadPro-Regular" w:cs="MyriadPro-Regular"/>
                <w:sz w:val="19"/>
                <w:szCs w:val="19"/>
              </w:rPr>
              <w:t>consumption</w:t>
            </w:r>
          </w:p>
        </w:tc>
        <w:tc>
          <w:tcPr>
            <w:tcW w:w="288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diagrams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examples, the concepts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positive externalities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production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consumption, and the welfare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loss associated with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production or consumption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good or service.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merit goods are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goods whose consumption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creates external benefits.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using diagrams,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use of government responses,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subsidies,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legislation, advertising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influence behaviour,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direct provision of goods and</w:t>
            </w:r>
          </w:p>
          <w:p w:rsidR="00725DC2" w:rsidRPr="009349CC" w:rsidRDefault="00725DC2" w:rsidP="00DD7E4A">
            <w:pPr>
              <w:rPr>
                <w:rFonts w:ascii="Arial" w:hAnsi="Arial" w:cs="Arial"/>
                <w:sz w:val="20"/>
                <w:szCs w:val="20"/>
              </w:rPr>
            </w:pPr>
            <w:r w:rsidRPr="009349CC">
              <w:rPr>
                <w:rFonts w:ascii="MyriadPro-Regular" w:hAnsi="MyriadPro-Regular" w:cs="MyriadPro-Regular"/>
                <w:sz w:val="19"/>
                <w:szCs w:val="19"/>
              </w:rPr>
              <w:t>services.</w:t>
            </w:r>
          </w:p>
        </w:tc>
        <w:tc>
          <w:tcPr>
            <w:tcW w:w="900" w:type="dxa"/>
          </w:tcPr>
          <w:p w:rsidR="00725DC2" w:rsidRPr="009349CC" w:rsidRDefault="00725DC2" w:rsidP="002C3C03">
            <w:pPr>
              <w:rPr>
                <w:rFonts w:ascii="Arial" w:hAnsi="Arial" w:cs="Arial"/>
                <w:sz w:val="20"/>
                <w:szCs w:val="20"/>
              </w:rPr>
            </w:pPr>
            <w:r>
              <w:rPr>
                <w:rFonts w:ascii="Arial" w:hAnsi="Arial" w:cs="Arial"/>
                <w:sz w:val="20"/>
                <w:szCs w:val="20"/>
              </w:rPr>
              <w:lastRenderedPageBreak/>
              <w:t>Blink   c 12</w:t>
            </w:r>
          </w:p>
        </w:tc>
        <w:tc>
          <w:tcPr>
            <w:tcW w:w="900" w:type="dxa"/>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725DC2" w:rsidRPr="009349CC" w:rsidRDefault="00725DC2" w:rsidP="002C3C03">
            <w:pPr>
              <w:rPr>
                <w:rFonts w:ascii="Arial" w:hAnsi="Arial" w:cs="Arial"/>
                <w:sz w:val="20"/>
                <w:szCs w:val="20"/>
              </w:rPr>
            </w:pPr>
            <w:r w:rsidRPr="009349CC">
              <w:rPr>
                <w:rFonts w:ascii="Arial" w:hAnsi="Arial" w:cs="Arial"/>
                <w:b/>
                <w:sz w:val="40"/>
                <w:szCs w:val="40"/>
              </w:rPr>
              <w:t>4</w:t>
            </w:r>
          </w:p>
        </w:tc>
        <w:tc>
          <w:tcPr>
            <w:tcW w:w="630" w:type="dxa"/>
          </w:tcPr>
          <w:p w:rsidR="00725DC2" w:rsidRPr="009349CC" w:rsidRDefault="00725DC2" w:rsidP="002C3C03">
            <w:pPr>
              <w:rPr>
                <w:rFonts w:ascii="Arial" w:hAnsi="Arial" w:cs="Arial"/>
                <w:b/>
                <w:sz w:val="20"/>
                <w:szCs w:val="20"/>
              </w:rPr>
            </w:pPr>
            <w:r w:rsidRPr="009349CC">
              <w:rPr>
                <w:rFonts w:ascii="Arial" w:hAnsi="Arial" w:cs="Arial"/>
                <w:b/>
                <w:sz w:val="20"/>
                <w:szCs w:val="20"/>
              </w:rPr>
              <w:t>252</w:t>
            </w:r>
          </w:p>
        </w:tc>
      </w:tr>
      <w:tr w:rsidR="00725DC2" w:rsidRPr="009349CC">
        <w:trPr>
          <w:trHeight w:val="57"/>
        </w:trPr>
        <w:tc>
          <w:tcPr>
            <w:tcW w:w="828" w:type="dxa"/>
          </w:tcPr>
          <w:p w:rsidR="00725DC2" w:rsidRPr="009349CC" w:rsidRDefault="00725DC2" w:rsidP="002C3C03">
            <w:pPr>
              <w:rPr>
                <w:rFonts w:ascii="Arial" w:hAnsi="Arial" w:cs="Arial"/>
                <w:sz w:val="20"/>
                <w:szCs w:val="20"/>
              </w:rPr>
            </w:pPr>
          </w:p>
          <w:p w:rsidR="00725DC2" w:rsidRPr="009349CC" w:rsidRDefault="00725DC2" w:rsidP="002C3C03">
            <w:pPr>
              <w:rPr>
                <w:rFonts w:ascii="Arial" w:hAnsi="Arial" w:cs="Arial"/>
                <w:b/>
                <w:sz w:val="32"/>
                <w:szCs w:val="32"/>
              </w:rPr>
            </w:pPr>
            <w:r w:rsidRPr="009349CC">
              <w:rPr>
                <w:rFonts w:ascii="Arial" w:hAnsi="Arial" w:cs="Arial"/>
                <w:b/>
                <w:sz w:val="32"/>
                <w:szCs w:val="32"/>
              </w:rPr>
              <w:t>38</w:t>
            </w:r>
          </w:p>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1440" w:type="dxa"/>
          </w:tcPr>
          <w:p w:rsidR="00725DC2" w:rsidRPr="009349CC" w:rsidRDefault="00725DC2" w:rsidP="002C3C03">
            <w:pPr>
              <w:rPr>
                <w:rFonts w:ascii="Arial" w:hAnsi="Arial" w:cs="Arial"/>
                <w:sz w:val="20"/>
                <w:szCs w:val="20"/>
              </w:rPr>
            </w:pPr>
            <w:r w:rsidRPr="009349CC">
              <w:rPr>
                <w:rFonts w:ascii="MyriadPro-Regular" w:hAnsi="MyriadPro-Regular" w:cs="MyriadPro-Regular"/>
                <w:sz w:val="19"/>
                <w:szCs w:val="19"/>
              </w:rPr>
              <w:t>Lack of public goods</w:t>
            </w:r>
          </w:p>
        </w:tc>
        <w:tc>
          <w:tcPr>
            <w:tcW w:w="288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Using the concepts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rivalry and excludability,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providing examples,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distinguish between public</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goods (non-rivalrous and non</w:t>
            </w:r>
            <w:r>
              <w:rPr>
                <w:rFonts w:ascii="MyriadPro-Regular" w:hAnsi="MyriadPro-Regular" w:cs="MyriadPro-Regular"/>
                <w:sz w:val="19"/>
                <w:szCs w:val="19"/>
              </w:rPr>
              <w:t xml:space="preserve"> </w:t>
            </w:r>
            <w:r w:rsidRPr="009349CC">
              <w:rPr>
                <w:rFonts w:ascii="MyriadPro-Regular" w:hAnsi="MyriadPro-Regular" w:cs="MyriadPro-Regular"/>
                <w:sz w:val="19"/>
                <w:szCs w:val="19"/>
              </w:rPr>
              <w:t>excludable) and private goods (rivalrous and excludable).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with reference to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free rider problem, how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lack of public goods indicates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failure.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implications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direct provision of public</w:t>
            </w:r>
          </w:p>
          <w:p w:rsidR="00725DC2" w:rsidRPr="009349CC" w:rsidRDefault="00725DC2" w:rsidP="00DD7E4A">
            <w:pPr>
              <w:rPr>
                <w:rFonts w:ascii="Arial" w:hAnsi="Arial" w:cs="Arial"/>
                <w:sz w:val="20"/>
                <w:szCs w:val="20"/>
              </w:rPr>
            </w:pPr>
            <w:r w:rsidRPr="009349CC">
              <w:rPr>
                <w:rFonts w:ascii="MyriadPro-Regular" w:hAnsi="MyriadPro-Regular" w:cs="MyriadPro-Regular"/>
                <w:sz w:val="19"/>
                <w:szCs w:val="19"/>
              </w:rPr>
              <w:t>goods by government.</w:t>
            </w:r>
          </w:p>
        </w:tc>
        <w:tc>
          <w:tcPr>
            <w:tcW w:w="900" w:type="dxa"/>
          </w:tcPr>
          <w:p w:rsidR="00725DC2" w:rsidRPr="009349CC" w:rsidRDefault="00725DC2" w:rsidP="002C3C03">
            <w:pPr>
              <w:rPr>
                <w:rFonts w:ascii="Arial" w:hAnsi="Arial" w:cs="Arial"/>
                <w:sz w:val="20"/>
                <w:szCs w:val="20"/>
              </w:rPr>
            </w:pPr>
            <w:r>
              <w:rPr>
                <w:rFonts w:ascii="Arial" w:hAnsi="Arial" w:cs="Arial"/>
                <w:sz w:val="20"/>
                <w:szCs w:val="20"/>
              </w:rPr>
              <w:t>Blink   c 12</w:t>
            </w:r>
          </w:p>
        </w:tc>
        <w:tc>
          <w:tcPr>
            <w:tcW w:w="900" w:type="dxa"/>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725DC2" w:rsidRPr="009349CC" w:rsidRDefault="00725DC2" w:rsidP="002C3C03">
            <w:pPr>
              <w:rPr>
                <w:rFonts w:ascii="Arial" w:hAnsi="Arial" w:cs="Arial"/>
                <w:sz w:val="20"/>
                <w:szCs w:val="20"/>
              </w:rPr>
            </w:pPr>
            <w:r w:rsidRPr="009349CC">
              <w:rPr>
                <w:rFonts w:ascii="Arial" w:hAnsi="Arial" w:cs="Arial"/>
                <w:b/>
                <w:sz w:val="40"/>
                <w:szCs w:val="40"/>
              </w:rPr>
              <w:t>5</w:t>
            </w:r>
          </w:p>
        </w:tc>
        <w:tc>
          <w:tcPr>
            <w:tcW w:w="630" w:type="dxa"/>
          </w:tcPr>
          <w:p w:rsidR="00725DC2" w:rsidRPr="00203FCD" w:rsidRDefault="00725DC2" w:rsidP="002C3C03">
            <w:pPr>
              <w:rPr>
                <w:rFonts w:ascii="Arial" w:hAnsi="Arial" w:cs="Arial"/>
                <w:b/>
                <w:sz w:val="20"/>
                <w:szCs w:val="20"/>
              </w:rPr>
            </w:pPr>
            <w:r w:rsidRPr="00203FCD">
              <w:rPr>
                <w:rFonts w:ascii="Arial" w:hAnsi="Arial" w:cs="Arial"/>
                <w:b/>
                <w:sz w:val="20"/>
                <w:szCs w:val="20"/>
              </w:rPr>
              <w:t>252</w:t>
            </w:r>
          </w:p>
        </w:tc>
      </w:tr>
      <w:tr w:rsidR="00725DC2" w:rsidRPr="009349CC">
        <w:trPr>
          <w:trHeight w:val="57"/>
        </w:trPr>
        <w:tc>
          <w:tcPr>
            <w:tcW w:w="828" w:type="dxa"/>
          </w:tcPr>
          <w:p w:rsidR="00725DC2" w:rsidRPr="009349CC" w:rsidRDefault="00725DC2" w:rsidP="002C3C03">
            <w:pPr>
              <w:rPr>
                <w:rFonts w:ascii="Arial" w:hAnsi="Arial" w:cs="Arial"/>
                <w:sz w:val="20"/>
                <w:szCs w:val="20"/>
              </w:rPr>
            </w:pPr>
          </w:p>
          <w:p w:rsidR="00725DC2" w:rsidRPr="00280209" w:rsidRDefault="00725DC2" w:rsidP="002C3C03">
            <w:pPr>
              <w:rPr>
                <w:rFonts w:ascii="Arial" w:hAnsi="Arial" w:cs="Arial"/>
                <w:b/>
                <w:color w:val="FF6600"/>
              </w:rPr>
            </w:pPr>
            <w:r w:rsidRPr="00280209">
              <w:rPr>
                <w:rFonts w:ascii="Arial" w:hAnsi="Arial" w:cs="Arial"/>
                <w:b/>
                <w:color w:val="FF6600"/>
                <w:sz w:val="32"/>
                <w:szCs w:val="32"/>
              </w:rPr>
              <w:t xml:space="preserve">39 </w:t>
            </w:r>
            <w:r w:rsidRPr="00280209">
              <w:rPr>
                <w:rFonts w:ascii="Arial" w:hAnsi="Arial" w:cs="Arial"/>
                <w:b/>
                <w:color w:val="FF6600"/>
                <w:sz w:val="22"/>
                <w:szCs w:val="22"/>
              </w:rPr>
              <w:t>up dated to</w:t>
            </w:r>
            <w:r w:rsidRPr="00280209">
              <w:rPr>
                <w:rFonts w:ascii="Arial" w:hAnsi="Arial" w:cs="Arial"/>
                <w:b/>
                <w:color w:val="FF6600"/>
              </w:rPr>
              <w:t xml:space="preserve"> 39</w:t>
            </w:r>
          </w:p>
          <w:p w:rsidR="00725DC2" w:rsidRPr="009349CC" w:rsidRDefault="00725DC2" w:rsidP="002C3C03">
            <w:pPr>
              <w:rPr>
                <w:rFonts w:ascii="Arial" w:hAnsi="Arial" w:cs="Arial"/>
                <w:b/>
                <w:sz w:val="32"/>
                <w:szCs w:val="32"/>
              </w:rPr>
            </w:pPr>
          </w:p>
          <w:p w:rsidR="00725DC2" w:rsidRPr="009349CC" w:rsidRDefault="00725DC2" w:rsidP="002C3C03">
            <w:pPr>
              <w:rPr>
                <w:rFonts w:ascii="Arial" w:hAnsi="Arial" w:cs="Arial"/>
                <w:b/>
                <w:sz w:val="32"/>
                <w:szCs w:val="32"/>
              </w:rPr>
            </w:pPr>
          </w:p>
          <w:p w:rsidR="00725DC2" w:rsidRPr="009349CC" w:rsidRDefault="00725DC2" w:rsidP="002C3C03">
            <w:pPr>
              <w:rPr>
                <w:rFonts w:ascii="Arial" w:hAnsi="Arial" w:cs="Arial"/>
                <w:b/>
                <w:sz w:val="32"/>
                <w:szCs w:val="32"/>
              </w:rPr>
            </w:pPr>
          </w:p>
          <w:p w:rsidR="00725DC2" w:rsidRPr="009349CC" w:rsidRDefault="00725DC2" w:rsidP="002C3C03">
            <w:pPr>
              <w:rPr>
                <w:rFonts w:ascii="Arial" w:hAnsi="Arial" w:cs="Arial"/>
                <w:b/>
                <w:sz w:val="32"/>
                <w:szCs w:val="32"/>
              </w:rPr>
            </w:pPr>
          </w:p>
          <w:p w:rsidR="00725DC2" w:rsidRPr="009349CC" w:rsidRDefault="00725DC2" w:rsidP="002C3C03">
            <w:pPr>
              <w:rPr>
                <w:rFonts w:ascii="Arial" w:hAnsi="Arial" w:cs="Arial"/>
                <w:b/>
                <w:sz w:val="32"/>
                <w:szCs w:val="32"/>
              </w:rPr>
            </w:pPr>
          </w:p>
          <w:p w:rsidR="00725DC2" w:rsidRPr="009349CC" w:rsidRDefault="00725DC2" w:rsidP="002C3C03">
            <w:pPr>
              <w:rPr>
                <w:rFonts w:ascii="Arial" w:hAnsi="Arial" w:cs="Arial"/>
                <w:b/>
                <w:sz w:val="32"/>
                <w:szCs w:val="32"/>
              </w:rPr>
            </w:pPr>
          </w:p>
          <w:p w:rsidR="00725DC2" w:rsidRPr="009349CC" w:rsidRDefault="00725DC2" w:rsidP="002C3C03">
            <w:pPr>
              <w:rPr>
                <w:rFonts w:ascii="Arial" w:hAnsi="Arial" w:cs="Arial"/>
                <w:b/>
                <w:sz w:val="32"/>
                <w:szCs w:val="32"/>
              </w:rPr>
            </w:pPr>
          </w:p>
          <w:p w:rsidR="00725DC2" w:rsidRPr="009349CC" w:rsidRDefault="00725DC2" w:rsidP="002C3C03">
            <w:pPr>
              <w:rPr>
                <w:rFonts w:ascii="Arial" w:hAnsi="Arial" w:cs="Arial"/>
                <w:b/>
                <w:sz w:val="32"/>
                <w:szCs w:val="32"/>
              </w:rPr>
            </w:pPr>
          </w:p>
          <w:p w:rsidR="00725DC2" w:rsidRPr="009349CC" w:rsidRDefault="00725DC2" w:rsidP="002C3C03">
            <w:pPr>
              <w:rPr>
                <w:rFonts w:ascii="Arial" w:hAnsi="Arial" w:cs="Arial"/>
                <w:b/>
                <w:sz w:val="32"/>
                <w:szCs w:val="32"/>
              </w:rPr>
            </w:pPr>
          </w:p>
          <w:p w:rsidR="00725DC2" w:rsidRPr="009349CC" w:rsidRDefault="00725DC2" w:rsidP="002C3C03">
            <w:pPr>
              <w:rPr>
                <w:rFonts w:ascii="Arial" w:hAnsi="Arial" w:cs="Arial"/>
                <w:b/>
                <w:sz w:val="32"/>
                <w:szCs w:val="32"/>
              </w:rPr>
            </w:pPr>
          </w:p>
          <w:p w:rsidR="00725DC2" w:rsidRPr="009349CC" w:rsidRDefault="00725DC2" w:rsidP="002C3C03">
            <w:pPr>
              <w:rPr>
                <w:rFonts w:ascii="Arial" w:hAnsi="Arial" w:cs="Arial"/>
                <w:b/>
                <w:sz w:val="32"/>
                <w:szCs w:val="32"/>
              </w:rPr>
            </w:pPr>
          </w:p>
          <w:p w:rsidR="00725DC2" w:rsidRPr="009349CC" w:rsidRDefault="00725DC2" w:rsidP="00DD7E4A">
            <w:pPr>
              <w:rPr>
                <w:rFonts w:ascii="Arial" w:hAnsi="Arial" w:cs="Arial"/>
                <w:b/>
                <w:sz w:val="32"/>
                <w:szCs w:val="32"/>
              </w:rPr>
            </w:pPr>
          </w:p>
          <w:p w:rsidR="00725DC2" w:rsidRPr="009349CC" w:rsidRDefault="00725DC2" w:rsidP="002C3C03">
            <w:pPr>
              <w:rPr>
                <w:rFonts w:ascii="Arial" w:hAnsi="Arial" w:cs="Arial"/>
                <w:b/>
                <w:sz w:val="32"/>
                <w:szCs w:val="32"/>
              </w:rPr>
            </w:pPr>
          </w:p>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144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Common access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resources and the threat to sustainability</w:t>
            </w:r>
          </w:p>
        </w:tc>
        <w:tc>
          <w:tcPr>
            <w:tcW w:w="288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examples,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common access resources.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sustainability.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lack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pricing mechanism for</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common access resources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means that these goods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may be overused/depleted/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degraded as a result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activities of producers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consumers who do not pay for</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resources that they use,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that this poses a threat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sustainability.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negative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externalities diagrams, that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activity requiring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use of fossil fuels to satisfy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poses a threat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sustainability.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existence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poverty in economically less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developed countries creates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negative externalities through</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over-exploitation of land for</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agriculture, and that this poses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threat to sustainability.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using diagrams,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possible government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responses to threats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sustainability, including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legislation, carbon taxes,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cap and trade schemes,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funding for clean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technologies.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examples, that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government responses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threats to sustainability are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limited by the global nature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of the problems and the lack</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ownership of common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access resources, and that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effective responses require</w:t>
            </w:r>
          </w:p>
          <w:p w:rsidR="00725DC2" w:rsidRPr="009349CC" w:rsidRDefault="00725DC2" w:rsidP="00DD7E4A">
            <w:pPr>
              <w:rPr>
                <w:rFonts w:ascii="Arial" w:hAnsi="Arial" w:cs="Arial"/>
                <w:sz w:val="20"/>
                <w:szCs w:val="20"/>
              </w:rPr>
            </w:pPr>
            <w:r w:rsidRPr="009349CC">
              <w:rPr>
                <w:rFonts w:ascii="MyriadPro-Regular" w:hAnsi="MyriadPro-Regular" w:cs="MyriadPro-Regular"/>
                <w:sz w:val="19"/>
                <w:szCs w:val="19"/>
              </w:rPr>
              <w:t>international cooperation.</w:t>
            </w:r>
          </w:p>
        </w:tc>
        <w:tc>
          <w:tcPr>
            <w:tcW w:w="900" w:type="dxa"/>
          </w:tcPr>
          <w:p w:rsidR="00725DC2" w:rsidRPr="009349CC" w:rsidRDefault="00725DC2" w:rsidP="002C3C03">
            <w:pPr>
              <w:rPr>
                <w:rFonts w:ascii="Arial" w:hAnsi="Arial" w:cs="Arial"/>
                <w:sz w:val="20"/>
                <w:szCs w:val="20"/>
              </w:rPr>
            </w:pPr>
            <w:r>
              <w:rPr>
                <w:rFonts w:ascii="Arial" w:hAnsi="Arial" w:cs="Arial"/>
                <w:sz w:val="20"/>
                <w:szCs w:val="20"/>
              </w:rPr>
              <w:lastRenderedPageBreak/>
              <w:t>Blink   c 12</w:t>
            </w:r>
          </w:p>
        </w:tc>
        <w:tc>
          <w:tcPr>
            <w:tcW w:w="900" w:type="dxa"/>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725DC2" w:rsidRPr="009349CC" w:rsidRDefault="00725DC2" w:rsidP="002C3C03">
            <w:pPr>
              <w:rPr>
                <w:rFonts w:ascii="Arial" w:hAnsi="Arial" w:cs="Arial"/>
                <w:b/>
                <w:sz w:val="40"/>
                <w:szCs w:val="40"/>
              </w:rPr>
            </w:pPr>
            <w:r w:rsidRPr="009349CC">
              <w:rPr>
                <w:rFonts w:ascii="Arial" w:hAnsi="Arial" w:cs="Arial"/>
                <w:b/>
                <w:sz w:val="40"/>
                <w:szCs w:val="40"/>
              </w:rPr>
              <w:t>5</w:t>
            </w:r>
          </w:p>
          <w:p w:rsidR="00725DC2" w:rsidRPr="009349CC" w:rsidRDefault="00725DC2" w:rsidP="002C3C03">
            <w:pPr>
              <w:rPr>
                <w:rFonts w:ascii="Arial" w:hAnsi="Arial" w:cs="Arial"/>
                <w:b/>
                <w:sz w:val="40"/>
                <w:szCs w:val="40"/>
              </w:rPr>
            </w:pPr>
          </w:p>
          <w:p w:rsidR="00725DC2" w:rsidRPr="009349CC" w:rsidRDefault="00725DC2" w:rsidP="002C3C03">
            <w:pPr>
              <w:rPr>
                <w:rFonts w:ascii="Arial" w:hAnsi="Arial" w:cs="Arial"/>
                <w:b/>
                <w:sz w:val="40"/>
                <w:szCs w:val="40"/>
              </w:rPr>
            </w:pPr>
          </w:p>
          <w:p w:rsidR="00725DC2" w:rsidRPr="009349CC" w:rsidRDefault="00725DC2" w:rsidP="002C3C03">
            <w:pPr>
              <w:rPr>
                <w:rFonts w:ascii="Arial" w:hAnsi="Arial" w:cs="Arial"/>
                <w:b/>
                <w:sz w:val="40"/>
                <w:szCs w:val="40"/>
              </w:rPr>
            </w:pPr>
          </w:p>
          <w:p w:rsidR="00725DC2" w:rsidRPr="009349CC" w:rsidRDefault="00725DC2" w:rsidP="002C3C03">
            <w:pPr>
              <w:rPr>
                <w:rFonts w:ascii="Arial" w:hAnsi="Arial" w:cs="Arial"/>
                <w:b/>
                <w:sz w:val="40"/>
                <w:szCs w:val="40"/>
              </w:rPr>
            </w:pPr>
          </w:p>
          <w:p w:rsidR="00725DC2" w:rsidRPr="009349CC" w:rsidRDefault="00725DC2" w:rsidP="002C3C03">
            <w:pPr>
              <w:rPr>
                <w:rFonts w:ascii="Arial" w:hAnsi="Arial" w:cs="Arial"/>
                <w:b/>
                <w:sz w:val="40"/>
                <w:szCs w:val="40"/>
              </w:rPr>
            </w:pPr>
          </w:p>
          <w:p w:rsidR="00725DC2" w:rsidRPr="009349CC" w:rsidRDefault="00725DC2" w:rsidP="002C3C03">
            <w:pPr>
              <w:rPr>
                <w:rFonts w:ascii="Arial" w:hAnsi="Arial" w:cs="Arial"/>
                <w:b/>
                <w:sz w:val="40"/>
                <w:szCs w:val="40"/>
              </w:rPr>
            </w:pPr>
          </w:p>
          <w:p w:rsidR="00725DC2" w:rsidRPr="009349CC" w:rsidRDefault="00725DC2" w:rsidP="002C3C03">
            <w:pPr>
              <w:rPr>
                <w:rFonts w:ascii="Arial" w:hAnsi="Arial" w:cs="Arial"/>
                <w:b/>
                <w:sz w:val="40"/>
                <w:szCs w:val="40"/>
              </w:rPr>
            </w:pPr>
          </w:p>
          <w:p w:rsidR="00725DC2" w:rsidRPr="009349CC" w:rsidRDefault="00725DC2" w:rsidP="002C3C03">
            <w:pPr>
              <w:rPr>
                <w:rFonts w:ascii="Arial" w:hAnsi="Arial" w:cs="Arial"/>
                <w:b/>
                <w:sz w:val="40"/>
                <w:szCs w:val="40"/>
              </w:rPr>
            </w:pPr>
          </w:p>
          <w:p w:rsidR="00725DC2" w:rsidRPr="009349CC" w:rsidRDefault="00725DC2" w:rsidP="002C3C03">
            <w:pPr>
              <w:rPr>
                <w:rFonts w:ascii="Arial" w:hAnsi="Arial" w:cs="Arial"/>
                <w:b/>
                <w:sz w:val="40"/>
                <w:szCs w:val="40"/>
              </w:rPr>
            </w:pPr>
          </w:p>
          <w:p w:rsidR="00725DC2" w:rsidRPr="009349CC" w:rsidRDefault="00725DC2" w:rsidP="002C3C03">
            <w:pPr>
              <w:rPr>
                <w:rFonts w:ascii="Arial" w:hAnsi="Arial" w:cs="Arial"/>
                <w:sz w:val="20"/>
                <w:szCs w:val="20"/>
              </w:rPr>
            </w:pPr>
            <w:r w:rsidRPr="009349CC">
              <w:rPr>
                <w:rFonts w:ascii="Arial" w:hAnsi="Arial" w:cs="Arial"/>
                <w:b/>
                <w:sz w:val="40"/>
                <w:szCs w:val="40"/>
              </w:rPr>
              <w:t>5</w:t>
            </w:r>
          </w:p>
        </w:tc>
        <w:tc>
          <w:tcPr>
            <w:tcW w:w="630" w:type="dxa"/>
          </w:tcPr>
          <w:p w:rsidR="00725DC2" w:rsidRPr="009349CC" w:rsidRDefault="00725DC2" w:rsidP="002C3C03">
            <w:pPr>
              <w:rPr>
                <w:rFonts w:ascii="Arial" w:hAnsi="Arial" w:cs="Arial"/>
                <w:sz w:val="20"/>
                <w:szCs w:val="20"/>
              </w:rPr>
            </w:pPr>
            <w:r w:rsidRPr="00203FCD">
              <w:rPr>
                <w:rFonts w:ascii="Arial" w:hAnsi="Arial" w:cs="Arial"/>
                <w:b/>
                <w:sz w:val="20"/>
                <w:szCs w:val="20"/>
              </w:rPr>
              <w:t>252</w:t>
            </w:r>
          </w:p>
        </w:tc>
      </w:tr>
      <w:tr w:rsidR="00725DC2" w:rsidRPr="009349CC">
        <w:trPr>
          <w:trHeight w:val="57"/>
        </w:trPr>
        <w:tc>
          <w:tcPr>
            <w:tcW w:w="828" w:type="dxa"/>
          </w:tcPr>
          <w:p w:rsidR="00725DC2" w:rsidRPr="009349CC" w:rsidRDefault="00725DC2" w:rsidP="002C3C03">
            <w:pPr>
              <w:rPr>
                <w:rFonts w:ascii="Arial" w:hAnsi="Arial" w:cs="Arial"/>
                <w:sz w:val="20"/>
                <w:szCs w:val="20"/>
              </w:rPr>
            </w:pPr>
          </w:p>
          <w:p w:rsidR="00725DC2" w:rsidRPr="009349CC" w:rsidRDefault="00725DC2" w:rsidP="00DD7E4A">
            <w:pPr>
              <w:rPr>
                <w:rFonts w:ascii="Arial" w:hAnsi="Arial" w:cs="Arial"/>
                <w:b/>
                <w:color w:val="FF0000"/>
                <w:sz w:val="32"/>
                <w:szCs w:val="32"/>
              </w:rPr>
            </w:pPr>
            <w:r>
              <w:rPr>
                <w:rFonts w:ascii="Arial" w:hAnsi="Arial" w:cs="Arial"/>
                <w:b/>
                <w:color w:val="FF0000"/>
                <w:sz w:val="32"/>
                <w:szCs w:val="32"/>
              </w:rPr>
              <w:t>40</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1440" w:type="dxa"/>
          </w:tcPr>
          <w:p w:rsidR="00725DC2" w:rsidRPr="009349CC" w:rsidRDefault="00725DC2" w:rsidP="002C3C03">
            <w:pPr>
              <w:rPr>
                <w:rFonts w:ascii="Arial" w:hAnsi="Arial" w:cs="Arial"/>
                <w:sz w:val="20"/>
                <w:szCs w:val="20"/>
              </w:rPr>
            </w:pPr>
            <w:r w:rsidRPr="009349CC">
              <w:rPr>
                <w:rFonts w:ascii="MyriadPro-Regular" w:hAnsi="MyriadPro-Regular" w:cs="MyriadPro-Regular"/>
                <w:sz w:val="19"/>
                <w:szCs w:val="19"/>
              </w:rPr>
              <w:t>Asymmetric information</w:t>
            </w:r>
          </w:p>
        </w:tc>
        <w:tc>
          <w:tcPr>
            <w:tcW w:w="288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examples,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market failure may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occur when one party in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 economic transaction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(either the buyer or the seller)</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possesses more information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than the other party.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possible government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responses, including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legislation, regulation and</w:t>
            </w:r>
          </w:p>
          <w:p w:rsidR="00725DC2" w:rsidRPr="009349CC" w:rsidRDefault="00725DC2" w:rsidP="00DD7E4A">
            <w:pPr>
              <w:rPr>
                <w:rFonts w:ascii="Arial" w:hAnsi="Arial" w:cs="Arial"/>
                <w:sz w:val="20"/>
                <w:szCs w:val="20"/>
              </w:rPr>
            </w:pPr>
            <w:r w:rsidRPr="009349CC">
              <w:rPr>
                <w:rFonts w:ascii="MyriadPro-Regular" w:hAnsi="MyriadPro-Regular" w:cs="MyriadPro-Regular"/>
                <w:sz w:val="19"/>
                <w:szCs w:val="19"/>
              </w:rPr>
              <w:t>provision of information.</w:t>
            </w:r>
          </w:p>
        </w:tc>
        <w:tc>
          <w:tcPr>
            <w:tcW w:w="900" w:type="dxa"/>
          </w:tcPr>
          <w:p w:rsidR="00725DC2" w:rsidRPr="009349CC" w:rsidRDefault="00725DC2" w:rsidP="002C3C03">
            <w:pPr>
              <w:rPr>
                <w:rFonts w:ascii="Arial" w:hAnsi="Arial" w:cs="Arial"/>
                <w:sz w:val="20"/>
                <w:szCs w:val="20"/>
              </w:rPr>
            </w:pPr>
            <w:r>
              <w:rPr>
                <w:rFonts w:ascii="Arial" w:hAnsi="Arial" w:cs="Arial"/>
                <w:sz w:val="20"/>
                <w:szCs w:val="20"/>
              </w:rPr>
              <w:t>Blink   c 8</w:t>
            </w:r>
          </w:p>
        </w:tc>
        <w:tc>
          <w:tcPr>
            <w:tcW w:w="900" w:type="dxa"/>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725DC2" w:rsidRPr="009349CC" w:rsidRDefault="00725DC2" w:rsidP="002C3C03">
            <w:pPr>
              <w:rPr>
                <w:rFonts w:ascii="Arial" w:hAnsi="Arial" w:cs="Arial"/>
                <w:sz w:val="20"/>
                <w:szCs w:val="20"/>
              </w:rPr>
            </w:pPr>
            <w:r w:rsidRPr="009349CC">
              <w:rPr>
                <w:rFonts w:ascii="Arial" w:hAnsi="Arial" w:cs="Arial"/>
                <w:b/>
                <w:sz w:val="40"/>
                <w:szCs w:val="40"/>
              </w:rPr>
              <w:t>4</w:t>
            </w:r>
          </w:p>
        </w:tc>
        <w:tc>
          <w:tcPr>
            <w:tcW w:w="630" w:type="dxa"/>
          </w:tcPr>
          <w:p w:rsidR="00725DC2" w:rsidRPr="009349CC" w:rsidRDefault="00725DC2" w:rsidP="002C3C03">
            <w:pPr>
              <w:rPr>
                <w:rFonts w:ascii="Arial" w:hAnsi="Arial" w:cs="Arial"/>
                <w:sz w:val="20"/>
                <w:szCs w:val="20"/>
              </w:rPr>
            </w:pPr>
          </w:p>
        </w:tc>
      </w:tr>
      <w:tr w:rsidR="00725DC2" w:rsidRPr="009349CC">
        <w:trPr>
          <w:trHeight w:val="57"/>
        </w:trPr>
        <w:tc>
          <w:tcPr>
            <w:tcW w:w="828" w:type="dxa"/>
          </w:tcPr>
          <w:p w:rsidR="00725DC2" w:rsidRPr="009349CC" w:rsidRDefault="00725DC2" w:rsidP="002C3C03">
            <w:pPr>
              <w:rPr>
                <w:rFonts w:ascii="Arial" w:hAnsi="Arial" w:cs="Arial"/>
                <w:sz w:val="20"/>
                <w:szCs w:val="20"/>
              </w:rPr>
            </w:pPr>
          </w:p>
          <w:p w:rsidR="00725DC2" w:rsidRPr="009349CC" w:rsidRDefault="00725DC2" w:rsidP="00DD7E4A">
            <w:pPr>
              <w:rPr>
                <w:rFonts w:ascii="Arial" w:hAnsi="Arial" w:cs="Arial"/>
                <w:b/>
                <w:color w:val="FF0000"/>
                <w:sz w:val="32"/>
                <w:szCs w:val="32"/>
              </w:rPr>
            </w:pPr>
            <w:r w:rsidRPr="009349CC">
              <w:rPr>
                <w:rFonts w:ascii="Arial" w:hAnsi="Arial" w:cs="Arial"/>
                <w:b/>
                <w:color w:val="FF0000"/>
                <w:sz w:val="32"/>
                <w:szCs w:val="32"/>
              </w:rPr>
              <w:t>4</w:t>
            </w:r>
            <w:r>
              <w:rPr>
                <w:rFonts w:ascii="Arial" w:hAnsi="Arial" w:cs="Arial"/>
                <w:b/>
                <w:color w:val="FF0000"/>
                <w:sz w:val="32"/>
                <w:szCs w:val="32"/>
              </w:rPr>
              <w:t>1</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144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Abuse of monopoly</w:t>
            </w:r>
          </w:p>
          <w:p w:rsidR="00725DC2" w:rsidRPr="009349CC" w:rsidRDefault="00725DC2" w:rsidP="00DD7E4A">
            <w:pPr>
              <w:rPr>
                <w:rFonts w:ascii="Arial" w:hAnsi="Arial" w:cs="Arial"/>
                <w:sz w:val="20"/>
                <w:szCs w:val="20"/>
              </w:rPr>
            </w:pPr>
            <w:r w:rsidRPr="009349CC">
              <w:rPr>
                <w:rFonts w:ascii="MyriadPro-Regular" w:hAnsi="MyriadPro-Regular" w:cs="MyriadPro-Regular"/>
                <w:sz w:val="19"/>
                <w:szCs w:val="19"/>
              </w:rPr>
              <w:t>power</w:t>
            </w:r>
          </w:p>
        </w:tc>
        <w:tc>
          <w:tcPr>
            <w:tcW w:w="288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monopoly power</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can create a welfare loss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is therefore a type of market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failure.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possible government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responses, including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legislation, regulation,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nationalization and trade</w:t>
            </w:r>
          </w:p>
          <w:p w:rsidR="00725DC2" w:rsidRPr="009349CC" w:rsidRDefault="00725DC2" w:rsidP="00DD7E4A">
            <w:pPr>
              <w:rPr>
                <w:rFonts w:ascii="Arial" w:hAnsi="Arial" w:cs="Arial"/>
                <w:sz w:val="20"/>
                <w:szCs w:val="20"/>
              </w:rPr>
            </w:pPr>
            <w:r w:rsidRPr="009349CC">
              <w:rPr>
                <w:rFonts w:ascii="MyriadPro-Regular" w:hAnsi="MyriadPro-Regular" w:cs="MyriadPro-Regular"/>
                <w:sz w:val="19"/>
                <w:szCs w:val="19"/>
              </w:rPr>
              <w:t>liberalization.</w:t>
            </w:r>
          </w:p>
        </w:tc>
        <w:tc>
          <w:tcPr>
            <w:tcW w:w="900" w:type="dxa"/>
          </w:tcPr>
          <w:p w:rsidR="00725DC2" w:rsidRPr="009349CC" w:rsidRDefault="00725DC2" w:rsidP="002C3C03">
            <w:pPr>
              <w:rPr>
                <w:rFonts w:ascii="Arial" w:hAnsi="Arial" w:cs="Arial"/>
                <w:sz w:val="20"/>
                <w:szCs w:val="20"/>
              </w:rPr>
            </w:pPr>
            <w:r>
              <w:rPr>
                <w:rFonts w:ascii="Arial" w:hAnsi="Arial" w:cs="Arial"/>
                <w:sz w:val="20"/>
                <w:szCs w:val="20"/>
              </w:rPr>
              <w:t>Blink   c 8</w:t>
            </w:r>
          </w:p>
        </w:tc>
        <w:tc>
          <w:tcPr>
            <w:tcW w:w="900" w:type="dxa"/>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725DC2" w:rsidRPr="009349CC" w:rsidRDefault="00725DC2" w:rsidP="002C3C03">
            <w:pPr>
              <w:rPr>
                <w:rFonts w:ascii="Arial" w:hAnsi="Arial" w:cs="Arial"/>
                <w:sz w:val="20"/>
                <w:szCs w:val="20"/>
              </w:rPr>
            </w:pPr>
            <w:r w:rsidRPr="009349CC">
              <w:rPr>
                <w:rFonts w:ascii="Arial" w:hAnsi="Arial" w:cs="Arial"/>
                <w:b/>
                <w:sz w:val="40"/>
                <w:szCs w:val="40"/>
              </w:rPr>
              <w:t>4</w:t>
            </w:r>
          </w:p>
        </w:tc>
        <w:tc>
          <w:tcPr>
            <w:tcW w:w="630" w:type="dxa"/>
          </w:tcPr>
          <w:p w:rsidR="00725DC2" w:rsidRPr="009349CC" w:rsidRDefault="00725DC2" w:rsidP="002C3C03">
            <w:pPr>
              <w:rPr>
                <w:rFonts w:ascii="Arial" w:hAnsi="Arial" w:cs="Arial"/>
                <w:sz w:val="20"/>
                <w:szCs w:val="20"/>
              </w:rPr>
            </w:pPr>
          </w:p>
        </w:tc>
      </w:tr>
      <w:tr w:rsidR="0098518A" w:rsidRPr="009349CC">
        <w:trPr>
          <w:trHeight w:val="57"/>
        </w:trPr>
        <w:tc>
          <w:tcPr>
            <w:tcW w:w="9648" w:type="dxa"/>
            <w:gridSpan w:val="10"/>
          </w:tcPr>
          <w:p w:rsidR="0098518A" w:rsidRPr="009349CC" w:rsidRDefault="0098518A" w:rsidP="002C3C03">
            <w:pPr>
              <w:rPr>
                <w:rFonts w:ascii="Arial" w:hAnsi="Arial" w:cs="Arial"/>
                <w:sz w:val="20"/>
                <w:szCs w:val="20"/>
              </w:rPr>
            </w:pPr>
            <w:r w:rsidRPr="009349CC">
              <w:rPr>
                <w:rFonts w:ascii="Arial" w:hAnsi="Arial" w:cs="Arial"/>
                <w:b/>
                <w:sz w:val="32"/>
                <w:szCs w:val="32"/>
              </w:rPr>
              <w:t>TOK</w:t>
            </w:r>
          </w:p>
          <w:p w:rsidR="0098518A" w:rsidRPr="009349CC" w:rsidRDefault="0098518A"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To what extent is the obligation to seek sustainable modes of consumption a moral one?</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knowledge issues are involved in assessing the role of technology in meeting future patterns</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 xml:space="preserve">of consumption and decreasing </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the negative externalities of consumption associated with fossil fuels?</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are the knowledge issues involved in determining what is a rational cost to pay for halting</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climate change?</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How could we know if economically more developed countries are morally justified in interfering in</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the development of economically less developed countries on the grounds of climate change?</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How can we know when climate change is sufficiently serious to warrant government interfering in</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the freedom of its citizens to consume?</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How can we calculate the external costs of producing and running items such as light bulbs or motor</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vehicles? For example, low energy light bulbs consume less energy but they require more energy to</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produce, and some brands contain materials that are harmful to the environment such as mercury.</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Hybrid cars consume less energy to run but consume more energy to produce.</w:t>
            </w:r>
          </w:p>
          <w:p w:rsidR="0098518A" w:rsidRPr="009349CC" w:rsidRDefault="0098518A" w:rsidP="00A01826">
            <w:pPr>
              <w:rPr>
                <w:rFonts w:ascii="Arial" w:hAnsi="Arial" w:cs="Arial"/>
                <w:sz w:val="20"/>
                <w:szCs w:val="20"/>
              </w:rPr>
            </w:pPr>
            <w:r w:rsidRPr="009349CC">
              <w:rPr>
                <w:rFonts w:ascii="MyriadPro-Regular" w:hAnsi="MyriadPro-Regular" w:cs="MyriadPro-Regular"/>
                <w:color w:val="000000"/>
                <w:sz w:val="19"/>
                <w:szCs w:val="19"/>
              </w:rPr>
              <w:t>What are the problems in knowing whether climate change is produced by human activity?</w:t>
            </w:r>
          </w:p>
          <w:p w:rsidR="0098518A" w:rsidRPr="009349CC" w:rsidRDefault="0098518A" w:rsidP="00A01826">
            <w:pPr>
              <w:rPr>
                <w:rFonts w:ascii="Arial" w:hAnsi="Arial" w:cs="Arial"/>
                <w:sz w:val="20"/>
                <w:szCs w:val="20"/>
              </w:rPr>
            </w:pPr>
          </w:p>
        </w:tc>
      </w:tr>
      <w:tr w:rsidR="00311FF4" w:rsidRPr="009349CC">
        <w:trPr>
          <w:trHeight w:val="57"/>
        </w:trPr>
        <w:tc>
          <w:tcPr>
            <w:tcW w:w="828" w:type="dxa"/>
          </w:tcPr>
          <w:p w:rsidR="00311FF4" w:rsidRPr="009349CC" w:rsidRDefault="00311FF4" w:rsidP="002C3C03">
            <w:pPr>
              <w:rPr>
                <w:rFonts w:ascii="Arial" w:hAnsi="Arial" w:cs="Arial"/>
                <w:sz w:val="20"/>
                <w:szCs w:val="20"/>
              </w:rPr>
            </w:pPr>
          </w:p>
          <w:p w:rsidR="00311FF4" w:rsidRPr="009349CC" w:rsidRDefault="00311FF4" w:rsidP="00DD7E4A">
            <w:pPr>
              <w:rPr>
                <w:rFonts w:ascii="Arial" w:hAnsi="Arial" w:cs="Arial"/>
                <w:sz w:val="20"/>
                <w:szCs w:val="20"/>
              </w:rPr>
            </w:pPr>
          </w:p>
        </w:tc>
        <w:tc>
          <w:tcPr>
            <w:tcW w:w="360" w:type="dxa"/>
          </w:tcPr>
          <w:p w:rsidR="00311FF4" w:rsidRPr="009349CC" w:rsidRDefault="00311FF4" w:rsidP="002C3C03">
            <w:pPr>
              <w:rPr>
                <w:rFonts w:ascii="Arial" w:hAnsi="Arial" w:cs="Arial"/>
                <w:sz w:val="20"/>
                <w:szCs w:val="20"/>
              </w:rPr>
            </w:pPr>
          </w:p>
        </w:tc>
        <w:tc>
          <w:tcPr>
            <w:tcW w:w="360" w:type="dxa"/>
          </w:tcPr>
          <w:p w:rsidR="00311FF4" w:rsidRPr="009349CC" w:rsidRDefault="00311FF4" w:rsidP="002C3C03">
            <w:pPr>
              <w:rPr>
                <w:rFonts w:ascii="Arial" w:hAnsi="Arial" w:cs="Arial"/>
                <w:sz w:val="20"/>
                <w:szCs w:val="20"/>
              </w:rPr>
            </w:pPr>
          </w:p>
        </w:tc>
        <w:tc>
          <w:tcPr>
            <w:tcW w:w="1440" w:type="dxa"/>
          </w:tcPr>
          <w:p w:rsidR="00311FF4" w:rsidRPr="009349CC" w:rsidRDefault="00311FF4" w:rsidP="002C3C03">
            <w:pPr>
              <w:rPr>
                <w:rFonts w:ascii="Arial" w:hAnsi="Arial" w:cs="Arial"/>
                <w:sz w:val="20"/>
                <w:szCs w:val="20"/>
              </w:rPr>
            </w:pPr>
          </w:p>
        </w:tc>
        <w:tc>
          <w:tcPr>
            <w:tcW w:w="2880" w:type="dxa"/>
          </w:tcPr>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8"/>
                <w:szCs w:val="28"/>
              </w:rPr>
              <w:t xml:space="preserve">1.5 Theory of the firm and market structures </w:t>
            </w:r>
            <w:r w:rsidRPr="009349CC">
              <w:rPr>
                <w:rFonts w:ascii="MyriadPro-Bold" w:hAnsi="MyriadPro-Bold" w:cs="MyriadPro-Bold"/>
                <w:b/>
                <w:bCs/>
                <w:color w:val="FF0000"/>
                <w:sz w:val="28"/>
                <w:szCs w:val="28"/>
              </w:rPr>
              <w:t>(HL only)</w:t>
            </w:r>
          </w:p>
        </w:tc>
        <w:tc>
          <w:tcPr>
            <w:tcW w:w="900" w:type="dxa"/>
          </w:tcPr>
          <w:p w:rsidR="00311FF4" w:rsidRPr="009349CC" w:rsidRDefault="00311FF4" w:rsidP="002C3C03">
            <w:pPr>
              <w:rPr>
                <w:rFonts w:ascii="Arial" w:hAnsi="Arial" w:cs="Arial"/>
                <w:sz w:val="20"/>
                <w:szCs w:val="20"/>
              </w:rPr>
            </w:pPr>
            <w:r>
              <w:rPr>
                <w:rFonts w:ascii="Arial" w:hAnsi="Arial" w:cs="Arial"/>
                <w:sz w:val="20"/>
                <w:szCs w:val="20"/>
              </w:rPr>
              <w:t>Blink   cc 6-11</w:t>
            </w:r>
          </w:p>
        </w:tc>
        <w:tc>
          <w:tcPr>
            <w:tcW w:w="900" w:type="dxa"/>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311FF4" w:rsidRPr="009349CC" w:rsidRDefault="00311FF4" w:rsidP="002C3C03">
            <w:pPr>
              <w:rPr>
                <w:rFonts w:ascii="Arial" w:hAnsi="Arial" w:cs="Arial"/>
                <w:sz w:val="20"/>
                <w:szCs w:val="20"/>
              </w:rPr>
            </w:pPr>
          </w:p>
        </w:tc>
        <w:tc>
          <w:tcPr>
            <w:tcW w:w="630" w:type="dxa"/>
          </w:tcPr>
          <w:p w:rsidR="00311FF4" w:rsidRPr="009349CC" w:rsidRDefault="00311FF4" w:rsidP="002C3C03">
            <w:pPr>
              <w:rPr>
                <w:rFonts w:ascii="Arial" w:hAnsi="Arial" w:cs="Arial"/>
                <w:sz w:val="20"/>
                <w:szCs w:val="20"/>
              </w:rPr>
            </w:pPr>
          </w:p>
        </w:tc>
      </w:tr>
      <w:tr w:rsidR="004D6C3A" w:rsidRPr="009349CC">
        <w:trPr>
          <w:trHeight w:val="57"/>
        </w:trPr>
        <w:tc>
          <w:tcPr>
            <w:tcW w:w="9648" w:type="dxa"/>
            <w:gridSpan w:val="10"/>
          </w:tcPr>
          <w:p w:rsidR="004D6C3A" w:rsidRPr="009349CC" w:rsidRDefault="004D6C3A" w:rsidP="002C3C03">
            <w:pPr>
              <w:rPr>
                <w:rFonts w:ascii="Arial" w:hAnsi="Arial" w:cs="Arial"/>
                <w:sz w:val="20"/>
                <w:szCs w:val="20"/>
              </w:rPr>
            </w:pPr>
            <w:r w:rsidRPr="009349CC">
              <w:rPr>
                <w:rFonts w:ascii="MyriadPro-Bold" w:hAnsi="MyriadPro-Bold" w:cs="MyriadPro-Bold"/>
                <w:b/>
                <w:bCs/>
                <w:sz w:val="22"/>
                <w:szCs w:val="22"/>
                <w:u w:val="single"/>
              </w:rPr>
              <w:t>Production and costs</w:t>
            </w:r>
          </w:p>
        </w:tc>
      </w:tr>
      <w:tr w:rsidR="00725DC2" w:rsidRPr="009349CC">
        <w:trPr>
          <w:trHeight w:val="57"/>
        </w:trPr>
        <w:tc>
          <w:tcPr>
            <w:tcW w:w="828" w:type="dxa"/>
          </w:tcPr>
          <w:p w:rsidR="00725DC2" w:rsidRDefault="00725DC2" w:rsidP="002D1526">
            <w:pPr>
              <w:rPr>
                <w:rFonts w:ascii="Arial" w:hAnsi="Arial" w:cs="Arial"/>
                <w:b/>
                <w:color w:val="FF0000"/>
                <w:sz w:val="32"/>
                <w:szCs w:val="32"/>
              </w:rPr>
            </w:pPr>
            <w:r>
              <w:rPr>
                <w:rFonts w:ascii="Arial" w:hAnsi="Arial" w:cs="Arial"/>
                <w:b/>
                <w:color w:val="FF0000"/>
                <w:sz w:val="32"/>
                <w:szCs w:val="32"/>
              </w:rPr>
              <w:t>42</w:t>
            </w:r>
          </w:p>
          <w:p w:rsidR="00725DC2" w:rsidRPr="009349CC" w:rsidRDefault="00725DC2" w:rsidP="002D1526">
            <w:pPr>
              <w:rPr>
                <w:rFonts w:ascii="Arial" w:hAnsi="Arial" w:cs="Arial"/>
                <w:b/>
                <w:color w:val="FF0000"/>
                <w:sz w:val="32"/>
                <w:szCs w:val="32"/>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144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Production in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short run: the law of</w:t>
            </w:r>
          </w:p>
          <w:p w:rsidR="00725DC2" w:rsidRPr="009349CC" w:rsidRDefault="00725DC2" w:rsidP="002D1526">
            <w:pPr>
              <w:rPr>
                <w:rFonts w:ascii="Arial" w:hAnsi="Arial" w:cs="Arial"/>
                <w:sz w:val="20"/>
                <w:szCs w:val="20"/>
              </w:rPr>
            </w:pPr>
            <w:r w:rsidRPr="009349CC">
              <w:rPr>
                <w:rFonts w:ascii="MyriadPro-Regular" w:hAnsi="MyriadPro-Regular" w:cs="MyriadPro-Regular"/>
                <w:sz w:val="19"/>
                <w:szCs w:val="19"/>
              </w:rPr>
              <w:t>diminishing returns</w:t>
            </w:r>
          </w:p>
        </w:tc>
        <w:tc>
          <w:tcPr>
            <w:tcW w:w="288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short run and long run in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context of production.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Define total product, average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 and marginal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 and construct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diagrams to show their</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relationship.</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law of diminishing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returns.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total, average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marginal product from a set of</w:t>
            </w:r>
          </w:p>
          <w:p w:rsidR="00725DC2" w:rsidRPr="009349CC" w:rsidRDefault="00725DC2" w:rsidP="002D1526">
            <w:pPr>
              <w:rPr>
                <w:rFonts w:ascii="Arial" w:hAnsi="Arial" w:cs="Arial"/>
                <w:sz w:val="20"/>
                <w:szCs w:val="20"/>
              </w:rPr>
            </w:pPr>
            <w:r w:rsidRPr="009349CC">
              <w:rPr>
                <w:rFonts w:ascii="MyriadPro-Regular" w:hAnsi="MyriadPro-Regular" w:cs="MyriadPro-Regular"/>
                <w:sz w:val="19"/>
                <w:szCs w:val="19"/>
              </w:rPr>
              <w:t>data and/or diagrams.</w:t>
            </w:r>
          </w:p>
        </w:tc>
        <w:tc>
          <w:tcPr>
            <w:tcW w:w="900" w:type="dxa"/>
          </w:tcPr>
          <w:p w:rsidR="00725DC2" w:rsidRPr="009349CC" w:rsidRDefault="00725DC2" w:rsidP="002C3C03">
            <w:pPr>
              <w:rPr>
                <w:rFonts w:ascii="Arial" w:hAnsi="Arial" w:cs="Arial"/>
                <w:sz w:val="20"/>
                <w:szCs w:val="20"/>
              </w:rPr>
            </w:pPr>
            <w:r>
              <w:rPr>
                <w:rFonts w:ascii="Arial" w:hAnsi="Arial" w:cs="Arial"/>
                <w:sz w:val="20"/>
                <w:szCs w:val="20"/>
              </w:rPr>
              <w:t>Blink   c 6</w:t>
            </w:r>
          </w:p>
        </w:tc>
        <w:tc>
          <w:tcPr>
            <w:tcW w:w="900" w:type="dxa"/>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725DC2" w:rsidRPr="009349CC" w:rsidRDefault="00725DC2" w:rsidP="002C3C03">
            <w:pPr>
              <w:rPr>
                <w:rFonts w:ascii="Arial" w:hAnsi="Arial" w:cs="Arial"/>
                <w:sz w:val="20"/>
                <w:szCs w:val="20"/>
              </w:rPr>
            </w:pPr>
            <w:r>
              <w:rPr>
                <w:rFonts w:ascii="Arial" w:hAnsi="Arial" w:cs="Arial"/>
                <w:b/>
                <w:sz w:val="40"/>
                <w:szCs w:val="40"/>
              </w:rPr>
              <w:t>3</w:t>
            </w:r>
          </w:p>
        </w:tc>
        <w:tc>
          <w:tcPr>
            <w:tcW w:w="630" w:type="dxa"/>
          </w:tcPr>
          <w:p w:rsidR="00725DC2" w:rsidRPr="009349CC" w:rsidRDefault="00725DC2" w:rsidP="002C3C03">
            <w:pPr>
              <w:rPr>
                <w:rFonts w:ascii="Arial" w:hAnsi="Arial" w:cs="Arial"/>
                <w:sz w:val="20"/>
                <w:szCs w:val="20"/>
              </w:rPr>
            </w:pPr>
            <w:r w:rsidRPr="00203FCD">
              <w:rPr>
                <w:rFonts w:ascii="Arial" w:hAnsi="Arial" w:cs="Arial"/>
                <w:b/>
                <w:sz w:val="20"/>
                <w:szCs w:val="20"/>
              </w:rPr>
              <w:t>25</w:t>
            </w:r>
            <w:r>
              <w:rPr>
                <w:rFonts w:ascii="Arial" w:hAnsi="Arial" w:cs="Arial"/>
                <w:b/>
                <w:sz w:val="20"/>
                <w:szCs w:val="20"/>
              </w:rPr>
              <w:t>1</w:t>
            </w:r>
          </w:p>
        </w:tc>
      </w:tr>
      <w:tr w:rsidR="00725DC2" w:rsidRPr="009349CC">
        <w:trPr>
          <w:trHeight w:val="57"/>
        </w:trPr>
        <w:tc>
          <w:tcPr>
            <w:tcW w:w="828" w:type="dxa"/>
          </w:tcPr>
          <w:p w:rsidR="00725DC2" w:rsidRPr="009349CC" w:rsidRDefault="00725DC2" w:rsidP="002D1526">
            <w:pPr>
              <w:rPr>
                <w:rFonts w:ascii="Arial" w:hAnsi="Arial" w:cs="Arial"/>
                <w:b/>
                <w:color w:val="FF0000"/>
                <w:sz w:val="32"/>
                <w:szCs w:val="32"/>
              </w:rPr>
            </w:pPr>
            <w:r>
              <w:rPr>
                <w:rFonts w:ascii="Arial" w:hAnsi="Arial" w:cs="Arial"/>
                <w:b/>
                <w:color w:val="FF0000"/>
                <w:sz w:val="32"/>
                <w:szCs w:val="32"/>
              </w:rPr>
              <w:lastRenderedPageBreak/>
              <w:t>43</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144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Costs of production:</w:t>
            </w:r>
          </w:p>
          <w:p w:rsidR="00725DC2" w:rsidRPr="009349CC" w:rsidRDefault="00725DC2" w:rsidP="002D1526">
            <w:pPr>
              <w:rPr>
                <w:rFonts w:ascii="Arial" w:hAnsi="Arial" w:cs="Arial"/>
                <w:b/>
                <w:sz w:val="32"/>
                <w:szCs w:val="32"/>
              </w:rPr>
            </w:pPr>
            <w:r w:rsidRPr="009349CC">
              <w:rPr>
                <w:rFonts w:ascii="MyriadPro-Regular" w:hAnsi="MyriadPro-Regular" w:cs="MyriadPro-Regular"/>
                <w:sz w:val="19"/>
                <w:szCs w:val="19"/>
              </w:rPr>
              <w:t>economic costs</w:t>
            </w:r>
          </w:p>
        </w:tc>
        <w:tc>
          <w:tcPr>
            <w:tcW w:w="288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meaning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costs as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opportunity cost of all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resources employed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by the firm (including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entrepreneurship).</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explicit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costs and implicit costs as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two components of economic</w:t>
            </w:r>
          </w:p>
          <w:p w:rsidR="00725DC2" w:rsidRPr="009349CC" w:rsidRDefault="00725DC2" w:rsidP="002D1526">
            <w:pPr>
              <w:rPr>
                <w:rFonts w:ascii="Arial" w:hAnsi="Arial" w:cs="Arial"/>
                <w:sz w:val="20"/>
                <w:szCs w:val="20"/>
              </w:rPr>
            </w:pPr>
            <w:r w:rsidRPr="009349CC">
              <w:rPr>
                <w:rFonts w:ascii="MyriadPro-Regular" w:hAnsi="MyriadPro-Regular" w:cs="MyriadPro-Regular"/>
                <w:sz w:val="19"/>
                <w:szCs w:val="19"/>
              </w:rPr>
              <w:t>costs.</w:t>
            </w:r>
          </w:p>
        </w:tc>
        <w:tc>
          <w:tcPr>
            <w:tcW w:w="900" w:type="dxa"/>
          </w:tcPr>
          <w:p w:rsidR="00725DC2" w:rsidRPr="009349CC" w:rsidRDefault="00725DC2" w:rsidP="002C3C03">
            <w:pPr>
              <w:rPr>
                <w:rFonts w:ascii="Arial" w:hAnsi="Arial" w:cs="Arial"/>
                <w:sz w:val="20"/>
                <w:szCs w:val="20"/>
              </w:rPr>
            </w:pPr>
            <w:r>
              <w:rPr>
                <w:rFonts w:ascii="Arial" w:hAnsi="Arial" w:cs="Arial"/>
                <w:sz w:val="20"/>
                <w:szCs w:val="20"/>
              </w:rPr>
              <w:t>Blink   c 6</w:t>
            </w:r>
          </w:p>
        </w:tc>
        <w:tc>
          <w:tcPr>
            <w:tcW w:w="900" w:type="dxa"/>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725DC2" w:rsidRPr="009349CC" w:rsidRDefault="00725DC2" w:rsidP="002C3C03">
            <w:pPr>
              <w:rPr>
                <w:rFonts w:ascii="Arial" w:hAnsi="Arial" w:cs="Arial"/>
                <w:sz w:val="20"/>
                <w:szCs w:val="20"/>
              </w:rPr>
            </w:pPr>
            <w:r w:rsidRPr="009349CC">
              <w:rPr>
                <w:rFonts w:ascii="Arial" w:hAnsi="Arial" w:cs="Arial"/>
                <w:b/>
                <w:sz w:val="40"/>
                <w:szCs w:val="40"/>
              </w:rPr>
              <w:t>3</w:t>
            </w:r>
          </w:p>
        </w:tc>
        <w:tc>
          <w:tcPr>
            <w:tcW w:w="630" w:type="dxa"/>
          </w:tcPr>
          <w:p w:rsidR="00725DC2" w:rsidRDefault="00725DC2" w:rsidP="002C3C03">
            <w:pPr>
              <w:rPr>
                <w:rFonts w:ascii="Arial" w:hAnsi="Arial" w:cs="Arial"/>
                <w:b/>
                <w:sz w:val="20"/>
                <w:szCs w:val="20"/>
              </w:rPr>
            </w:pPr>
            <w:r w:rsidRPr="00203FCD">
              <w:rPr>
                <w:rFonts w:ascii="Arial" w:hAnsi="Arial" w:cs="Arial"/>
                <w:b/>
                <w:sz w:val="20"/>
                <w:szCs w:val="20"/>
              </w:rPr>
              <w:t>2</w:t>
            </w:r>
            <w:r>
              <w:rPr>
                <w:rFonts w:ascii="Arial" w:hAnsi="Arial" w:cs="Arial"/>
                <w:b/>
                <w:sz w:val="20"/>
                <w:szCs w:val="20"/>
              </w:rPr>
              <w:t>11</w:t>
            </w:r>
          </w:p>
          <w:p w:rsidR="00725DC2" w:rsidRDefault="00725DC2" w:rsidP="002C3C03">
            <w:pPr>
              <w:rPr>
                <w:rFonts w:ascii="Arial" w:hAnsi="Arial" w:cs="Arial"/>
                <w:b/>
                <w:sz w:val="20"/>
                <w:szCs w:val="20"/>
              </w:rPr>
            </w:pPr>
            <w:r>
              <w:rPr>
                <w:rFonts w:ascii="Arial" w:hAnsi="Arial" w:cs="Arial"/>
                <w:b/>
                <w:sz w:val="20"/>
                <w:szCs w:val="20"/>
              </w:rPr>
              <w:t>218</w:t>
            </w:r>
          </w:p>
          <w:p w:rsidR="00725DC2" w:rsidRPr="009349CC" w:rsidRDefault="00725DC2" w:rsidP="002C3C03">
            <w:pPr>
              <w:rPr>
                <w:rFonts w:ascii="Arial" w:hAnsi="Arial" w:cs="Arial"/>
                <w:sz w:val="20"/>
                <w:szCs w:val="20"/>
              </w:rPr>
            </w:pPr>
            <w:r>
              <w:rPr>
                <w:rFonts w:ascii="Arial" w:hAnsi="Arial" w:cs="Arial"/>
                <w:b/>
                <w:sz w:val="20"/>
                <w:szCs w:val="20"/>
              </w:rPr>
              <w:t>216</w:t>
            </w:r>
          </w:p>
        </w:tc>
      </w:tr>
      <w:tr w:rsidR="00311FF4" w:rsidRPr="009349CC">
        <w:trPr>
          <w:trHeight w:val="57"/>
        </w:trPr>
        <w:tc>
          <w:tcPr>
            <w:tcW w:w="828" w:type="dxa"/>
          </w:tcPr>
          <w:p w:rsidR="00311FF4" w:rsidRPr="009349CC" w:rsidRDefault="00311FF4" w:rsidP="002C3C03">
            <w:pPr>
              <w:rPr>
                <w:rFonts w:ascii="Arial" w:hAnsi="Arial" w:cs="Arial"/>
                <w:sz w:val="20"/>
                <w:szCs w:val="20"/>
              </w:rPr>
            </w:pPr>
          </w:p>
          <w:p w:rsidR="00311FF4" w:rsidRPr="00246161" w:rsidRDefault="00CE5B43" w:rsidP="002D1526">
            <w:pPr>
              <w:rPr>
                <w:rFonts w:ascii="Arial" w:hAnsi="Arial" w:cs="Arial"/>
                <w:b/>
                <w:color w:val="FF0000"/>
                <w:sz w:val="32"/>
                <w:szCs w:val="32"/>
              </w:rPr>
            </w:pPr>
            <w:r>
              <w:rPr>
                <w:rFonts w:ascii="Arial" w:hAnsi="Arial" w:cs="Arial"/>
                <w:b/>
                <w:color w:val="FF0000"/>
                <w:sz w:val="32"/>
                <w:szCs w:val="32"/>
              </w:rPr>
              <w:t>44</w:t>
            </w:r>
            <w:r w:rsidR="00311FF4" w:rsidRPr="00246161">
              <w:rPr>
                <w:rFonts w:ascii="Arial" w:hAnsi="Arial" w:cs="Arial"/>
                <w:b/>
                <w:color w:val="FF0000"/>
                <w:sz w:val="32"/>
                <w:szCs w:val="32"/>
              </w:rPr>
              <w:t xml:space="preserve"> HL </w:t>
            </w:r>
            <w:r w:rsidR="00311FF4" w:rsidRPr="00246161">
              <w:rPr>
                <w:rFonts w:ascii="Arial" w:hAnsi="Arial" w:cs="Arial"/>
                <w:b/>
                <w:color w:val="FF0000"/>
              </w:rPr>
              <w:t>Only</w:t>
            </w:r>
          </w:p>
          <w:p w:rsidR="00311FF4" w:rsidRDefault="00311FF4" w:rsidP="002C3C03">
            <w:pPr>
              <w:rPr>
                <w:rFonts w:ascii="Arial" w:hAnsi="Arial" w:cs="Arial"/>
                <w:b/>
                <w:sz w:val="32"/>
                <w:szCs w:val="32"/>
              </w:rPr>
            </w:pPr>
          </w:p>
          <w:p w:rsidR="00311FF4" w:rsidRPr="003D2D76" w:rsidRDefault="00311FF4" w:rsidP="002C3C03">
            <w:pPr>
              <w:rPr>
                <w:rFonts w:ascii="Arial" w:hAnsi="Arial" w:cs="Arial"/>
                <w:b/>
                <w:color w:val="3366FF"/>
                <w:sz w:val="32"/>
                <w:szCs w:val="32"/>
              </w:rPr>
            </w:pPr>
          </w:p>
        </w:tc>
        <w:tc>
          <w:tcPr>
            <w:tcW w:w="360" w:type="dxa"/>
          </w:tcPr>
          <w:p w:rsidR="00311FF4" w:rsidRPr="009349CC" w:rsidRDefault="00311FF4" w:rsidP="002C3C03">
            <w:pPr>
              <w:rPr>
                <w:rFonts w:ascii="Arial" w:hAnsi="Arial" w:cs="Arial"/>
                <w:sz w:val="20"/>
                <w:szCs w:val="20"/>
              </w:rPr>
            </w:pPr>
          </w:p>
        </w:tc>
        <w:tc>
          <w:tcPr>
            <w:tcW w:w="360" w:type="dxa"/>
          </w:tcPr>
          <w:p w:rsidR="00311FF4" w:rsidRPr="009349CC" w:rsidRDefault="00311FF4" w:rsidP="002C3C03">
            <w:pPr>
              <w:rPr>
                <w:rFonts w:ascii="Arial" w:hAnsi="Arial" w:cs="Arial"/>
                <w:sz w:val="20"/>
                <w:szCs w:val="20"/>
              </w:rPr>
            </w:pPr>
          </w:p>
        </w:tc>
        <w:tc>
          <w:tcPr>
            <w:tcW w:w="1440" w:type="dxa"/>
          </w:tcPr>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Costs of production in</w:t>
            </w:r>
          </w:p>
          <w:p w:rsidR="00311FF4" w:rsidRPr="009349CC" w:rsidRDefault="00311FF4" w:rsidP="002D1526">
            <w:pPr>
              <w:rPr>
                <w:rFonts w:ascii="Arial" w:hAnsi="Arial" w:cs="Arial"/>
                <w:sz w:val="20"/>
                <w:szCs w:val="20"/>
              </w:rPr>
            </w:pPr>
            <w:r w:rsidRPr="009349CC">
              <w:rPr>
                <w:rFonts w:ascii="MyriadPro-Regular" w:hAnsi="MyriadPro-Regular" w:cs="MyriadPro-Regular"/>
                <w:sz w:val="19"/>
                <w:szCs w:val="19"/>
              </w:rPr>
              <w:t>the short run</w:t>
            </w:r>
          </w:p>
        </w:tc>
        <w:tc>
          <w:tcPr>
            <w:tcW w:w="2880" w:type="dxa"/>
          </w:tcPr>
          <w:p w:rsidR="00311FF4" w:rsidRDefault="00311FF4"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 Explain the distinction between the short run and the long run,</w:t>
            </w:r>
          </w:p>
          <w:p w:rsidR="00311FF4" w:rsidRDefault="00311FF4"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 xml:space="preserve">with reference to fixed </w:t>
            </w:r>
            <w:r>
              <w:rPr>
                <w:rFonts w:ascii="ArialMT" w:hAnsi="ArialMT" w:cs="ArialMT"/>
                <w:color w:val="FF0000"/>
                <w:sz w:val="19"/>
                <w:szCs w:val="19"/>
              </w:rPr>
              <w:t xml:space="preserve">factors </w:t>
            </w:r>
            <w:r>
              <w:rPr>
                <w:rFonts w:ascii="ArialMT" w:hAnsi="ArialMT" w:cs="ArialMT"/>
                <w:color w:val="000000"/>
                <w:sz w:val="19"/>
                <w:szCs w:val="19"/>
              </w:rPr>
              <w:t xml:space="preserve">and variable </w:t>
            </w:r>
            <w:r>
              <w:rPr>
                <w:rFonts w:ascii="ArialMT" w:hAnsi="ArialMT" w:cs="ArialMT"/>
                <w:color w:val="FF0000"/>
                <w:sz w:val="19"/>
                <w:szCs w:val="19"/>
              </w:rPr>
              <w:t>factors</w:t>
            </w:r>
            <w:r>
              <w:rPr>
                <w:rFonts w:ascii="ArialMT" w:hAnsi="ArialMT" w:cs="ArialMT"/>
                <w:color w:val="000000"/>
                <w:sz w:val="19"/>
                <w:szCs w:val="19"/>
              </w:rPr>
              <w:t>.</w:t>
            </w:r>
          </w:p>
          <w:p w:rsidR="00311FF4" w:rsidRDefault="00311FF4"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 Distinguish between total costs, marginal costs and average</w:t>
            </w:r>
          </w:p>
          <w:p w:rsidR="00311FF4" w:rsidRDefault="00311FF4"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costs.</w:t>
            </w:r>
          </w:p>
          <w:p w:rsidR="00311FF4" w:rsidRDefault="00311FF4"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 Draw diagrams illustrating the relationship between marginal</w:t>
            </w:r>
          </w:p>
          <w:p w:rsidR="00311FF4" w:rsidRDefault="00311FF4"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costs and average costs, and explain the connection with</w:t>
            </w:r>
          </w:p>
          <w:p w:rsidR="00311FF4" w:rsidRPr="009349CC" w:rsidRDefault="00311FF4" w:rsidP="003D2D76">
            <w:pPr>
              <w:rPr>
                <w:rFonts w:ascii="Arial" w:hAnsi="Arial" w:cs="Arial"/>
                <w:sz w:val="20"/>
                <w:szCs w:val="20"/>
              </w:rPr>
            </w:pPr>
            <w:r>
              <w:rPr>
                <w:rFonts w:ascii="ArialMT" w:hAnsi="ArialMT" w:cs="ArialMT"/>
                <w:color w:val="000000"/>
                <w:sz w:val="19"/>
                <w:szCs w:val="19"/>
              </w:rPr>
              <w:t>production in the short run.</w:t>
            </w:r>
          </w:p>
        </w:tc>
        <w:tc>
          <w:tcPr>
            <w:tcW w:w="900" w:type="dxa"/>
          </w:tcPr>
          <w:p w:rsidR="00311FF4" w:rsidRPr="009349CC" w:rsidRDefault="00311FF4" w:rsidP="002C3C03">
            <w:pPr>
              <w:rPr>
                <w:rFonts w:ascii="Arial" w:hAnsi="Arial" w:cs="Arial"/>
                <w:sz w:val="20"/>
                <w:szCs w:val="20"/>
              </w:rPr>
            </w:pPr>
            <w:r>
              <w:rPr>
                <w:rFonts w:ascii="Arial" w:hAnsi="Arial" w:cs="Arial"/>
                <w:sz w:val="20"/>
                <w:szCs w:val="20"/>
              </w:rPr>
              <w:t>Blink   c 6</w:t>
            </w:r>
          </w:p>
        </w:tc>
        <w:tc>
          <w:tcPr>
            <w:tcW w:w="900" w:type="dxa"/>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311FF4" w:rsidRPr="009349CC" w:rsidRDefault="00311FF4" w:rsidP="002C3C03">
            <w:pPr>
              <w:rPr>
                <w:rFonts w:ascii="Arial" w:hAnsi="Arial" w:cs="Arial"/>
                <w:sz w:val="20"/>
                <w:szCs w:val="20"/>
              </w:rPr>
            </w:pPr>
            <w:r w:rsidRPr="009349CC">
              <w:rPr>
                <w:rFonts w:ascii="Arial" w:hAnsi="Arial" w:cs="Arial"/>
                <w:b/>
                <w:sz w:val="40"/>
                <w:szCs w:val="40"/>
              </w:rPr>
              <w:t>3</w:t>
            </w:r>
          </w:p>
        </w:tc>
        <w:tc>
          <w:tcPr>
            <w:tcW w:w="630" w:type="dxa"/>
          </w:tcPr>
          <w:p w:rsidR="00311FF4" w:rsidRPr="00203FCD" w:rsidRDefault="00311FF4" w:rsidP="002C3C03">
            <w:pPr>
              <w:rPr>
                <w:rFonts w:ascii="Arial" w:hAnsi="Arial" w:cs="Arial"/>
                <w:b/>
                <w:sz w:val="20"/>
                <w:szCs w:val="20"/>
              </w:rPr>
            </w:pPr>
            <w:r w:rsidRPr="00203FCD">
              <w:rPr>
                <w:rFonts w:ascii="Arial" w:hAnsi="Arial" w:cs="Arial"/>
                <w:b/>
                <w:sz w:val="20"/>
                <w:szCs w:val="20"/>
              </w:rPr>
              <w:t>216</w:t>
            </w:r>
          </w:p>
        </w:tc>
      </w:tr>
      <w:tr w:rsidR="00725DC2" w:rsidRPr="009349CC">
        <w:trPr>
          <w:trHeight w:val="57"/>
        </w:trPr>
        <w:tc>
          <w:tcPr>
            <w:tcW w:w="828" w:type="dxa"/>
          </w:tcPr>
          <w:p w:rsidR="00725DC2" w:rsidRPr="009349CC" w:rsidRDefault="00725DC2" w:rsidP="002D1526">
            <w:pPr>
              <w:rPr>
                <w:rFonts w:ascii="Arial" w:hAnsi="Arial" w:cs="Arial"/>
                <w:b/>
                <w:color w:val="FF0000"/>
                <w:sz w:val="32"/>
                <w:szCs w:val="32"/>
              </w:rPr>
            </w:pPr>
            <w:r>
              <w:rPr>
                <w:rFonts w:ascii="Arial" w:hAnsi="Arial" w:cs="Arial"/>
                <w:b/>
                <w:color w:val="FF0000"/>
                <w:sz w:val="32"/>
                <w:szCs w:val="32"/>
              </w:rPr>
              <w:t>45</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144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Production in the long</w:t>
            </w:r>
          </w:p>
          <w:p w:rsidR="00725DC2" w:rsidRPr="009349CC" w:rsidRDefault="00725DC2" w:rsidP="002D1526">
            <w:pPr>
              <w:rPr>
                <w:rFonts w:ascii="Arial" w:hAnsi="Arial" w:cs="Arial"/>
                <w:sz w:val="20"/>
                <w:szCs w:val="20"/>
              </w:rPr>
            </w:pPr>
            <w:r w:rsidRPr="009349CC">
              <w:rPr>
                <w:rFonts w:ascii="MyriadPro-Regular" w:hAnsi="MyriadPro-Regular" w:cs="MyriadPro-Regular"/>
                <w:sz w:val="19"/>
                <w:szCs w:val="19"/>
              </w:rPr>
              <w:t>run: returns to scale</w:t>
            </w:r>
          </w:p>
        </w:tc>
        <w:tc>
          <w:tcPr>
            <w:tcW w:w="2880" w:type="dxa"/>
          </w:tcPr>
          <w:p w:rsidR="00725DC2" w:rsidRPr="009349CC"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increasing returns to scale,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decreasing returns to scale</w:t>
            </w:r>
          </w:p>
          <w:p w:rsidR="00725DC2" w:rsidRPr="009349CC" w:rsidRDefault="00725DC2" w:rsidP="002D1526">
            <w:pPr>
              <w:rPr>
                <w:rFonts w:ascii="Arial" w:hAnsi="Arial" w:cs="Arial"/>
                <w:sz w:val="20"/>
                <w:szCs w:val="20"/>
              </w:rPr>
            </w:pPr>
            <w:r w:rsidRPr="009349CC">
              <w:rPr>
                <w:rFonts w:ascii="MyriadPro-Regular" w:hAnsi="MyriadPro-Regular" w:cs="MyriadPro-Regular"/>
                <w:sz w:val="19"/>
                <w:szCs w:val="19"/>
              </w:rPr>
              <w:t>and constant returns to scale.</w:t>
            </w:r>
          </w:p>
        </w:tc>
        <w:tc>
          <w:tcPr>
            <w:tcW w:w="900" w:type="dxa"/>
          </w:tcPr>
          <w:p w:rsidR="00725DC2" w:rsidRPr="009349CC" w:rsidRDefault="00725DC2" w:rsidP="002C3C03">
            <w:pPr>
              <w:rPr>
                <w:rFonts w:ascii="Arial" w:hAnsi="Arial" w:cs="Arial"/>
                <w:sz w:val="20"/>
                <w:szCs w:val="20"/>
              </w:rPr>
            </w:pPr>
            <w:r>
              <w:rPr>
                <w:rFonts w:ascii="Arial" w:hAnsi="Arial" w:cs="Arial"/>
                <w:sz w:val="20"/>
                <w:szCs w:val="20"/>
              </w:rPr>
              <w:t>Blink   c 6</w:t>
            </w:r>
          </w:p>
        </w:tc>
        <w:tc>
          <w:tcPr>
            <w:tcW w:w="900" w:type="dxa"/>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725DC2" w:rsidRPr="009349CC" w:rsidRDefault="00725DC2" w:rsidP="002C3C03">
            <w:pPr>
              <w:rPr>
                <w:rFonts w:ascii="Arial" w:hAnsi="Arial" w:cs="Arial"/>
                <w:sz w:val="20"/>
                <w:szCs w:val="20"/>
              </w:rPr>
            </w:pPr>
            <w:r w:rsidRPr="009349CC">
              <w:rPr>
                <w:rFonts w:ascii="Arial" w:hAnsi="Arial" w:cs="Arial"/>
                <w:b/>
                <w:sz w:val="40"/>
                <w:szCs w:val="40"/>
              </w:rPr>
              <w:t>3</w:t>
            </w:r>
          </w:p>
        </w:tc>
        <w:tc>
          <w:tcPr>
            <w:tcW w:w="630" w:type="dxa"/>
          </w:tcPr>
          <w:p w:rsidR="00725DC2" w:rsidRPr="00203FCD" w:rsidRDefault="00725DC2" w:rsidP="002C3C03">
            <w:pPr>
              <w:rPr>
                <w:rFonts w:ascii="Arial" w:hAnsi="Arial" w:cs="Arial"/>
                <w:b/>
                <w:sz w:val="20"/>
                <w:szCs w:val="20"/>
              </w:rPr>
            </w:pPr>
            <w:r w:rsidRPr="00203FCD">
              <w:rPr>
                <w:rFonts w:ascii="Arial" w:hAnsi="Arial" w:cs="Arial"/>
                <w:b/>
                <w:sz w:val="20"/>
                <w:szCs w:val="20"/>
              </w:rPr>
              <w:t>211</w:t>
            </w:r>
          </w:p>
        </w:tc>
      </w:tr>
      <w:tr w:rsidR="00725DC2" w:rsidRPr="009349CC">
        <w:trPr>
          <w:trHeight w:val="57"/>
        </w:trPr>
        <w:tc>
          <w:tcPr>
            <w:tcW w:w="828" w:type="dxa"/>
          </w:tcPr>
          <w:p w:rsidR="00725DC2" w:rsidRPr="009349CC" w:rsidRDefault="00725DC2" w:rsidP="002C3C03">
            <w:pPr>
              <w:rPr>
                <w:rFonts w:ascii="Arial" w:hAnsi="Arial" w:cs="Arial"/>
                <w:sz w:val="20"/>
                <w:szCs w:val="20"/>
              </w:rPr>
            </w:pPr>
          </w:p>
          <w:p w:rsidR="00725DC2" w:rsidRPr="009349CC" w:rsidRDefault="00725DC2" w:rsidP="002D1526">
            <w:pPr>
              <w:rPr>
                <w:rFonts w:ascii="Arial" w:hAnsi="Arial" w:cs="Arial"/>
                <w:b/>
                <w:color w:val="FF0000"/>
                <w:sz w:val="32"/>
                <w:szCs w:val="32"/>
              </w:rPr>
            </w:pPr>
            <w:r>
              <w:rPr>
                <w:rFonts w:ascii="Arial" w:hAnsi="Arial" w:cs="Arial"/>
                <w:b/>
                <w:color w:val="FF0000"/>
                <w:sz w:val="32"/>
                <w:szCs w:val="32"/>
              </w:rPr>
              <w:t>46</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C3C03">
            <w:pPr>
              <w:rPr>
                <w:rFonts w:ascii="Arial" w:hAnsi="Arial" w:cs="Arial"/>
                <w:b/>
                <w:sz w:val="32"/>
                <w:szCs w:val="32"/>
              </w:rPr>
            </w:pPr>
          </w:p>
        </w:tc>
        <w:tc>
          <w:tcPr>
            <w:tcW w:w="360" w:type="dxa"/>
          </w:tcPr>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144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Costs of production in</w:t>
            </w:r>
          </w:p>
          <w:p w:rsidR="00725DC2" w:rsidRPr="009349CC" w:rsidRDefault="00725DC2" w:rsidP="002D1526">
            <w:pPr>
              <w:rPr>
                <w:rFonts w:ascii="Arial" w:hAnsi="Arial" w:cs="Arial"/>
                <w:sz w:val="20"/>
                <w:szCs w:val="20"/>
              </w:rPr>
            </w:pPr>
            <w:r w:rsidRPr="009349CC">
              <w:rPr>
                <w:rFonts w:ascii="MyriadPro-Regular" w:hAnsi="MyriadPro-Regular" w:cs="MyriadPro-Regular"/>
                <w:sz w:val="19"/>
                <w:szCs w:val="19"/>
              </w:rPr>
              <w:t>the long run</w:t>
            </w:r>
          </w:p>
        </w:tc>
        <w:tc>
          <w:tcPr>
            <w:tcW w:w="288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the relationship</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between short-run average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costs and long-run average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costs.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reason for the shape of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long-run average total cost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factors giving rise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economies of scale, including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specialization, efficiency,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marketing and indivisibilities.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factors giving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rise to diseconomies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scale, including problems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coordination and</w:t>
            </w:r>
          </w:p>
          <w:p w:rsidR="00725DC2" w:rsidRPr="009349CC" w:rsidRDefault="00725DC2" w:rsidP="002D1526">
            <w:pPr>
              <w:rPr>
                <w:rFonts w:ascii="MyriadPro-Regular" w:hAnsi="MyriadPro-Regular" w:cs="MyriadPro-Regular"/>
                <w:sz w:val="19"/>
                <w:szCs w:val="19"/>
              </w:rPr>
            </w:pPr>
            <w:r w:rsidRPr="009349CC">
              <w:rPr>
                <w:rFonts w:ascii="MyriadPro-Regular" w:hAnsi="MyriadPro-Regular" w:cs="MyriadPro-Regular"/>
                <w:sz w:val="19"/>
                <w:szCs w:val="19"/>
              </w:rPr>
              <w:t>communication.</w:t>
            </w:r>
          </w:p>
          <w:p w:rsidR="00725DC2" w:rsidRPr="009349CC" w:rsidRDefault="00725DC2" w:rsidP="002D1526">
            <w:pPr>
              <w:rPr>
                <w:rFonts w:ascii="Arial" w:hAnsi="Arial" w:cs="Arial"/>
                <w:sz w:val="20"/>
                <w:szCs w:val="20"/>
              </w:rPr>
            </w:pPr>
          </w:p>
        </w:tc>
        <w:tc>
          <w:tcPr>
            <w:tcW w:w="900" w:type="dxa"/>
          </w:tcPr>
          <w:p w:rsidR="00725DC2" w:rsidRPr="009349CC" w:rsidRDefault="00725DC2" w:rsidP="002C3C03">
            <w:pPr>
              <w:rPr>
                <w:rFonts w:ascii="Arial" w:hAnsi="Arial" w:cs="Arial"/>
                <w:sz w:val="20"/>
                <w:szCs w:val="20"/>
              </w:rPr>
            </w:pPr>
            <w:r>
              <w:rPr>
                <w:rFonts w:ascii="Arial" w:hAnsi="Arial" w:cs="Arial"/>
                <w:sz w:val="20"/>
                <w:szCs w:val="20"/>
              </w:rPr>
              <w:t>Blink   c 6</w:t>
            </w:r>
          </w:p>
        </w:tc>
        <w:tc>
          <w:tcPr>
            <w:tcW w:w="900" w:type="dxa"/>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725DC2" w:rsidRPr="009349CC" w:rsidRDefault="00725DC2" w:rsidP="002C3C03">
            <w:pPr>
              <w:rPr>
                <w:rFonts w:ascii="Arial" w:hAnsi="Arial" w:cs="Arial"/>
                <w:sz w:val="20"/>
                <w:szCs w:val="20"/>
              </w:rPr>
            </w:pPr>
            <w:r w:rsidRPr="009349CC">
              <w:rPr>
                <w:rFonts w:ascii="Arial" w:hAnsi="Arial" w:cs="Arial"/>
                <w:b/>
                <w:sz w:val="40"/>
                <w:szCs w:val="40"/>
              </w:rPr>
              <w:t>3</w:t>
            </w:r>
          </w:p>
        </w:tc>
        <w:tc>
          <w:tcPr>
            <w:tcW w:w="630" w:type="dxa"/>
          </w:tcPr>
          <w:p w:rsidR="00725DC2" w:rsidRPr="009349CC" w:rsidRDefault="00725DC2" w:rsidP="002C3C03">
            <w:pPr>
              <w:rPr>
                <w:rFonts w:ascii="Arial" w:hAnsi="Arial" w:cs="Arial"/>
                <w:sz w:val="20"/>
                <w:szCs w:val="20"/>
              </w:rPr>
            </w:pPr>
            <w:r w:rsidRPr="00203FCD">
              <w:rPr>
                <w:rFonts w:ascii="Arial" w:hAnsi="Arial" w:cs="Arial"/>
                <w:b/>
                <w:sz w:val="20"/>
                <w:szCs w:val="20"/>
              </w:rPr>
              <w:t>2</w:t>
            </w:r>
            <w:r>
              <w:rPr>
                <w:rFonts w:ascii="Arial" w:hAnsi="Arial" w:cs="Arial"/>
                <w:b/>
                <w:sz w:val="20"/>
                <w:szCs w:val="20"/>
              </w:rPr>
              <w:t>16</w:t>
            </w:r>
          </w:p>
        </w:tc>
      </w:tr>
      <w:tr w:rsidR="004D6C3A" w:rsidRPr="009349CC">
        <w:trPr>
          <w:trHeight w:val="57"/>
        </w:trPr>
        <w:tc>
          <w:tcPr>
            <w:tcW w:w="9648" w:type="dxa"/>
            <w:gridSpan w:val="10"/>
          </w:tcPr>
          <w:p w:rsidR="004D6C3A" w:rsidRPr="009349CC" w:rsidRDefault="004D6C3A" w:rsidP="002C3C03">
            <w:pPr>
              <w:rPr>
                <w:rFonts w:ascii="Arial" w:hAnsi="Arial" w:cs="Arial"/>
                <w:sz w:val="20"/>
                <w:szCs w:val="20"/>
              </w:rPr>
            </w:pPr>
          </w:p>
          <w:p w:rsidR="004D6C3A" w:rsidRPr="009349CC" w:rsidRDefault="004D6C3A" w:rsidP="002C3C03">
            <w:pPr>
              <w:rPr>
                <w:rFonts w:ascii="Arial" w:hAnsi="Arial" w:cs="Arial"/>
                <w:sz w:val="20"/>
                <w:szCs w:val="20"/>
              </w:rPr>
            </w:pPr>
            <w:r w:rsidRPr="009349CC">
              <w:rPr>
                <w:rFonts w:ascii="MyriadPro-Bold" w:hAnsi="MyriadPro-Bold" w:cs="MyriadPro-Bold"/>
                <w:b/>
                <w:bCs/>
                <w:sz w:val="22"/>
                <w:szCs w:val="22"/>
                <w:u w:val="single"/>
              </w:rPr>
              <w:t>Revenues</w:t>
            </w:r>
          </w:p>
        </w:tc>
      </w:tr>
      <w:tr w:rsidR="00725DC2" w:rsidRPr="009349CC">
        <w:trPr>
          <w:trHeight w:val="57"/>
        </w:trPr>
        <w:tc>
          <w:tcPr>
            <w:tcW w:w="828" w:type="dxa"/>
          </w:tcPr>
          <w:p w:rsidR="00725DC2" w:rsidRPr="009349CC" w:rsidRDefault="00725DC2" w:rsidP="002C3C03">
            <w:pPr>
              <w:rPr>
                <w:rFonts w:ascii="Arial" w:hAnsi="Arial" w:cs="Arial"/>
                <w:sz w:val="20"/>
                <w:szCs w:val="20"/>
              </w:rPr>
            </w:pPr>
          </w:p>
          <w:p w:rsidR="00725DC2" w:rsidRPr="00246161" w:rsidRDefault="00725DC2" w:rsidP="002D1526">
            <w:pPr>
              <w:rPr>
                <w:rFonts w:ascii="Arial" w:hAnsi="Arial" w:cs="Arial"/>
                <w:b/>
                <w:color w:val="FF0000"/>
                <w:sz w:val="32"/>
                <w:szCs w:val="32"/>
              </w:rPr>
            </w:pPr>
            <w:r w:rsidRPr="00246161">
              <w:rPr>
                <w:rFonts w:ascii="Arial" w:hAnsi="Arial" w:cs="Arial"/>
                <w:b/>
                <w:color w:val="FF0000"/>
                <w:sz w:val="32"/>
                <w:szCs w:val="32"/>
              </w:rPr>
              <w:t>4</w:t>
            </w:r>
            <w:r>
              <w:rPr>
                <w:rFonts w:ascii="Arial" w:hAnsi="Arial" w:cs="Arial"/>
                <w:b/>
                <w:color w:val="FF0000"/>
                <w:sz w:val="32"/>
                <w:szCs w:val="32"/>
              </w:rPr>
              <w:t>7</w:t>
            </w:r>
            <w:r w:rsidRPr="00246161">
              <w:rPr>
                <w:rFonts w:ascii="Arial" w:hAnsi="Arial" w:cs="Arial"/>
                <w:b/>
                <w:color w:val="FF0000"/>
                <w:sz w:val="32"/>
                <w:szCs w:val="32"/>
              </w:rPr>
              <w:t xml:space="preserve"> HL </w:t>
            </w:r>
            <w:r w:rsidRPr="00246161">
              <w:rPr>
                <w:rFonts w:ascii="Arial" w:hAnsi="Arial" w:cs="Arial"/>
                <w:b/>
                <w:color w:val="FF0000"/>
              </w:rPr>
              <w:t>Only</w:t>
            </w:r>
          </w:p>
          <w:p w:rsidR="00725DC2" w:rsidRPr="009349CC" w:rsidRDefault="00725DC2" w:rsidP="002C3C03">
            <w:pPr>
              <w:rPr>
                <w:rFonts w:ascii="Arial" w:hAnsi="Arial" w:cs="Arial"/>
                <w:b/>
                <w:sz w:val="32"/>
                <w:szCs w:val="32"/>
              </w:rPr>
            </w:pPr>
          </w:p>
          <w:p w:rsidR="00725DC2" w:rsidRPr="009349CC" w:rsidRDefault="00725DC2" w:rsidP="002C3C03">
            <w:pPr>
              <w:rPr>
                <w:rFonts w:ascii="Arial" w:hAnsi="Arial" w:cs="Arial"/>
                <w:b/>
                <w:sz w:val="32"/>
                <w:szCs w:val="32"/>
              </w:rPr>
            </w:pPr>
          </w:p>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144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Total revenue, average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 and marginal</w:t>
            </w:r>
          </w:p>
          <w:p w:rsidR="00725DC2" w:rsidRPr="009349CC" w:rsidRDefault="00725DC2" w:rsidP="002D1526">
            <w:pPr>
              <w:rPr>
                <w:rFonts w:ascii="Arial" w:hAnsi="Arial" w:cs="Arial"/>
                <w:sz w:val="20"/>
                <w:szCs w:val="20"/>
              </w:rPr>
            </w:pPr>
            <w:r w:rsidRPr="009349CC">
              <w:rPr>
                <w:rFonts w:ascii="MyriadPro-Regular" w:hAnsi="MyriadPro-Regular" w:cs="MyriadPro-Regular"/>
                <w:sz w:val="19"/>
                <w:szCs w:val="19"/>
              </w:rPr>
              <w:t>revenue</w:t>
            </w:r>
          </w:p>
        </w:tc>
        <w:tc>
          <w:tcPr>
            <w:tcW w:w="2880" w:type="dxa"/>
          </w:tcPr>
          <w:p w:rsidR="00725DC2" w:rsidRDefault="00725DC2" w:rsidP="003D2D76">
            <w:pPr>
              <w:autoSpaceDE w:val="0"/>
              <w:autoSpaceDN w:val="0"/>
              <w:adjustRightInd w:val="0"/>
              <w:rPr>
                <w:rFonts w:ascii="ArialMT" w:hAnsi="ArialMT" w:cs="ArialMT"/>
                <w:color w:val="000000"/>
                <w:sz w:val="19"/>
                <w:szCs w:val="19"/>
              </w:rPr>
            </w:pPr>
            <w:r w:rsidRPr="009349CC">
              <w:rPr>
                <w:rFonts w:ascii="MyriadPro-Regular" w:hAnsi="MyriadPro-Regular" w:cs="MyriadPro-Regular"/>
                <w:sz w:val="19"/>
                <w:szCs w:val="19"/>
              </w:rPr>
              <w:t xml:space="preserve">• </w:t>
            </w:r>
            <w:r>
              <w:rPr>
                <w:rFonts w:ascii="ArialMT" w:hAnsi="ArialMT" w:cs="ArialMT"/>
                <w:color w:val="000000"/>
                <w:sz w:val="19"/>
                <w:szCs w:val="19"/>
              </w:rPr>
              <w:t>Distinguish between total revenue, average revenue and</w:t>
            </w:r>
          </w:p>
          <w:p w:rsidR="00725DC2" w:rsidRDefault="00725DC2"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marginal revenue.</w:t>
            </w:r>
          </w:p>
          <w:p w:rsidR="00725DC2" w:rsidRDefault="00725DC2"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 xml:space="preserve">• </w:t>
            </w:r>
            <w:r>
              <w:rPr>
                <w:rFonts w:ascii="ArialMT" w:hAnsi="ArialMT" w:cs="ArialMT"/>
                <w:color w:val="FF0000"/>
                <w:sz w:val="19"/>
                <w:szCs w:val="19"/>
              </w:rPr>
              <w:t xml:space="preserve">Draw diagrams illustrating </w:t>
            </w:r>
            <w:r>
              <w:rPr>
                <w:rFonts w:ascii="ArialMT" w:hAnsi="ArialMT" w:cs="ArialMT"/>
                <w:color w:val="000000"/>
                <w:sz w:val="19"/>
                <w:szCs w:val="19"/>
              </w:rPr>
              <w:t>the relationship between total</w:t>
            </w:r>
          </w:p>
          <w:p w:rsidR="00725DC2" w:rsidRDefault="00725DC2"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revenue, average revenue and marginal revenue.</w:t>
            </w:r>
          </w:p>
          <w:p w:rsidR="00725DC2" w:rsidRDefault="00725DC2"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 Calculate total revenue, average revenue and marginal revenue</w:t>
            </w:r>
          </w:p>
          <w:p w:rsidR="00725DC2" w:rsidRPr="009349CC" w:rsidRDefault="00725DC2" w:rsidP="003D2D76">
            <w:pPr>
              <w:rPr>
                <w:rFonts w:ascii="Arial" w:hAnsi="Arial" w:cs="Arial"/>
                <w:sz w:val="20"/>
                <w:szCs w:val="20"/>
              </w:rPr>
            </w:pPr>
            <w:r>
              <w:rPr>
                <w:rFonts w:ascii="ArialMT" w:hAnsi="ArialMT" w:cs="ArialMT"/>
                <w:color w:val="000000"/>
                <w:sz w:val="19"/>
                <w:szCs w:val="19"/>
              </w:rPr>
              <w:t>from a set of data and/or diagrams.</w:t>
            </w:r>
          </w:p>
        </w:tc>
        <w:tc>
          <w:tcPr>
            <w:tcW w:w="900" w:type="dxa"/>
          </w:tcPr>
          <w:p w:rsidR="00725DC2" w:rsidRDefault="00725DC2" w:rsidP="002C3C03">
            <w:pPr>
              <w:rPr>
                <w:rFonts w:ascii="Arial" w:hAnsi="Arial" w:cs="Arial"/>
                <w:sz w:val="20"/>
                <w:szCs w:val="20"/>
              </w:rPr>
            </w:pPr>
          </w:p>
          <w:p w:rsidR="00725DC2" w:rsidRDefault="00725DC2" w:rsidP="002C3C03">
            <w:pPr>
              <w:rPr>
                <w:rFonts w:ascii="Arial" w:hAnsi="Arial" w:cs="Arial"/>
                <w:sz w:val="20"/>
                <w:szCs w:val="20"/>
              </w:rPr>
            </w:pPr>
            <w:r>
              <w:rPr>
                <w:rFonts w:ascii="Arial" w:hAnsi="Arial" w:cs="Arial"/>
                <w:sz w:val="20"/>
                <w:szCs w:val="20"/>
              </w:rPr>
              <w:t>Blink   c 6</w:t>
            </w:r>
          </w:p>
          <w:p w:rsidR="00725DC2" w:rsidRDefault="00725DC2" w:rsidP="002C3C03">
            <w:pPr>
              <w:rPr>
                <w:rFonts w:ascii="Arial" w:hAnsi="Arial" w:cs="Arial"/>
                <w:sz w:val="20"/>
                <w:szCs w:val="20"/>
              </w:rPr>
            </w:pPr>
          </w:p>
          <w:p w:rsidR="00725DC2" w:rsidRDefault="00725DC2" w:rsidP="002C3C03">
            <w:pPr>
              <w:rPr>
                <w:rFonts w:ascii="Arial" w:hAnsi="Arial" w:cs="Arial"/>
                <w:sz w:val="20"/>
                <w:szCs w:val="20"/>
              </w:rPr>
            </w:pPr>
          </w:p>
          <w:p w:rsidR="00725DC2" w:rsidRPr="009349CC" w:rsidRDefault="00725DC2" w:rsidP="002C3C03">
            <w:pPr>
              <w:rPr>
                <w:rFonts w:ascii="Arial" w:hAnsi="Arial" w:cs="Arial"/>
                <w:sz w:val="20"/>
                <w:szCs w:val="20"/>
              </w:rPr>
            </w:pPr>
          </w:p>
        </w:tc>
        <w:tc>
          <w:tcPr>
            <w:tcW w:w="900" w:type="dxa"/>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725DC2" w:rsidRPr="009349CC" w:rsidRDefault="00725DC2" w:rsidP="002C3C03">
            <w:pPr>
              <w:rPr>
                <w:rFonts w:ascii="Arial" w:hAnsi="Arial" w:cs="Arial"/>
                <w:sz w:val="20"/>
                <w:szCs w:val="20"/>
              </w:rPr>
            </w:pPr>
            <w:r w:rsidRPr="009349CC">
              <w:rPr>
                <w:rFonts w:ascii="Arial" w:hAnsi="Arial" w:cs="Arial"/>
                <w:b/>
                <w:sz w:val="40"/>
                <w:szCs w:val="40"/>
              </w:rPr>
              <w:t>3</w:t>
            </w:r>
          </w:p>
        </w:tc>
        <w:tc>
          <w:tcPr>
            <w:tcW w:w="630" w:type="dxa"/>
          </w:tcPr>
          <w:p w:rsidR="00725DC2" w:rsidRPr="009349CC" w:rsidRDefault="00725DC2" w:rsidP="002C3C03">
            <w:pPr>
              <w:rPr>
                <w:rFonts w:ascii="Arial" w:hAnsi="Arial" w:cs="Arial"/>
                <w:sz w:val="20"/>
                <w:szCs w:val="20"/>
              </w:rPr>
            </w:pPr>
            <w:r w:rsidRPr="00203FCD">
              <w:rPr>
                <w:rFonts w:ascii="Arial" w:hAnsi="Arial" w:cs="Arial"/>
                <w:b/>
                <w:sz w:val="20"/>
                <w:szCs w:val="20"/>
              </w:rPr>
              <w:t>252</w:t>
            </w:r>
          </w:p>
        </w:tc>
      </w:tr>
      <w:tr w:rsidR="00311FF4" w:rsidRPr="009349CC">
        <w:trPr>
          <w:trHeight w:val="233"/>
        </w:trPr>
        <w:tc>
          <w:tcPr>
            <w:tcW w:w="828" w:type="dxa"/>
            <w:shd w:val="clear" w:color="auto" w:fill="auto"/>
          </w:tcPr>
          <w:p w:rsidR="00311FF4" w:rsidRPr="009349CC" w:rsidRDefault="00311FF4" w:rsidP="00D4311A">
            <w:pPr>
              <w:rPr>
                <w:rFonts w:ascii="Arial" w:hAnsi="Arial" w:cs="Arial"/>
                <w:b/>
                <w:color w:val="000000"/>
                <w:sz w:val="20"/>
                <w:szCs w:val="20"/>
              </w:rPr>
            </w:pPr>
          </w:p>
          <w:p w:rsidR="00311FF4" w:rsidRPr="009349CC" w:rsidRDefault="00311FF4" w:rsidP="00D4311A">
            <w:pPr>
              <w:rPr>
                <w:rFonts w:ascii="Arial" w:hAnsi="Arial" w:cs="Arial"/>
                <w:b/>
                <w:color w:val="000000"/>
                <w:sz w:val="20"/>
                <w:szCs w:val="20"/>
              </w:rPr>
            </w:pPr>
          </w:p>
          <w:p w:rsidR="00311FF4" w:rsidRPr="009349CC" w:rsidRDefault="00311FF4" w:rsidP="00D4311A">
            <w:pPr>
              <w:rPr>
                <w:rFonts w:ascii="Arial" w:hAnsi="Arial" w:cs="Arial"/>
                <w:b/>
                <w:color w:val="000000"/>
                <w:sz w:val="20"/>
                <w:szCs w:val="20"/>
              </w:rPr>
            </w:pPr>
          </w:p>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ITEM</w:t>
            </w:r>
          </w:p>
          <w:p w:rsidR="00311FF4" w:rsidRPr="009349CC" w:rsidRDefault="00311FF4" w:rsidP="00D4311A">
            <w:pPr>
              <w:rPr>
                <w:rFonts w:ascii="Arial" w:hAnsi="Arial" w:cs="Arial"/>
                <w:b/>
                <w:color w:val="000000"/>
                <w:sz w:val="20"/>
                <w:szCs w:val="20"/>
              </w:rPr>
            </w:pPr>
          </w:p>
        </w:tc>
        <w:tc>
          <w:tcPr>
            <w:tcW w:w="360" w:type="dxa"/>
            <w:shd w:val="clear" w:color="auto" w:fill="auto"/>
          </w:tcPr>
          <w:p w:rsidR="00311FF4" w:rsidRPr="009349CC" w:rsidRDefault="00311FF4" w:rsidP="00D4311A">
            <w:pPr>
              <w:rPr>
                <w:rFonts w:ascii="Arial" w:hAnsi="Arial" w:cs="Arial"/>
                <w:b/>
                <w:color w:val="000000"/>
                <w:sz w:val="20"/>
                <w:szCs w:val="20"/>
              </w:rPr>
            </w:pPr>
          </w:p>
          <w:p w:rsidR="00311FF4" w:rsidRPr="009349CC" w:rsidRDefault="00311FF4" w:rsidP="00D4311A">
            <w:pPr>
              <w:rPr>
                <w:rFonts w:ascii="Arial" w:hAnsi="Arial" w:cs="Arial"/>
                <w:b/>
                <w:color w:val="000000"/>
                <w:sz w:val="20"/>
                <w:szCs w:val="20"/>
              </w:rPr>
            </w:pPr>
          </w:p>
          <w:p w:rsidR="00311FF4" w:rsidRPr="009349CC" w:rsidRDefault="00311FF4" w:rsidP="00D4311A">
            <w:pPr>
              <w:rPr>
                <w:rFonts w:ascii="Arial" w:hAnsi="Arial" w:cs="Arial"/>
                <w:b/>
                <w:color w:val="000000"/>
                <w:sz w:val="20"/>
                <w:szCs w:val="20"/>
              </w:rPr>
            </w:pPr>
          </w:p>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 xml:space="preserve">SL </w:t>
            </w:r>
          </w:p>
        </w:tc>
        <w:tc>
          <w:tcPr>
            <w:tcW w:w="360" w:type="dxa"/>
            <w:shd w:val="clear" w:color="auto" w:fill="auto"/>
          </w:tcPr>
          <w:p w:rsidR="00311FF4" w:rsidRPr="009349CC" w:rsidRDefault="00311FF4" w:rsidP="00D4311A">
            <w:pPr>
              <w:rPr>
                <w:rFonts w:ascii="Arial" w:hAnsi="Arial" w:cs="Arial"/>
                <w:b/>
                <w:color w:val="000000"/>
                <w:sz w:val="20"/>
                <w:szCs w:val="20"/>
              </w:rPr>
            </w:pPr>
          </w:p>
          <w:p w:rsidR="00311FF4" w:rsidRPr="009349CC" w:rsidRDefault="00311FF4" w:rsidP="00D4311A">
            <w:pPr>
              <w:rPr>
                <w:rFonts w:ascii="Arial" w:hAnsi="Arial" w:cs="Arial"/>
                <w:b/>
                <w:color w:val="000000"/>
                <w:sz w:val="20"/>
                <w:szCs w:val="20"/>
              </w:rPr>
            </w:pPr>
          </w:p>
          <w:p w:rsidR="00311FF4" w:rsidRPr="009349CC" w:rsidRDefault="00311FF4" w:rsidP="00D4311A">
            <w:pPr>
              <w:rPr>
                <w:rFonts w:ascii="Arial" w:hAnsi="Arial" w:cs="Arial"/>
                <w:b/>
                <w:color w:val="000000"/>
                <w:sz w:val="20"/>
                <w:szCs w:val="20"/>
              </w:rPr>
            </w:pPr>
          </w:p>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HL</w:t>
            </w:r>
          </w:p>
        </w:tc>
        <w:tc>
          <w:tcPr>
            <w:tcW w:w="1440" w:type="dxa"/>
          </w:tcPr>
          <w:p w:rsidR="00311FF4" w:rsidRPr="009349CC" w:rsidRDefault="00311FF4" w:rsidP="00D4311A">
            <w:pPr>
              <w:rPr>
                <w:rFonts w:ascii="Arial" w:hAnsi="Arial" w:cs="Arial"/>
                <w:b/>
                <w:color w:val="000000"/>
                <w:sz w:val="20"/>
                <w:szCs w:val="20"/>
              </w:rPr>
            </w:pPr>
          </w:p>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Must Know</w:t>
            </w:r>
          </w:p>
          <w:p w:rsidR="00311FF4" w:rsidRPr="009349CC" w:rsidRDefault="00311FF4" w:rsidP="00D4311A">
            <w:pPr>
              <w:rPr>
                <w:rFonts w:ascii="Arial" w:hAnsi="Arial" w:cs="Arial"/>
                <w:sz w:val="20"/>
                <w:szCs w:val="20"/>
              </w:rPr>
            </w:pPr>
          </w:p>
          <w:p w:rsidR="00311FF4" w:rsidRPr="009349CC" w:rsidRDefault="00311FF4" w:rsidP="009349CC">
            <w:pPr>
              <w:jc w:val="right"/>
              <w:rPr>
                <w:rFonts w:ascii="Arial" w:hAnsi="Arial" w:cs="Arial"/>
                <w:sz w:val="20"/>
                <w:szCs w:val="20"/>
              </w:rPr>
            </w:pPr>
          </w:p>
        </w:tc>
        <w:tc>
          <w:tcPr>
            <w:tcW w:w="2880" w:type="dxa"/>
            <w:shd w:val="clear" w:color="auto" w:fill="auto"/>
          </w:tcPr>
          <w:p w:rsidR="00311FF4" w:rsidRPr="009349CC" w:rsidRDefault="00311FF4" w:rsidP="00D4311A">
            <w:pPr>
              <w:rPr>
                <w:rFonts w:ascii="Arial" w:hAnsi="Arial" w:cs="Arial"/>
                <w:b/>
                <w:color w:val="000000"/>
                <w:sz w:val="20"/>
                <w:szCs w:val="20"/>
              </w:rPr>
            </w:pPr>
          </w:p>
          <w:p w:rsidR="00311FF4" w:rsidRPr="009349CC" w:rsidRDefault="00311FF4" w:rsidP="00D4311A">
            <w:pPr>
              <w:rPr>
                <w:rFonts w:ascii="Arial" w:hAnsi="Arial" w:cs="Arial"/>
                <w:b/>
                <w:color w:val="000000"/>
                <w:sz w:val="20"/>
                <w:szCs w:val="20"/>
              </w:rPr>
            </w:pPr>
          </w:p>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900" w:type="dxa"/>
            <w:shd w:val="clear" w:color="auto" w:fill="auto"/>
          </w:tcPr>
          <w:p w:rsidR="00311FF4" w:rsidRDefault="00311FF4" w:rsidP="00D4311A">
            <w:pPr>
              <w:rPr>
                <w:rFonts w:ascii="Arial" w:hAnsi="Arial" w:cs="Arial"/>
                <w:b/>
                <w:color w:val="000000"/>
                <w:sz w:val="16"/>
                <w:szCs w:val="16"/>
              </w:rPr>
            </w:pPr>
          </w:p>
          <w:p w:rsidR="00311FF4" w:rsidRPr="009349CC" w:rsidRDefault="00311FF4" w:rsidP="00D4311A">
            <w:pPr>
              <w:rPr>
                <w:rFonts w:ascii="Arial" w:hAnsi="Arial" w:cs="Arial"/>
                <w:b/>
                <w:color w:val="000000"/>
                <w:sz w:val="16"/>
                <w:szCs w:val="16"/>
              </w:rPr>
            </w:pPr>
            <w:r w:rsidRPr="009349CC">
              <w:rPr>
                <w:rFonts w:ascii="Arial" w:hAnsi="Arial" w:cs="Arial"/>
                <w:b/>
                <w:color w:val="000000"/>
                <w:sz w:val="16"/>
                <w:szCs w:val="16"/>
              </w:rPr>
              <w:t>Reading</w:t>
            </w:r>
          </w:p>
        </w:tc>
        <w:tc>
          <w:tcPr>
            <w:tcW w:w="900" w:type="dxa"/>
            <w:shd w:val="clear" w:color="auto" w:fill="auto"/>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rsidR="00311FF4" w:rsidRDefault="00311FF4" w:rsidP="00D4311A">
            <w:pPr>
              <w:rPr>
                <w:rFonts w:ascii="Arial" w:hAnsi="Arial" w:cs="Arial"/>
                <w:b/>
                <w:color w:val="000000"/>
              </w:rPr>
            </w:pPr>
          </w:p>
          <w:p w:rsidR="00311FF4" w:rsidRPr="009349CC" w:rsidRDefault="00311FF4" w:rsidP="00D4311A">
            <w:pPr>
              <w:rPr>
                <w:rFonts w:ascii="Arial" w:hAnsi="Arial" w:cs="Arial"/>
                <w:b/>
                <w:color w:val="000000"/>
              </w:rPr>
            </w:pPr>
            <w:r w:rsidRPr="009349CC">
              <w:rPr>
                <w:rFonts w:ascii="Arial" w:hAnsi="Arial" w:cs="Arial"/>
                <w:b/>
                <w:color w:val="000000"/>
              </w:rPr>
              <w:t>W    e</w:t>
            </w:r>
          </w:p>
          <w:p w:rsidR="00311FF4" w:rsidRPr="009349CC" w:rsidRDefault="00311FF4" w:rsidP="00D4311A">
            <w:pPr>
              <w:rPr>
                <w:rFonts w:ascii="Arial" w:hAnsi="Arial" w:cs="Arial"/>
                <w:b/>
                <w:color w:val="000000"/>
              </w:rPr>
            </w:pPr>
            <w:r w:rsidRPr="009349CC">
              <w:rPr>
                <w:rFonts w:ascii="Arial" w:hAnsi="Arial" w:cs="Arial"/>
                <w:b/>
                <w:color w:val="000000"/>
              </w:rPr>
              <w:t xml:space="preserve"> i</w:t>
            </w:r>
          </w:p>
          <w:p w:rsidR="00311FF4" w:rsidRPr="009349CC" w:rsidRDefault="00311FF4" w:rsidP="00D4311A">
            <w:pPr>
              <w:rPr>
                <w:rFonts w:ascii="Arial" w:hAnsi="Arial" w:cs="Arial"/>
                <w:b/>
                <w:color w:val="000000"/>
              </w:rPr>
            </w:pPr>
            <w:r w:rsidRPr="009349CC">
              <w:rPr>
                <w:rFonts w:ascii="Arial" w:hAnsi="Arial" w:cs="Arial"/>
                <w:b/>
                <w:color w:val="000000"/>
              </w:rPr>
              <w:t>g</w:t>
            </w:r>
          </w:p>
          <w:p w:rsidR="00311FF4" w:rsidRPr="009349CC" w:rsidRDefault="00311FF4" w:rsidP="00D4311A">
            <w:pPr>
              <w:rPr>
                <w:rFonts w:ascii="Arial" w:hAnsi="Arial" w:cs="Arial"/>
                <w:b/>
                <w:color w:val="000000"/>
              </w:rPr>
            </w:pPr>
            <w:r w:rsidRPr="009349CC">
              <w:rPr>
                <w:rFonts w:ascii="Arial" w:hAnsi="Arial" w:cs="Arial"/>
                <w:b/>
                <w:color w:val="000000"/>
              </w:rPr>
              <w:t>h</w:t>
            </w:r>
          </w:p>
          <w:p w:rsidR="00311FF4" w:rsidRPr="009349CC" w:rsidRDefault="00311FF4" w:rsidP="00D4311A">
            <w:pPr>
              <w:rPr>
                <w:rFonts w:ascii="Arial" w:hAnsi="Arial" w:cs="Arial"/>
                <w:b/>
                <w:color w:val="000000"/>
                <w:sz w:val="20"/>
                <w:szCs w:val="20"/>
              </w:rPr>
            </w:pPr>
            <w:r w:rsidRPr="009349CC">
              <w:rPr>
                <w:rFonts w:ascii="Arial" w:hAnsi="Arial" w:cs="Arial"/>
                <w:b/>
                <w:color w:val="000000"/>
              </w:rPr>
              <w:t>t</w:t>
            </w:r>
          </w:p>
        </w:tc>
        <w:tc>
          <w:tcPr>
            <w:tcW w:w="630" w:type="dxa"/>
            <w:shd w:val="clear" w:color="auto" w:fill="auto"/>
          </w:tcPr>
          <w:p w:rsidR="00311FF4" w:rsidRDefault="00311FF4" w:rsidP="00D4311A">
            <w:pPr>
              <w:rPr>
                <w:rFonts w:ascii="Arial" w:hAnsi="Arial" w:cs="Arial"/>
                <w:b/>
                <w:color w:val="000000"/>
              </w:rPr>
            </w:pPr>
          </w:p>
          <w:p w:rsidR="00311FF4" w:rsidRPr="009349CC" w:rsidRDefault="00311FF4" w:rsidP="00D4311A">
            <w:pPr>
              <w:rPr>
                <w:rFonts w:ascii="Arial" w:hAnsi="Arial" w:cs="Arial"/>
                <w:b/>
                <w:color w:val="000000"/>
              </w:rPr>
            </w:pPr>
            <w:r w:rsidRPr="009349CC">
              <w:rPr>
                <w:rFonts w:ascii="Arial" w:hAnsi="Arial" w:cs="Arial"/>
                <w:b/>
                <w:color w:val="000000"/>
              </w:rPr>
              <w:t>W</w:t>
            </w:r>
          </w:p>
          <w:p w:rsidR="00311FF4" w:rsidRPr="009349CC" w:rsidRDefault="00311FF4" w:rsidP="00D4311A">
            <w:pPr>
              <w:rPr>
                <w:rFonts w:ascii="Arial" w:hAnsi="Arial" w:cs="Arial"/>
                <w:b/>
                <w:color w:val="000000"/>
              </w:rPr>
            </w:pPr>
            <w:r w:rsidRPr="009349CC">
              <w:rPr>
                <w:rFonts w:ascii="Arial" w:hAnsi="Arial" w:cs="Arial"/>
                <w:b/>
                <w:color w:val="000000"/>
              </w:rPr>
              <w:t>e</w:t>
            </w:r>
          </w:p>
          <w:p w:rsidR="00311FF4" w:rsidRPr="009349CC" w:rsidRDefault="00311FF4" w:rsidP="00D4311A">
            <w:pPr>
              <w:rPr>
                <w:rFonts w:ascii="Arial" w:hAnsi="Arial" w:cs="Arial"/>
                <w:b/>
                <w:color w:val="000000"/>
              </w:rPr>
            </w:pPr>
            <w:r w:rsidRPr="009349CC">
              <w:rPr>
                <w:rFonts w:ascii="Arial" w:hAnsi="Arial" w:cs="Arial"/>
                <w:b/>
                <w:color w:val="000000"/>
              </w:rPr>
              <w:t>b</w:t>
            </w:r>
          </w:p>
          <w:p w:rsidR="00311FF4" w:rsidRPr="009349CC" w:rsidRDefault="00311FF4" w:rsidP="00D4311A">
            <w:pPr>
              <w:rPr>
                <w:rFonts w:ascii="Arial" w:hAnsi="Arial" w:cs="Arial"/>
                <w:b/>
                <w:color w:val="000000"/>
              </w:rPr>
            </w:pPr>
            <w:r w:rsidRPr="009349CC">
              <w:rPr>
                <w:rFonts w:ascii="Arial" w:hAnsi="Arial" w:cs="Arial"/>
                <w:b/>
                <w:color w:val="000000"/>
              </w:rPr>
              <w:t>n</w:t>
            </w:r>
          </w:p>
          <w:p w:rsidR="00311FF4" w:rsidRPr="009349CC" w:rsidRDefault="00311FF4" w:rsidP="00D4311A">
            <w:pPr>
              <w:rPr>
                <w:rFonts w:ascii="Arial" w:hAnsi="Arial" w:cs="Arial"/>
                <w:b/>
                <w:color w:val="000000"/>
              </w:rPr>
            </w:pPr>
            <w:r w:rsidRPr="009349CC">
              <w:rPr>
                <w:rFonts w:ascii="Arial" w:hAnsi="Arial" w:cs="Arial"/>
                <w:b/>
                <w:color w:val="000000"/>
              </w:rPr>
              <w:t>o</w:t>
            </w:r>
          </w:p>
          <w:p w:rsidR="00311FF4" w:rsidRPr="009349CC" w:rsidRDefault="00311FF4" w:rsidP="00D4311A">
            <w:pPr>
              <w:rPr>
                <w:rFonts w:ascii="Arial" w:hAnsi="Arial" w:cs="Arial"/>
                <w:b/>
                <w:color w:val="000000"/>
              </w:rPr>
            </w:pPr>
            <w:r w:rsidRPr="009349CC">
              <w:rPr>
                <w:rFonts w:ascii="Arial" w:hAnsi="Arial" w:cs="Arial"/>
                <w:b/>
                <w:color w:val="000000"/>
              </w:rPr>
              <w:t>t</w:t>
            </w:r>
          </w:p>
          <w:p w:rsidR="00311FF4" w:rsidRPr="009349CC" w:rsidRDefault="00311FF4" w:rsidP="00D4311A">
            <w:pPr>
              <w:rPr>
                <w:rFonts w:ascii="Arial" w:hAnsi="Arial" w:cs="Arial"/>
                <w:b/>
                <w:color w:val="000000"/>
              </w:rPr>
            </w:pPr>
            <w:r w:rsidRPr="009349CC">
              <w:rPr>
                <w:rFonts w:ascii="Arial" w:hAnsi="Arial" w:cs="Arial"/>
                <w:b/>
                <w:color w:val="000000"/>
              </w:rPr>
              <w:t>e</w:t>
            </w:r>
          </w:p>
        </w:tc>
      </w:tr>
      <w:tr w:rsidR="004D6C3A" w:rsidRPr="009349CC">
        <w:trPr>
          <w:trHeight w:val="232"/>
        </w:trPr>
        <w:tc>
          <w:tcPr>
            <w:tcW w:w="9648" w:type="dxa"/>
            <w:gridSpan w:val="10"/>
            <w:shd w:val="clear" w:color="auto" w:fill="auto"/>
          </w:tcPr>
          <w:p w:rsidR="004D6C3A" w:rsidRPr="009349CC" w:rsidRDefault="004D6C3A" w:rsidP="002C3C03">
            <w:pPr>
              <w:rPr>
                <w:rFonts w:ascii="Arial" w:hAnsi="Arial" w:cs="Arial"/>
                <w:sz w:val="20"/>
                <w:szCs w:val="20"/>
              </w:rPr>
            </w:pPr>
            <w:r w:rsidRPr="009349CC">
              <w:rPr>
                <w:rFonts w:ascii="MyriadPro-Bold" w:hAnsi="MyriadPro-Bold" w:cs="MyriadPro-Bold"/>
                <w:b/>
                <w:bCs/>
                <w:sz w:val="22"/>
                <w:szCs w:val="22"/>
                <w:u w:val="single"/>
              </w:rPr>
              <w:t>Profit</w:t>
            </w:r>
          </w:p>
        </w:tc>
      </w:tr>
      <w:tr w:rsidR="00311FF4" w:rsidRPr="009349CC">
        <w:trPr>
          <w:trHeight w:val="57"/>
        </w:trPr>
        <w:tc>
          <w:tcPr>
            <w:tcW w:w="828" w:type="dxa"/>
          </w:tcPr>
          <w:p w:rsidR="00311FF4" w:rsidRPr="009349CC" w:rsidRDefault="00311FF4" w:rsidP="002C3C03">
            <w:pPr>
              <w:rPr>
                <w:rFonts w:ascii="Arial" w:hAnsi="Arial" w:cs="Arial"/>
                <w:sz w:val="20"/>
                <w:szCs w:val="20"/>
              </w:rPr>
            </w:pPr>
          </w:p>
          <w:p w:rsidR="00311FF4" w:rsidRPr="00246161" w:rsidRDefault="00CE5B43" w:rsidP="002D1526">
            <w:pPr>
              <w:rPr>
                <w:rFonts w:ascii="Arial" w:hAnsi="Arial" w:cs="Arial"/>
                <w:b/>
                <w:color w:val="FF0000"/>
                <w:sz w:val="32"/>
                <w:szCs w:val="32"/>
              </w:rPr>
            </w:pPr>
            <w:r>
              <w:rPr>
                <w:rFonts w:ascii="Arial" w:hAnsi="Arial" w:cs="Arial"/>
                <w:b/>
                <w:color w:val="FF0000"/>
                <w:sz w:val="32"/>
                <w:szCs w:val="32"/>
              </w:rPr>
              <w:t>48</w:t>
            </w:r>
            <w:r w:rsidR="00311FF4" w:rsidRPr="00246161">
              <w:rPr>
                <w:rFonts w:ascii="Arial" w:hAnsi="Arial" w:cs="Arial"/>
                <w:b/>
                <w:color w:val="FF0000"/>
                <w:sz w:val="32"/>
                <w:szCs w:val="32"/>
              </w:rPr>
              <w:t xml:space="preserve"> HL </w:t>
            </w:r>
            <w:r w:rsidR="00311FF4" w:rsidRPr="00246161">
              <w:rPr>
                <w:rFonts w:ascii="Arial" w:hAnsi="Arial" w:cs="Arial"/>
                <w:b/>
                <w:color w:val="FF0000"/>
              </w:rPr>
              <w:t>Only</w:t>
            </w:r>
          </w:p>
          <w:p w:rsidR="00311FF4" w:rsidRPr="009349CC" w:rsidRDefault="00311FF4" w:rsidP="002C3C03">
            <w:pPr>
              <w:rPr>
                <w:rFonts w:ascii="Arial" w:hAnsi="Arial" w:cs="Arial"/>
                <w:sz w:val="20"/>
                <w:szCs w:val="20"/>
              </w:rPr>
            </w:pPr>
          </w:p>
        </w:tc>
        <w:tc>
          <w:tcPr>
            <w:tcW w:w="360" w:type="dxa"/>
          </w:tcPr>
          <w:p w:rsidR="00311FF4" w:rsidRPr="009349CC" w:rsidRDefault="00311FF4" w:rsidP="002C3C03">
            <w:pPr>
              <w:rPr>
                <w:rFonts w:ascii="Arial" w:hAnsi="Arial" w:cs="Arial"/>
                <w:sz w:val="20"/>
                <w:szCs w:val="20"/>
              </w:rPr>
            </w:pPr>
          </w:p>
        </w:tc>
        <w:tc>
          <w:tcPr>
            <w:tcW w:w="360" w:type="dxa"/>
          </w:tcPr>
          <w:p w:rsidR="00311FF4" w:rsidRPr="009349CC" w:rsidRDefault="00311FF4" w:rsidP="002C3C03">
            <w:pPr>
              <w:rPr>
                <w:rFonts w:ascii="Arial" w:hAnsi="Arial" w:cs="Arial"/>
                <w:sz w:val="20"/>
                <w:szCs w:val="20"/>
              </w:rPr>
            </w:pPr>
          </w:p>
        </w:tc>
        <w:tc>
          <w:tcPr>
            <w:tcW w:w="1440" w:type="dxa"/>
          </w:tcPr>
          <w:p w:rsidR="00311FF4" w:rsidRDefault="00311FF4" w:rsidP="0037194B">
            <w:pPr>
              <w:autoSpaceDE w:val="0"/>
              <w:autoSpaceDN w:val="0"/>
              <w:adjustRightInd w:val="0"/>
              <w:rPr>
                <w:rFonts w:ascii="ArialMT" w:hAnsi="ArialMT" w:cs="ArialMT"/>
                <w:color w:val="000000"/>
                <w:sz w:val="19"/>
                <w:szCs w:val="19"/>
              </w:rPr>
            </w:pPr>
          </w:p>
          <w:p w:rsidR="00311FF4" w:rsidRDefault="00311FF4" w:rsidP="0037194B">
            <w:pPr>
              <w:autoSpaceDE w:val="0"/>
              <w:autoSpaceDN w:val="0"/>
              <w:adjustRightInd w:val="0"/>
              <w:rPr>
                <w:rFonts w:ascii="ArialMT" w:hAnsi="ArialMT" w:cs="ArialMT"/>
                <w:color w:val="FF0000"/>
                <w:sz w:val="19"/>
                <w:szCs w:val="19"/>
              </w:rPr>
            </w:pPr>
            <w:r>
              <w:rPr>
                <w:rFonts w:ascii="ArialMT" w:hAnsi="ArialMT" w:cs="ArialMT"/>
                <w:color w:val="000000"/>
                <w:sz w:val="19"/>
                <w:szCs w:val="19"/>
              </w:rPr>
              <w:t xml:space="preserve">Economic profit </w:t>
            </w:r>
            <w:r>
              <w:rPr>
                <w:rFonts w:ascii="ArialMT" w:hAnsi="ArialMT" w:cs="ArialMT"/>
                <w:color w:val="FF0000"/>
                <w:sz w:val="19"/>
                <w:szCs w:val="19"/>
              </w:rPr>
              <w:t>(sometimes known as</w:t>
            </w:r>
          </w:p>
          <w:p w:rsidR="00311FF4" w:rsidRDefault="00311FF4" w:rsidP="0037194B">
            <w:pPr>
              <w:autoSpaceDE w:val="0"/>
              <w:autoSpaceDN w:val="0"/>
              <w:adjustRightInd w:val="0"/>
              <w:rPr>
                <w:rFonts w:ascii="ArialMT" w:hAnsi="ArialMT" w:cs="ArialMT"/>
                <w:color w:val="000000"/>
                <w:sz w:val="19"/>
                <w:szCs w:val="19"/>
              </w:rPr>
            </w:pPr>
            <w:r>
              <w:rPr>
                <w:rFonts w:ascii="ArialMT" w:hAnsi="ArialMT" w:cs="ArialMT"/>
                <w:color w:val="FF0000"/>
                <w:sz w:val="19"/>
                <w:szCs w:val="19"/>
              </w:rPr>
              <w:t xml:space="preserve">abnormal profit) </w:t>
            </w:r>
            <w:r>
              <w:rPr>
                <w:rFonts w:ascii="ArialMT" w:hAnsi="ArialMT" w:cs="ArialMT"/>
                <w:color w:val="000000"/>
                <w:sz w:val="19"/>
                <w:szCs w:val="19"/>
              </w:rPr>
              <w:t>and normal profit (zero economic profit at the breakeven</w:t>
            </w:r>
          </w:p>
          <w:p w:rsidR="00311FF4" w:rsidRPr="009349CC" w:rsidRDefault="00311FF4" w:rsidP="0037194B">
            <w:pPr>
              <w:rPr>
                <w:rFonts w:ascii="Arial" w:hAnsi="Arial" w:cs="Arial"/>
                <w:sz w:val="20"/>
                <w:szCs w:val="20"/>
              </w:rPr>
            </w:pPr>
            <w:r>
              <w:rPr>
                <w:rFonts w:ascii="ArialMT" w:hAnsi="ArialMT" w:cs="ArialMT"/>
                <w:color w:val="000000"/>
                <w:sz w:val="19"/>
                <w:szCs w:val="19"/>
              </w:rPr>
              <w:t>point</w:t>
            </w:r>
          </w:p>
        </w:tc>
        <w:tc>
          <w:tcPr>
            <w:tcW w:w="2880" w:type="dxa"/>
          </w:tcPr>
          <w:p w:rsidR="00311FF4" w:rsidRDefault="00311FF4"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 xml:space="preserve">Describe economic profit </w:t>
            </w:r>
            <w:r>
              <w:rPr>
                <w:rFonts w:ascii="ArialMT" w:hAnsi="ArialMT" w:cs="ArialMT"/>
                <w:color w:val="FF0000"/>
                <w:sz w:val="19"/>
                <w:szCs w:val="19"/>
              </w:rPr>
              <w:t xml:space="preserve">(abnormal profit) </w:t>
            </w:r>
            <w:r>
              <w:rPr>
                <w:rFonts w:ascii="ArialMT" w:hAnsi="ArialMT" w:cs="ArialMT"/>
                <w:color w:val="000000"/>
                <w:sz w:val="19"/>
                <w:szCs w:val="19"/>
              </w:rPr>
              <w:t>as the case where</w:t>
            </w:r>
          </w:p>
          <w:p w:rsidR="00311FF4" w:rsidRDefault="00311FF4"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total revenue exceeds economic cost.</w:t>
            </w:r>
          </w:p>
          <w:p w:rsidR="00311FF4" w:rsidRDefault="00311FF4" w:rsidP="0037194B">
            <w:pPr>
              <w:autoSpaceDE w:val="0"/>
              <w:autoSpaceDN w:val="0"/>
              <w:adjustRightInd w:val="0"/>
              <w:rPr>
                <w:rFonts w:ascii="ArialMT" w:hAnsi="ArialMT" w:cs="ArialMT"/>
                <w:color w:val="FF0000"/>
                <w:sz w:val="19"/>
                <w:szCs w:val="19"/>
              </w:rPr>
            </w:pPr>
            <w:r>
              <w:rPr>
                <w:rFonts w:ascii="ArialMT" w:hAnsi="ArialMT" w:cs="ArialMT"/>
                <w:color w:val="000000"/>
                <w:sz w:val="19"/>
                <w:szCs w:val="19"/>
              </w:rPr>
              <w:t xml:space="preserve">• </w:t>
            </w:r>
            <w:r>
              <w:rPr>
                <w:rFonts w:ascii="ArialMT" w:hAnsi="ArialMT" w:cs="ArialMT"/>
                <w:color w:val="FF0000"/>
                <w:sz w:val="19"/>
                <w:szCs w:val="19"/>
              </w:rPr>
              <w:t>Describe normal profit (zero economic profit) as the case where total revenue is equal to total economic costs or the situation in which the amount of revenue earned is just sufficient to keep the</w:t>
            </w:r>
          </w:p>
          <w:p w:rsidR="00311FF4" w:rsidRDefault="00311FF4" w:rsidP="0037194B">
            <w:pPr>
              <w:autoSpaceDE w:val="0"/>
              <w:autoSpaceDN w:val="0"/>
              <w:adjustRightInd w:val="0"/>
              <w:rPr>
                <w:rFonts w:ascii="ArialMT" w:hAnsi="ArialMT" w:cs="ArialMT"/>
                <w:color w:val="FF0000"/>
                <w:sz w:val="19"/>
                <w:szCs w:val="19"/>
              </w:rPr>
            </w:pPr>
            <w:r>
              <w:rPr>
                <w:rFonts w:ascii="ArialMT" w:hAnsi="ArialMT" w:cs="ArialMT"/>
                <w:color w:val="FF0000"/>
                <w:sz w:val="19"/>
                <w:szCs w:val="19"/>
              </w:rPr>
              <w:t>firm in its current line of business.</w:t>
            </w:r>
          </w:p>
          <w:p w:rsidR="00311FF4" w:rsidRDefault="00311FF4"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 xml:space="preserve">• Explain that economic profit </w:t>
            </w:r>
            <w:r>
              <w:rPr>
                <w:rFonts w:ascii="ArialMT" w:hAnsi="ArialMT" w:cs="ArialMT"/>
                <w:color w:val="FF0000"/>
                <w:sz w:val="19"/>
                <w:szCs w:val="19"/>
              </w:rPr>
              <w:t xml:space="preserve">(abnormal profit) </w:t>
            </w:r>
            <w:r>
              <w:rPr>
                <w:rFonts w:ascii="ArialMT" w:hAnsi="ArialMT" w:cs="ArialMT"/>
                <w:color w:val="000000"/>
                <w:sz w:val="19"/>
                <w:szCs w:val="19"/>
              </w:rPr>
              <w:t xml:space="preserve">is profit over and above normal profit </w:t>
            </w:r>
            <w:r>
              <w:rPr>
                <w:rFonts w:ascii="ArialMT" w:hAnsi="ArialMT" w:cs="ArialMT"/>
                <w:color w:val="FF0000"/>
                <w:sz w:val="19"/>
                <w:szCs w:val="19"/>
              </w:rPr>
              <w:t>(zero economic profit)</w:t>
            </w:r>
            <w:r>
              <w:rPr>
                <w:rFonts w:ascii="ArialMT" w:hAnsi="ArialMT" w:cs="ArialMT"/>
                <w:color w:val="000000"/>
                <w:sz w:val="19"/>
                <w:szCs w:val="19"/>
              </w:rPr>
              <w:t xml:space="preserve">, and that the firm earns normal profit when economic profit </w:t>
            </w:r>
            <w:r>
              <w:rPr>
                <w:rFonts w:ascii="ArialMT" w:hAnsi="ArialMT" w:cs="ArialMT"/>
                <w:color w:val="FF0000"/>
                <w:sz w:val="19"/>
                <w:szCs w:val="19"/>
              </w:rPr>
              <w:t xml:space="preserve">(abnormal profit) </w:t>
            </w:r>
            <w:r>
              <w:rPr>
                <w:rFonts w:ascii="ArialMT" w:hAnsi="ArialMT" w:cs="ArialMT"/>
                <w:color w:val="000000"/>
                <w:sz w:val="19"/>
                <w:szCs w:val="19"/>
              </w:rPr>
              <w:t>is zero.</w:t>
            </w:r>
          </w:p>
          <w:p w:rsidR="00311FF4" w:rsidRDefault="00311FF4"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 xml:space="preserve">• Explain why a firm will continue to operate even when it earns zero economic profit </w:t>
            </w:r>
            <w:r>
              <w:rPr>
                <w:rFonts w:ascii="ArialMT" w:hAnsi="ArialMT" w:cs="ArialMT"/>
                <w:color w:val="FF0000"/>
                <w:sz w:val="19"/>
                <w:szCs w:val="19"/>
              </w:rPr>
              <w:t>(abnormal profit)</w:t>
            </w:r>
            <w:r>
              <w:rPr>
                <w:rFonts w:ascii="ArialMT" w:hAnsi="ArialMT" w:cs="ArialMT"/>
                <w:color w:val="000000"/>
                <w:sz w:val="19"/>
                <w:szCs w:val="19"/>
              </w:rPr>
              <w:t>.</w:t>
            </w:r>
          </w:p>
          <w:p w:rsidR="00311FF4" w:rsidRDefault="00311FF4"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 Explain the meaning of loss as negative economic profit arising when total revenue is less than total cost.</w:t>
            </w:r>
          </w:p>
          <w:p w:rsidR="00311FF4" w:rsidRPr="009349CC" w:rsidRDefault="00311FF4" w:rsidP="0037194B">
            <w:pPr>
              <w:rPr>
                <w:rFonts w:ascii="Arial" w:hAnsi="Arial" w:cs="Arial"/>
                <w:sz w:val="20"/>
                <w:szCs w:val="20"/>
              </w:rPr>
            </w:pPr>
            <w:r>
              <w:rPr>
                <w:rFonts w:ascii="ArialMT" w:hAnsi="ArialMT" w:cs="ArialMT"/>
                <w:color w:val="000000"/>
                <w:sz w:val="19"/>
                <w:szCs w:val="19"/>
              </w:rPr>
              <w:t>• Calculate different profit levels from a set of data and/or diagrams.</w:t>
            </w:r>
          </w:p>
        </w:tc>
        <w:tc>
          <w:tcPr>
            <w:tcW w:w="900" w:type="dxa"/>
          </w:tcPr>
          <w:p w:rsidR="00311FF4" w:rsidRPr="009349CC" w:rsidRDefault="00311FF4" w:rsidP="002C3C03">
            <w:pPr>
              <w:rPr>
                <w:rFonts w:ascii="Arial" w:hAnsi="Arial" w:cs="Arial"/>
                <w:sz w:val="20"/>
                <w:szCs w:val="20"/>
              </w:rPr>
            </w:pPr>
            <w:r>
              <w:rPr>
                <w:rFonts w:ascii="Arial" w:hAnsi="Arial" w:cs="Arial"/>
                <w:sz w:val="20"/>
                <w:szCs w:val="20"/>
              </w:rPr>
              <w:t>Blink   c 6</w:t>
            </w:r>
          </w:p>
        </w:tc>
        <w:tc>
          <w:tcPr>
            <w:tcW w:w="900" w:type="dxa"/>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311FF4" w:rsidRPr="009349CC" w:rsidRDefault="00311FF4" w:rsidP="002C3C03">
            <w:pPr>
              <w:rPr>
                <w:rFonts w:ascii="Arial" w:hAnsi="Arial" w:cs="Arial"/>
                <w:sz w:val="20"/>
                <w:szCs w:val="20"/>
              </w:rPr>
            </w:pPr>
            <w:r w:rsidRPr="009349CC">
              <w:rPr>
                <w:rFonts w:ascii="Arial" w:hAnsi="Arial" w:cs="Arial"/>
                <w:b/>
                <w:sz w:val="40"/>
                <w:szCs w:val="40"/>
              </w:rPr>
              <w:t>3</w:t>
            </w:r>
          </w:p>
        </w:tc>
        <w:tc>
          <w:tcPr>
            <w:tcW w:w="630" w:type="dxa"/>
          </w:tcPr>
          <w:p w:rsidR="00311FF4" w:rsidRPr="009349CC" w:rsidRDefault="00311FF4" w:rsidP="002C3C03">
            <w:pPr>
              <w:rPr>
                <w:rFonts w:ascii="Arial" w:hAnsi="Arial" w:cs="Arial"/>
                <w:sz w:val="20"/>
                <w:szCs w:val="20"/>
              </w:rPr>
            </w:pPr>
          </w:p>
        </w:tc>
      </w:tr>
      <w:tr w:rsidR="004D6C3A" w:rsidRPr="009349CC">
        <w:trPr>
          <w:trHeight w:val="57"/>
        </w:trPr>
        <w:tc>
          <w:tcPr>
            <w:tcW w:w="9648" w:type="dxa"/>
            <w:gridSpan w:val="10"/>
          </w:tcPr>
          <w:p w:rsidR="004D6C3A" w:rsidRPr="009349CC" w:rsidRDefault="004D6C3A" w:rsidP="002C3C03">
            <w:pPr>
              <w:rPr>
                <w:rFonts w:ascii="Arial" w:hAnsi="Arial" w:cs="Arial"/>
                <w:sz w:val="20"/>
                <w:szCs w:val="20"/>
              </w:rPr>
            </w:pPr>
          </w:p>
          <w:p w:rsidR="004D6C3A" w:rsidRPr="009349CC" w:rsidRDefault="004D6C3A" w:rsidP="002C3C03">
            <w:pPr>
              <w:rPr>
                <w:rFonts w:ascii="Arial" w:hAnsi="Arial" w:cs="Arial"/>
                <w:sz w:val="20"/>
                <w:szCs w:val="20"/>
              </w:rPr>
            </w:pPr>
            <w:r w:rsidRPr="009349CC">
              <w:rPr>
                <w:rFonts w:ascii="MyriadPro-Bold" w:hAnsi="MyriadPro-Bold" w:cs="MyriadPro-Bold"/>
                <w:b/>
                <w:bCs/>
                <w:sz w:val="22"/>
                <w:szCs w:val="22"/>
                <w:u w:val="single"/>
              </w:rPr>
              <w:t>Goals of firms</w:t>
            </w:r>
          </w:p>
        </w:tc>
      </w:tr>
      <w:tr w:rsidR="00725DC2" w:rsidRPr="009349CC">
        <w:trPr>
          <w:trHeight w:val="57"/>
        </w:trPr>
        <w:tc>
          <w:tcPr>
            <w:tcW w:w="828" w:type="dxa"/>
          </w:tcPr>
          <w:p w:rsidR="00725DC2" w:rsidRPr="009349CC" w:rsidRDefault="00725DC2" w:rsidP="002C3C03">
            <w:pPr>
              <w:rPr>
                <w:rFonts w:ascii="Arial" w:hAnsi="Arial" w:cs="Arial"/>
                <w:sz w:val="20"/>
                <w:szCs w:val="20"/>
              </w:rPr>
            </w:pPr>
          </w:p>
          <w:p w:rsidR="00725DC2" w:rsidRPr="009349CC" w:rsidRDefault="00725DC2" w:rsidP="00523D39">
            <w:pPr>
              <w:rPr>
                <w:rFonts w:ascii="Arial" w:hAnsi="Arial" w:cs="Arial"/>
                <w:b/>
                <w:color w:val="FF0000"/>
                <w:sz w:val="32"/>
                <w:szCs w:val="32"/>
              </w:rPr>
            </w:pPr>
            <w:r>
              <w:rPr>
                <w:rFonts w:ascii="Arial" w:hAnsi="Arial" w:cs="Arial"/>
                <w:b/>
                <w:color w:val="FF0000"/>
                <w:sz w:val="32"/>
                <w:szCs w:val="32"/>
              </w:rPr>
              <w:t>49</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1440" w:type="dxa"/>
          </w:tcPr>
          <w:p w:rsidR="00725DC2" w:rsidRPr="009349CC" w:rsidRDefault="00725DC2" w:rsidP="002C3C03">
            <w:pPr>
              <w:rPr>
                <w:rFonts w:ascii="Arial" w:hAnsi="Arial" w:cs="Arial"/>
                <w:sz w:val="20"/>
                <w:szCs w:val="20"/>
              </w:rPr>
            </w:pPr>
            <w:r w:rsidRPr="009349CC">
              <w:rPr>
                <w:rFonts w:ascii="MyriadPro-Regular" w:hAnsi="MyriadPro-Regular" w:cs="MyriadPro-Regular"/>
                <w:sz w:val="19"/>
                <w:szCs w:val="19"/>
              </w:rPr>
              <w:t>Profit maximization</w:t>
            </w:r>
          </w:p>
        </w:tc>
        <w:tc>
          <w:tcPr>
            <w:tcW w:w="288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goal of profit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maximization where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difference between total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 and total cost is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maximized or where marginal</w:t>
            </w:r>
          </w:p>
          <w:p w:rsidR="00725DC2" w:rsidRPr="009349CC" w:rsidRDefault="00725DC2" w:rsidP="00523D39">
            <w:pPr>
              <w:rPr>
                <w:rFonts w:ascii="Arial" w:hAnsi="Arial" w:cs="Arial"/>
                <w:sz w:val="20"/>
                <w:szCs w:val="20"/>
              </w:rPr>
            </w:pPr>
            <w:r w:rsidRPr="009349CC">
              <w:rPr>
                <w:rFonts w:ascii="MyriadPro-Regular" w:hAnsi="MyriadPro-Regular" w:cs="MyriadPro-Regular"/>
                <w:sz w:val="19"/>
                <w:szCs w:val="19"/>
              </w:rPr>
              <w:t>revenue equals marginal cost.</w:t>
            </w:r>
          </w:p>
        </w:tc>
        <w:tc>
          <w:tcPr>
            <w:tcW w:w="900" w:type="dxa"/>
          </w:tcPr>
          <w:p w:rsidR="00725DC2" w:rsidRPr="009349CC" w:rsidRDefault="00725DC2" w:rsidP="002C3C03">
            <w:pPr>
              <w:rPr>
                <w:rFonts w:ascii="Arial" w:hAnsi="Arial" w:cs="Arial"/>
                <w:sz w:val="20"/>
                <w:szCs w:val="20"/>
              </w:rPr>
            </w:pPr>
            <w:r>
              <w:rPr>
                <w:rFonts w:ascii="Arial" w:hAnsi="Arial" w:cs="Arial"/>
                <w:sz w:val="20"/>
                <w:szCs w:val="20"/>
              </w:rPr>
              <w:t>Blink   c 6</w:t>
            </w:r>
          </w:p>
        </w:tc>
        <w:tc>
          <w:tcPr>
            <w:tcW w:w="900" w:type="dxa"/>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725DC2" w:rsidRPr="009349CC" w:rsidRDefault="00725DC2" w:rsidP="002C3C03">
            <w:pPr>
              <w:rPr>
                <w:rFonts w:ascii="Arial" w:hAnsi="Arial" w:cs="Arial"/>
                <w:sz w:val="20"/>
                <w:szCs w:val="20"/>
              </w:rPr>
            </w:pPr>
            <w:r>
              <w:rPr>
                <w:rFonts w:ascii="Arial" w:hAnsi="Arial" w:cs="Arial"/>
                <w:b/>
                <w:sz w:val="40"/>
                <w:szCs w:val="40"/>
              </w:rPr>
              <w:t>2</w:t>
            </w:r>
          </w:p>
        </w:tc>
        <w:tc>
          <w:tcPr>
            <w:tcW w:w="630" w:type="dxa"/>
          </w:tcPr>
          <w:p w:rsidR="00725DC2" w:rsidRPr="009349CC" w:rsidRDefault="00725DC2" w:rsidP="002C3C03">
            <w:pPr>
              <w:rPr>
                <w:rFonts w:ascii="Arial" w:hAnsi="Arial" w:cs="Arial"/>
                <w:sz w:val="20"/>
                <w:szCs w:val="20"/>
              </w:rPr>
            </w:pPr>
          </w:p>
        </w:tc>
      </w:tr>
      <w:tr w:rsidR="00725DC2" w:rsidRPr="009349CC">
        <w:trPr>
          <w:trHeight w:val="57"/>
        </w:trPr>
        <w:tc>
          <w:tcPr>
            <w:tcW w:w="828" w:type="dxa"/>
          </w:tcPr>
          <w:p w:rsidR="00725DC2" w:rsidRPr="009349CC" w:rsidRDefault="00725DC2" w:rsidP="00523D39">
            <w:pPr>
              <w:rPr>
                <w:rFonts w:ascii="Arial" w:hAnsi="Arial" w:cs="Arial"/>
                <w:b/>
                <w:color w:val="FF0000"/>
                <w:sz w:val="32"/>
                <w:szCs w:val="32"/>
              </w:rPr>
            </w:pPr>
            <w:r>
              <w:rPr>
                <w:rFonts w:ascii="Arial" w:hAnsi="Arial" w:cs="Arial"/>
                <w:b/>
                <w:color w:val="FF0000"/>
                <w:sz w:val="32"/>
                <w:szCs w:val="32"/>
              </w:rPr>
              <w:t>50</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C3C03">
            <w:pPr>
              <w:rPr>
                <w:rFonts w:ascii="Arial" w:hAnsi="Arial" w:cs="Arial"/>
                <w:b/>
                <w:sz w:val="32"/>
                <w:szCs w:val="32"/>
              </w:rPr>
            </w:pPr>
          </w:p>
          <w:p w:rsidR="00725DC2" w:rsidRPr="009349CC" w:rsidRDefault="00725DC2" w:rsidP="002C3C03">
            <w:pPr>
              <w:rPr>
                <w:rFonts w:ascii="Arial" w:hAnsi="Arial" w:cs="Arial"/>
                <w:sz w:val="20"/>
                <w:szCs w:val="20"/>
              </w:rPr>
            </w:pPr>
          </w:p>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360" w:type="dxa"/>
          </w:tcPr>
          <w:p w:rsidR="00725DC2" w:rsidRPr="009349CC" w:rsidRDefault="00725DC2" w:rsidP="002C3C03">
            <w:pPr>
              <w:rPr>
                <w:rFonts w:ascii="Arial" w:hAnsi="Arial" w:cs="Arial"/>
                <w:sz w:val="20"/>
                <w:szCs w:val="20"/>
              </w:rPr>
            </w:pPr>
          </w:p>
        </w:tc>
        <w:tc>
          <w:tcPr>
            <w:tcW w:w="1440" w:type="dxa"/>
          </w:tcPr>
          <w:p w:rsidR="00725DC2" w:rsidRPr="009349CC" w:rsidRDefault="00725DC2" w:rsidP="002C3C03">
            <w:pPr>
              <w:rPr>
                <w:rFonts w:ascii="Arial" w:hAnsi="Arial" w:cs="Arial"/>
                <w:sz w:val="20"/>
                <w:szCs w:val="20"/>
              </w:rPr>
            </w:pPr>
            <w:r w:rsidRPr="009349CC">
              <w:rPr>
                <w:rFonts w:ascii="MyriadPro-Regular" w:hAnsi="MyriadPro-Regular" w:cs="MyriadPro-Regular"/>
                <w:sz w:val="19"/>
                <w:szCs w:val="19"/>
              </w:rPr>
              <w:t>Alternative goals of firms</w:t>
            </w:r>
          </w:p>
        </w:tc>
        <w:tc>
          <w:tcPr>
            <w:tcW w:w="288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alternative goals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firms, including revenue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maximization, growth</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maximization, satisficing and</w:t>
            </w:r>
          </w:p>
          <w:p w:rsidR="00725DC2" w:rsidRPr="009349CC" w:rsidRDefault="00725DC2" w:rsidP="00523D39">
            <w:pPr>
              <w:rPr>
                <w:rFonts w:ascii="MyriadPro-Regular" w:hAnsi="MyriadPro-Regular" w:cs="MyriadPro-Regular"/>
                <w:sz w:val="19"/>
                <w:szCs w:val="19"/>
              </w:rPr>
            </w:pPr>
            <w:r w:rsidRPr="009349CC">
              <w:rPr>
                <w:rFonts w:ascii="MyriadPro-Regular" w:hAnsi="MyriadPro-Regular" w:cs="MyriadPro-Regular"/>
                <w:sz w:val="19"/>
                <w:szCs w:val="19"/>
              </w:rPr>
              <w:t>corporate social responsibility.</w:t>
            </w:r>
          </w:p>
          <w:p w:rsidR="00725DC2" w:rsidRPr="009349CC" w:rsidRDefault="00725DC2" w:rsidP="00523D39">
            <w:pPr>
              <w:rPr>
                <w:rFonts w:ascii="MyriadPro-Regular" w:hAnsi="MyriadPro-Regular" w:cs="MyriadPro-Regular"/>
                <w:sz w:val="19"/>
                <w:szCs w:val="19"/>
              </w:rPr>
            </w:pPr>
          </w:p>
          <w:p w:rsidR="00725DC2" w:rsidRPr="009349CC" w:rsidRDefault="00725DC2" w:rsidP="00523D39">
            <w:pPr>
              <w:rPr>
                <w:rFonts w:ascii="MyriadPro-Regular" w:hAnsi="MyriadPro-Regular" w:cs="MyriadPro-Regular"/>
                <w:sz w:val="19"/>
                <w:szCs w:val="19"/>
              </w:rPr>
            </w:pPr>
          </w:p>
          <w:p w:rsidR="00725DC2" w:rsidRPr="009349CC" w:rsidRDefault="00725DC2" w:rsidP="00523D39">
            <w:pPr>
              <w:rPr>
                <w:rFonts w:ascii="Arial" w:hAnsi="Arial" w:cs="Arial"/>
                <w:sz w:val="20"/>
                <w:szCs w:val="20"/>
              </w:rPr>
            </w:pPr>
          </w:p>
        </w:tc>
        <w:tc>
          <w:tcPr>
            <w:tcW w:w="900" w:type="dxa"/>
          </w:tcPr>
          <w:p w:rsidR="00725DC2" w:rsidRPr="009349CC" w:rsidRDefault="00725DC2" w:rsidP="002C3C03">
            <w:pPr>
              <w:rPr>
                <w:rFonts w:ascii="Arial" w:hAnsi="Arial" w:cs="Arial"/>
                <w:sz w:val="20"/>
                <w:szCs w:val="20"/>
              </w:rPr>
            </w:pPr>
            <w:r>
              <w:rPr>
                <w:rFonts w:ascii="Arial" w:hAnsi="Arial" w:cs="Arial"/>
                <w:sz w:val="20"/>
                <w:szCs w:val="20"/>
              </w:rPr>
              <w:t>Blink   c 6</w:t>
            </w:r>
          </w:p>
        </w:tc>
        <w:tc>
          <w:tcPr>
            <w:tcW w:w="900" w:type="dxa"/>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725DC2" w:rsidRPr="009349CC" w:rsidRDefault="00725DC2" w:rsidP="002C3C03">
            <w:pPr>
              <w:rPr>
                <w:rFonts w:ascii="Arial" w:hAnsi="Arial" w:cs="Arial"/>
                <w:sz w:val="20"/>
                <w:szCs w:val="20"/>
              </w:rPr>
            </w:pPr>
            <w:r>
              <w:rPr>
                <w:rFonts w:ascii="Arial" w:hAnsi="Arial" w:cs="Arial"/>
                <w:b/>
                <w:sz w:val="40"/>
                <w:szCs w:val="40"/>
              </w:rPr>
              <w:t>4</w:t>
            </w:r>
          </w:p>
        </w:tc>
        <w:tc>
          <w:tcPr>
            <w:tcW w:w="630" w:type="dxa"/>
          </w:tcPr>
          <w:p w:rsidR="00725DC2" w:rsidRPr="009349CC" w:rsidRDefault="00725DC2" w:rsidP="002C3C03">
            <w:pPr>
              <w:rPr>
                <w:rFonts w:ascii="Arial" w:hAnsi="Arial" w:cs="Arial"/>
                <w:sz w:val="20"/>
                <w:szCs w:val="20"/>
              </w:rPr>
            </w:pPr>
          </w:p>
        </w:tc>
      </w:tr>
      <w:tr w:rsidR="004D6C3A" w:rsidRPr="009349CC">
        <w:trPr>
          <w:trHeight w:val="57"/>
        </w:trPr>
        <w:tc>
          <w:tcPr>
            <w:tcW w:w="9648" w:type="dxa"/>
            <w:gridSpan w:val="10"/>
          </w:tcPr>
          <w:p w:rsidR="004D6C3A" w:rsidRPr="009349CC" w:rsidRDefault="004D6C3A" w:rsidP="002C3C03">
            <w:pPr>
              <w:rPr>
                <w:rFonts w:ascii="Arial" w:hAnsi="Arial" w:cs="Arial"/>
                <w:sz w:val="20"/>
                <w:szCs w:val="20"/>
              </w:rPr>
            </w:pPr>
          </w:p>
          <w:p w:rsidR="004D6C3A" w:rsidRPr="009349CC" w:rsidRDefault="004D6C3A" w:rsidP="002C3C03">
            <w:pPr>
              <w:rPr>
                <w:rFonts w:ascii="Arial" w:hAnsi="Arial" w:cs="Arial"/>
                <w:sz w:val="20"/>
                <w:szCs w:val="20"/>
              </w:rPr>
            </w:pPr>
            <w:r w:rsidRPr="009349CC">
              <w:rPr>
                <w:rFonts w:ascii="MyriadPro-Bold" w:hAnsi="MyriadPro-Bold" w:cs="MyriadPro-Bold"/>
                <w:b/>
                <w:bCs/>
                <w:sz w:val="19"/>
                <w:szCs w:val="19"/>
                <w:u w:val="single"/>
              </w:rPr>
              <w:t>Perfect competition</w:t>
            </w:r>
          </w:p>
        </w:tc>
      </w:tr>
      <w:tr w:rsidR="00725DC2" w:rsidRPr="009349CC">
        <w:trPr>
          <w:trHeight w:val="878"/>
        </w:trPr>
        <w:tc>
          <w:tcPr>
            <w:tcW w:w="828" w:type="dxa"/>
            <w:vMerge w:val="restart"/>
          </w:tcPr>
          <w:p w:rsidR="00725DC2" w:rsidRPr="009349CC" w:rsidRDefault="00725DC2" w:rsidP="002C3C03">
            <w:pPr>
              <w:rPr>
                <w:rFonts w:ascii="Arial" w:hAnsi="Arial" w:cs="Arial"/>
                <w:sz w:val="20"/>
                <w:szCs w:val="20"/>
              </w:rPr>
            </w:pPr>
          </w:p>
          <w:p w:rsidR="00725DC2" w:rsidRPr="009349CC" w:rsidRDefault="00725DC2" w:rsidP="002C3C03">
            <w:pPr>
              <w:rPr>
                <w:rFonts w:ascii="Arial" w:hAnsi="Arial" w:cs="Arial"/>
                <w:b/>
                <w:color w:val="FF0000"/>
                <w:sz w:val="32"/>
                <w:szCs w:val="32"/>
              </w:rPr>
            </w:pPr>
            <w:r>
              <w:rPr>
                <w:rFonts w:ascii="Arial" w:hAnsi="Arial" w:cs="Arial"/>
                <w:b/>
                <w:color w:val="FF0000"/>
                <w:sz w:val="32"/>
                <w:szCs w:val="32"/>
              </w:rPr>
              <w:t>51</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C3C03">
            <w:pPr>
              <w:rPr>
                <w:rFonts w:ascii="Arial" w:hAnsi="Arial" w:cs="Arial"/>
                <w:sz w:val="20"/>
                <w:szCs w:val="20"/>
              </w:rPr>
            </w:pPr>
          </w:p>
        </w:tc>
        <w:tc>
          <w:tcPr>
            <w:tcW w:w="360" w:type="dxa"/>
            <w:vMerge w:val="restart"/>
          </w:tcPr>
          <w:p w:rsidR="00725DC2" w:rsidRPr="009349CC" w:rsidRDefault="00725DC2" w:rsidP="002C3C03">
            <w:pPr>
              <w:rPr>
                <w:rFonts w:ascii="Arial" w:hAnsi="Arial" w:cs="Arial"/>
                <w:sz w:val="20"/>
                <w:szCs w:val="20"/>
              </w:rPr>
            </w:pPr>
          </w:p>
        </w:tc>
        <w:tc>
          <w:tcPr>
            <w:tcW w:w="360" w:type="dxa"/>
            <w:vMerge w:val="restart"/>
          </w:tcPr>
          <w:p w:rsidR="00725DC2" w:rsidRPr="009349CC" w:rsidRDefault="00725DC2" w:rsidP="002C3C03">
            <w:pPr>
              <w:rPr>
                <w:rFonts w:ascii="Arial" w:hAnsi="Arial" w:cs="Arial"/>
                <w:sz w:val="20"/>
                <w:szCs w:val="20"/>
              </w:rPr>
            </w:pPr>
          </w:p>
        </w:tc>
        <w:tc>
          <w:tcPr>
            <w:tcW w:w="1440"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Assumptions of the</w:t>
            </w:r>
          </w:p>
          <w:p w:rsidR="00725DC2" w:rsidRPr="009349CC" w:rsidRDefault="00725DC2" w:rsidP="00523D39">
            <w:pPr>
              <w:rPr>
                <w:rFonts w:ascii="Arial" w:hAnsi="Arial" w:cs="Arial"/>
                <w:sz w:val="20"/>
                <w:szCs w:val="20"/>
              </w:rPr>
            </w:pPr>
            <w:r w:rsidRPr="009349CC">
              <w:rPr>
                <w:rFonts w:ascii="MyriadPro-Regular" w:hAnsi="MyriadPro-Regular" w:cs="MyriadPro-Regular"/>
                <w:sz w:val="19"/>
                <w:szCs w:val="19"/>
              </w:rPr>
              <w:t>model</w:t>
            </w:r>
          </w:p>
        </w:tc>
        <w:tc>
          <w:tcPr>
            <w:tcW w:w="2880" w:type="dxa"/>
            <w:vMerge w:val="restart"/>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examples,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assumed characteristics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perfect competition: 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large number of firms; 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homogeneous product;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freedom of entry and exit;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perfect information; perfect</w:t>
            </w:r>
          </w:p>
          <w:p w:rsidR="00725DC2" w:rsidRPr="009349CC" w:rsidRDefault="00725DC2" w:rsidP="00523D39">
            <w:pPr>
              <w:rPr>
                <w:rFonts w:ascii="Arial" w:hAnsi="Arial" w:cs="Arial"/>
                <w:sz w:val="20"/>
                <w:szCs w:val="20"/>
              </w:rPr>
            </w:pPr>
            <w:r w:rsidRPr="009349CC">
              <w:rPr>
                <w:rFonts w:ascii="MyriadPro-Regular" w:hAnsi="MyriadPro-Regular" w:cs="MyriadPro-Regular"/>
                <w:sz w:val="19"/>
                <w:szCs w:val="19"/>
              </w:rPr>
              <w:t>resource mobility.</w:t>
            </w:r>
          </w:p>
        </w:tc>
        <w:tc>
          <w:tcPr>
            <w:tcW w:w="900" w:type="dxa"/>
            <w:vMerge w:val="restart"/>
          </w:tcPr>
          <w:p w:rsidR="00725DC2" w:rsidRPr="009349CC" w:rsidRDefault="00725DC2" w:rsidP="002C3C03">
            <w:pPr>
              <w:rPr>
                <w:rFonts w:ascii="Arial" w:hAnsi="Arial" w:cs="Arial"/>
                <w:sz w:val="20"/>
                <w:szCs w:val="20"/>
              </w:rPr>
            </w:pPr>
            <w:r>
              <w:rPr>
                <w:rFonts w:ascii="Arial" w:hAnsi="Arial" w:cs="Arial"/>
                <w:sz w:val="20"/>
                <w:szCs w:val="20"/>
              </w:rPr>
              <w:t>Blink   c 7</w:t>
            </w:r>
          </w:p>
        </w:tc>
        <w:tc>
          <w:tcPr>
            <w:tcW w:w="900" w:type="dxa"/>
            <w:vMerge w:val="restart"/>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vMerge w:val="restart"/>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vMerge w:val="restart"/>
          </w:tcPr>
          <w:p w:rsidR="00725DC2" w:rsidRPr="009349CC" w:rsidRDefault="008A7948" w:rsidP="002C3C03">
            <w:pPr>
              <w:rPr>
                <w:rFonts w:ascii="Arial" w:hAnsi="Arial" w:cs="Arial"/>
                <w:sz w:val="20"/>
                <w:szCs w:val="20"/>
              </w:rPr>
            </w:pPr>
            <w:r>
              <w:rPr>
                <w:rFonts w:ascii="Arial" w:hAnsi="Arial" w:cs="Arial"/>
                <w:b/>
                <w:sz w:val="40"/>
                <w:szCs w:val="40"/>
              </w:rPr>
              <w:t>4</w:t>
            </w:r>
          </w:p>
        </w:tc>
        <w:tc>
          <w:tcPr>
            <w:tcW w:w="630" w:type="dxa"/>
            <w:vMerge w:val="restart"/>
          </w:tcPr>
          <w:p w:rsidR="00725DC2" w:rsidRPr="009349CC" w:rsidRDefault="00725DC2" w:rsidP="002C3C03">
            <w:pPr>
              <w:rPr>
                <w:rFonts w:ascii="Arial" w:hAnsi="Arial" w:cs="Arial"/>
                <w:sz w:val="20"/>
                <w:szCs w:val="20"/>
              </w:rPr>
            </w:pPr>
          </w:p>
        </w:tc>
      </w:tr>
      <w:tr w:rsidR="00D4311A" w:rsidRPr="009349CC">
        <w:trPr>
          <w:trHeight w:val="877"/>
        </w:trPr>
        <w:tc>
          <w:tcPr>
            <w:tcW w:w="828" w:type="dxa"/>
            <w:vMerge/>
          </w:tcPr>
          <w:p w:rsidR="00D4311A" w:rsidRPr="009349CC" w:rsidRDefault="00D4311A" w:rsidP="002C3C03">
            <w:pPr>
              <w:rPr>
                <w:rFonts w:ascii="Arial" w:hAnsi="Arial" w:cs="Arial"/>
                <w:sz w:val="20"/>
                <w:szCs w:val="20"/>
              </w:rPr>
            </w:pPr>
          </w:p>
        </w:tc>
        <w:tc>
          <w:tcPr>
            <w:tcW w:w="360" w:type="dxa"/>
            <w:vMerge/>
          </w:tcPr>
          <w:p w:rsidR="00D4311A" w:rsidRPr="009349CC" w:rsidRDefault="00D4311A" w:rsidP="002C3C03">
            <w:pPr>
              <w:rPr>
                <w:rFonts w:ascii="Arial" w:hAnsi="Arial" w:cs="Arial"/>
                <w:sz w:val="20"/>
                <w:szCs w:val="20"/>
              </w:rPr>
            </w:pPr>
          </w:p>
        </w:tc>
        <w:tc>
          <w:tcPr>
            <w:tcW w:w="360" w:type="dxa"/>
            <w:vMerge/>
          </w:tcPr>
          <w:p w:rsidR="00D4311A" w:rsidRPr="009349CC" w:rsidRDefault="00D4311A" w:rsidP="002C3C03">
            <w:pPr>
              <w:rPr>
                <w:rFonts w:ascii="Arial" w:hAnsi="Arial" w:cs="Arial"/>
                <w:sz w:val="20"/>
                <w:szCs w:val="20"/>
              </w:rPr>
            </w:pPr>
          </w:p>
        </w:tc>
        <w:tc>
          <w:tcPr>
            <w:tcW w:w="1440" w:type="dxa"/>
          </w:tcPr>
          <w:p w:rsidR="00D4311A" w:rsidRPr="009349CC" w:rsidRDefault="00D4311A" w:rsidP="009349CC">
            <w:pPr>
              <w:autoSpaceDE w:val="0"/>
              <w:autoSpaceDN w:val="0"/>
              <w:adjustRightInd w:val="0"/>
              <w:rPr>
                <w:rFonts w:ascii="MyriadPro-Regular" w:hAnsi="MyriadPro-Regular" w:cs="MyriadPro-Regular"/>
                <w:sz w:val="19"/>
                <w:szCs w:val="19"/>
              </w:rPr>
            </w:pPr>
          </w:p>
        </w:tc>
        <w:tc>
          <w:tcPr>
            <w:tcW w:w="2880" w:type="dxa"/>
            <w:vMerge/>
          </w:tcPr>
          <w:p w:rsidR="00D4311A" w:rsidRPr="009349CC" w:rsidRDefault="00D4311A" w:rsidP="009349CC">
            <w:pPr>
              <w:autoSpaceDE w:val="0"/>
              <w:autoSpaceDN w:val="0"/>
              <w:adjustRightInd w:val="0"/>
              <w:rPr>
                <w:rFonts w:ascii="MyriadPro-Regular" w:hAnsi="MyriadPro-Regular" w:cs="MyriadPro-Regular"/>
                <w:sz w:val="19"/>
                <w:szCs w:val="19"/>
              </w:rPr>
            </w:pPr>
          </w:p>
        </w:tc>
        <w:tc>
          <w:tcPr>
            <w:tcW w:w="900" w:type="dxa"/>
            <w:vMerge/>
          </w:tcPr>
          <w:p w:rsidR="00D4311A" w:rsidRPr="009349CC" w:rsidRDefault="00D4311A" w:rsidP="002C3C03">
            <w:pPr>
              <w:rPr>
                <w:rFonts w:ascii="Arial" w:hAnsi="Arial" w:cs="Arial"/>
                <w:sz w:val="20"/>
                <w:szCs w:val="20"/>
              </w:rPr>
            </w:pPr>
          </w:p>
        </w:tc>
        <w:tc>
          <w:tcPr>
            <w:tcW w:w="900" w:type="dxa"/>
            <w:vMerge/>
          </w:tcPr>
          <w:p w:rsidR="00D4311A" w:rsidRPr="009349CC" w:rsidRDefault="00D4311A" w:rsidP="002C3C03">
            <w:pPr>
              <w:rPr>
                <w:rFonts w:ascii="Arial" w:hAnsi="Arial" w:cs="Arial"/>
                <w:sz w:val="20"/>
                <w:szCs w:val="20"/>
              </w:rPr>
            </w:pPr>
          </w:p>
        </w:tc>
        <w:tc>
          <w:tcPr>
            <w:tcW w:w="900" w:type="dxa"/>
            <w:vMerge/>
          </w:tcPr>
          <w:p w:rsidR="00D4311A" w:rsidRPr="009349CC" w:rsidRDefault="00D4311A" w:rsidP="002C3C03">
            <w:pPr>
              <w:rPr>
                <w:rFonts w:ascii="Arial" w:hAnsi="Arial" w:cs="Arial"/>
                <w:sz w:val="20"/>
                <w:szCs w:val="20"/>
              </w:rPr>
            </w:pPr>
          </w:p>
        </w:tc>
        <w:tc>
          <w:tcPr>
            <w:tcW w:w="450" w:type="dxa"/>
            <w:vMerge/>
          </w:tcPr>
          <w:p w:rsidR="00D4311A" w:rsidRPr="009349CC" w:rsidRDefault="00D4311A" w:rsidP="002C3C03">
            <w:pPr>
              <w:rPr>
                <w:rFonts w:ascii="Arial" w:hAnsi="Arial" w:cs="Arial"/>
                <w:sz w:val="20"/>
                <w:szCs w:val="20"/>
              </w:rPr>
            </w:pPr>
          </w:p>
        </w:tc>
        <w:tc>
          <w:tcPr>
            <w:tcW w:w="630" w:type="dxa"/>
            <w:vMerge/>
          </w:tcPr>
          <w:p w:rsidR="00D4311A" w:rsidRPr="009349CC" w:rsidRDefault="00D4311A" w:rsidP="002C3C03">
            <w:pPr>
              <w:rPr>
                <w:rFonts w:ascii="Arial" w:hAnsi="Arial" w:cs="Arial"/>
                <w:sz w:val="20"/>
                <w:szCs w:val="20"/>
              </w:rPr>
            </w:pPr>
          </w:p>
        </w:tc>
      </w:tr>
      <w:tr w:rsidR="00311FF4" w:rsidRPr="009349CC">
        <w:trPr>
          <w:trHeight w:val="57"/>
        </w:trPr>
        <w:tc>
          <w:tcPr>
            <w:tcW w:w="828" w:type="dxa"/>
          </w:tcPr>
          <w:p w:rsidR="00311FF4" w:rsidRPr="009349CC" w:rsidRDefault="00311FF4" w:rsidP="002C3C03">
            <w:pPr>
              <w:rPr>
                <w:rFonts w:ascii="Arial" w:hAnsi="Arial" w:cs="Arial"/>
                <w:sz w:val="20"/>
                <w:szCs w:val="20"/>
              </w:rPr>
            </w:pPr>
          </w:p>
          <w:p w:rsidR="00311FF4" w:rsidRPr="009349CC" w:rsidRDefault="00CE5B43" w:rsidP="00523D39">
            <w:pPr>
              <w:rPr>
                <w:rFonts w:ascii="Arial" w:hAnsi="Arial" w:cs="Arial"/>
                <w:b/>
                <w:color w:val="FF0000"/>
                <w:sz w:val="32"/>
                <w:szCs w:val="32"/>
              </w:rPr>
            </w:pPr>
            <w:r>
              <w:rPr>
                <w:rFonts w:ascii="Arial" w:hAnsi="Arial" w:cs="Arial"/>
                <w:b/>
                <w:color w:val="FF0000"/>
                <w:sz w:val="32"/>
                <w:szCs w:val="32"/>
              </w:rPr>
              <w:t>52</w:t>
            </w:r>
            <w:r w:rsidR="00311FF4" w:rsidRPr="009349CC">
              <w:rPr>
                <w:rFonts w:ascii="Arial" w:hAnsi="Arial" w:cs="Arial"/>
                <w:b/>
                <w:color w:val="FF0000"/>
                <w:sz w:val="32"/>
                <w:szCs w:val="32"/>
              </w:rPr>
              <w:t xml:space="preserve"> HL </w:t>
            </w:r>
            <w:r w:rsidR="00311FF4" w:rsidRPr="009349CC">
              <w:rPr>
                <w:rFonts w:ascii="Arial" w:hAnsi="Arial" w:cs="Arial"/>
                <w:b/>
                <w:color w:val="FF0000"/>
              </w:rPr>
              <w:t>Only</w:t>
            </w:r>
          </w:p>
          <w:p w:rsidR="00311FF4" w:rsidRPr="009349CC" w:rsidRDefault="00311FF4" w:rsidP="002C3C03">
            <w:pPr>
              <w:rPr>
                <w:rFonts w:ascii="Arial" w:hAnsi="Arial" w:cs="Arial"/>
                <w:sz w:val="20"/>
                <w:szCs w:val="20"/>
              </w:rPr>
            </w:pPr>
          </w:p>
        </w:tc>
        <w:tc>
          <w:tcPr>
            <w:tcW w:w="360" w:type="dxa"/>
          </w:tcPr>
          <w:p w:rsidR="00311FF4" w:rsidRPr="009349CC" w:rsidRDefault="00311FF4" w:rsidP="002C3C03">
            <w:pPr>
              <w:rPr>
                <w:rFonts w:ascii="Arial" w:hAnsi="Arial" w:cs="Arial"/>
                <w:sz w:val="20"/>
                <w:szCs w:val="20"/>
              </w:rPr>
            </w:pPr>
          </w:p>
        </w:tc>
        <w:tc>
          <w:tcPr>
            <w:tcW w:w="360" w:type="dxa"/>
          </w:tcPr>
          <w:p w:rsidR="00311FF4" w:rsidRPr="009349CC" w:rsidRDefault="00311FF4" w:rsidP="002C3C03">
            <w:pPr>
              <w:rPr>
                <w:rFonts w:ascii="Arial" w:hAnsi="Arial" w:cs="Arial"/>
                <w:sz w:val="20"/>
                <w:szCs w:val="20"/>
              </w:rPr>
            </w:pPr>
          </w:p>
        </w:tc>
        <w:tc>
          <w:tcPr>
            <w:tcW w:w="1440" w:type="dxa"/>
          </w:tcPr>
          <w:p w:rsidR="00311FF4" w:rsidRPr="009349CC" w:rsidRDefault="00311FF4" w:rsidP="002C3C03">
            <w:pPr>
              <w:rPr>
                <w:rFonts w:ascii="Arial" w:hAnsi="Arial" w:cs="Arial"/>
                <w:sz w:val="20"/>
                <w:szCs w:val="20"/>
              </w:rPr>
            </w:pPr>
            <w:r w:rsidRPr="009349CC">
              <w:rPr>
                <w:rFonts w:ascii="MyriadPro-Regular" w:hAnsi="MyriadPro-Regular" w:cs="MyriadPro-Regular"/>
                <w:sz w:val="19"/>
                <w:szCs w:val="19"/>
              </w:rPr>
              <w:t>Revenue curves</w:t>
            </w:r>
          </w:p>
        </w:tc>
        <w:tc>
          <w:tcPr>
            <w:tcW w:w="2880" w:type="dxa"/>
          </w:tcPr>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shape of the perfectly</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competitive firm’s average</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 and marginal revenue</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curves, indicating that the</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assumptions of perfect</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 imply that each</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firm is a price taker.</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that</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perfectly competitive</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firm’s average revenue and</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marginal revenue curves</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are derived from market</w:t>
            </w:r>
          </w:p>
          <w:p w:rsidR="00311FF4" w:rsidRPr="009349CC" w:rsidRDefault="00311FF4" w:rsidP="009349CC">
            <w:pPr>
              <w:autoSpaceDE w:val="0"/>
              <w:autoSpaceDN w:val="0"/>
              <w:adjustRightInd w:val="0"/>
              <w:rPr>
                <w:rFonts w:ascii="Arial" w:hAnsi="Arial" w:cs="Arial"/>
                <w:sz w:val="20"/>
                <w:szCs w:val="20"/>
              </w:rPr>
            </w:pPr>
            <w:r w:rsidRPr="009349CC">
              <w:rPr>
                <w:rFonts w:ascii="MyriadPro-Regular" w:hAnsi="MyriadPro-Regular" w:cs="MyriadPro-Regular"/>
                <w:sz w:val="19"/>
                <w:szCs w:val="19"/>
              </w:rPr>
              <w:t>equilibrium for the industry.</w:t>
            </w:r>
          </w:p>
        </w:tc>
        <w:tc>
          <w:tcPr>
            <w:tcW w:w="900" w:type="dxa"/>
          </w:tcPr>
          <w:p w:rsidR="00311FF4" w:rsidRPr="009349CC" w:rsidRDefault="00311FF4" w:rsidP="002C3C03">
            <w:pPr>
              <w:rPr>
                <w:rFonts w:ascii="Arial" w:hAnsi="Arial" w:cs="Arial"/>
                <w:sz w:val="20"/>
                <w:szCs w:val="20"/>
              </w:rPr>
            </w:pPr>
            <w:r>
              <w:rPr>
                <w:rFonts w:ascii="Arial" w:hAnsi="Arial" w:cs="Arial"/>
                <w:sz w:val="20"/>
                <w:szCs w:val="20"/>
              </w:rPr>
              <w:t>Blink   c 7</w:t>
            </w:r>
          </w:p>
        </w:tc>
        <w:tc>
          <w:tcPr>
            <w:tcW w:w="900" w:type="dxa"/>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rsidR="00311FF4" w:rsidRPr="009349CC" w:rsidRDefault="00311FF4" w:rsidP="002C3C03">
            <w:pPr>
              <w:rPr>
                <w:rFonts w:ascii="Arial" w:hAnsi="Arial" w:cs="Arial"/>
                <w:sz w:val="20"/>
                <w:szCs w:val="20"/>
              </w:rPr>
            </w:pPr>
            <w:r w:rsidRPr="009349CC">
              <w:rPr>
                <w:rFonts w:ascii="Arial" w:hAnsi="Arial" w:cs="Arial"/>
                <w:b/>
                <w:sz w:val="40"/>
                <w:szCs w:val="40"/>
              </w:rPr>
              <w:t>3</w:t>
            </w:r>
          </w:p>
        </w:tc>
        <w:tc>
          <w:tcPr>
            <w:tcW w:w="630" w:type="dxa"/>
          </w:tcPr>
          <w:p w:rsidR="00311FF4" w:rsidRPr="009349CC" w:rsidRDefault="00311FF4" w:rsidP="002C3C03">
            <w:pPr>
              <w:rPr>
                <w:rFonts w:ascii="Arial" w:hAnsi="Arial" w:cs="Arial"/>
                <w:sz w:val="20"/>
                <w:szCs w:val="20"/>
              </w:rPr>
            </w:pPr>
          </w:p>
        </w:tc>
      </w:tr>
    </w:tbl>
    <w:p w:rsidR="00C8519A" w:rsidRDefault="00C8519A" w:rsidP="003B3BC6">
      <w:pPr>
        <w:rPr>
          <w:rFonts w:ascii="Arial" w:hAnsi="Arial" w:cs="Arial"/>
          <w:sz w:val="20"/>
          <w:szCs w:val="20"/>
        </w:rPr>
      </w:pPr>
    </w:p>
    <w:tbl>
      <w:tblPr>
        <w:tblW w:w="101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
        <w:gridCol w:w="360"/>
        <w:gridCol w:w="360"/>
        <w:gridCol w:w="1669"/>
        <w:gridCol w:w="2381"/>
        <w:gridCol w:w="13"/>
        <w:gridCol w:w="93"/>
        <w:gridCol w:w="807"/>
        <w:gridCol w:w="134"/>
        <w:gridCol w:w="46"/>
        <w:gridCol w:w="141"/>
        <w:gridCol w:w="42"/>
        <w:gridCol w:w="897"/>
        <w:gridCol w:w="360"/>
        <w:gridCol w:w="727"/>
        <w:gridCol w:w="580"/>
        <w:gridCol w:w="532"/>
      </w:tblGrid>
      <w:tr w:rsidR="00311FF4" w:rsidRPr="009349CC" w:rsidTr="0034285D">
        <w:trPr>
          <w:trHeight w:val="2"/>
        </w:trPr>
        <w:tc>
          <w:tcPr>
            <w:tcW w:w="977" w:type="dxa"/>
          </w:tcPr>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311FF4" w:rsidRPr="009349CC" w:rsidRDefault="00311FF4" w:rsidP="00D4311A">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311FF4" w:rsidRPr="009349CC" w:rsidRDefault="00311FF4" w:rsidP="00D4311A">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311FF4" w:rsidRPr="009349CC" w:rsidRDefault="00311FF4" w:rsidP="00D4311A">
            <w:pPr>
              <w:rPr>
                <w:rFonts w:ascii="Arial" w:hAnsi="Arial" w:cs="Arial"/>
                <w:b/>
                <w:sz w:val="20"/>
                <w:szCs w:val="20"/>
              </w:rPr>
            </w:pPr>
            <w:r w:rsidRPr="009349CC">
              <w:rPr>
                <w:rFonts w:ascii="Arial" w:hAnsi="Arial" w:cs="Arial"/>
                <w:b/>
                <w:sz w:val="20"/>
                <w:szCs w:val="20"/>
              </w:rPr>
              <w:t>Must Know</w:t>
            </w:r>
          </w:p>
        </w:tc>
        <w:tc>
          <w:tcPr>
            <w:tcW w:w="2487" w:type="dxa"/>
            <w:gridSpan w:val="3"/>
          </w:tcPr>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311FF4" w:rsidRPr="009349CC" w:rsidRDefault="00311FF4" w:rsidP="00D4311A">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311FF4" w:rsidRPr="00311FF4" w:rsidRDefault="00311FF4" w:rsidP="00311FF4">
            <w:pPr>
              <w:rPr>
                <w:rFonts w:ascii="Arial" w:hAnsi="Arial" w:cs="Arial"/>
                <w:b/>
                <w:color w:val="000000"/>
                <w:sz w:val="16"/>
                <w:szCs w:val="16"/>
                <w:u w:val="single"/>
              </w:rPr>
            </w:pPr>
            <w:r>
              <w:rPr>
                <w:rFonts w:ascii="Arial" w:hAnsi="Arial" w:cs="Arial"/>
                <w:b/>
                <w:color w:val="000000"/>
                <w:sz w:val="16"/>
                <w:szCs w:val="16"/>
                <w:u w:val="single"/>
              </w:rPr>
              <w:t>E</w:t>
            </w:r>
            <w:r w:rsidRPr="00311FF4">
              <w:rPr>
                <w:rFonts w:ascii="Arial" w:hAnsi="Arial" w:cs="Arial"/>
                <w:b/>
                <w:color w:val="000000"/>
                <w:sz w:val="16"/>
                <w:szCs w:val="16"/>
                <w:u w:val="single"/>
              </w:rPr>
              <w:t>xample</w:t>
            </w:r>
          </w:p>
        </w:tc>
        <w:tc>
          <w:tcPr>
            <w:tcW w:w="1087" w:type="dxa"/>
            <w:gridSpan w:val="2"/>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W</w:t>
            </w:r>
          </w:p>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I</w:t>
            </w:r>
          </w:p>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G</w:t>
            </w:r>
          </w:p>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h</w:t>
            </w:r>
          </w:p>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W</w:t>
            </w:r>
          </w:p>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B</w:t>
            </w:r>
          </w:p>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N</w:t>
            </w:r>
          </w:p>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O</w:t>
            </w:r>
          </w:p>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T</w:t>
            </w:r>
          </w:p>
          <w:p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D4311A">
            <w:pPr>
              <w:rPr>
                <w:rFonts w:ascii="Arial" w:hAnsi="Arial" w:cs="Arial"/>
                <w:b/>
                <w:color w:val="000000"/>
                <w:sz w:val="20"/>
                <w:szCs w:val="20"/>
              </w:rPr>
            </w:pPr>
          </w:p>
        </w:tc>
      </w:tr>
      <w:tr w:rsidR="00725DC2" w:rsidRPr="009349CC" w:rsidTr="0034285D">
        <w:trPr>
          <w:trHeight w:val="2"/>
        </w:trPr>
        <w:tc>
          <w:tcPr>
            <w:tcW w:w="977" w:type="dxa"/>
          </w:tcPr>
          <w:p w:rsidR="00725DC2" w:rsidRPr="009349CC" w:rsidRDefault="00725DC2" w:rsidP="00D4311A">
            <w:pPr>
              <w:rPr>
                <w:rFonts w:ascii="Arial" w:hAnsi="Arial" w:cs="Arial"/>
                <w:sz w:val="20"/>
                <w:szCs w:val="20"/>
              </w:rPr>
            </w:pPr>
          </w:p>
          <w:p w:rsidR="00725DC2" w:rsidRDefault="00725DC2" w:rsidP="00C51546">
            <w:pPr>
              <w:rPr>
                <w:rFonts w:ascii="Arial" w:hAnsi="Arial" w:cs="Arial"/>
                <w:b/>
                <w:color w:val="FF0000"/>
                <w:sz w:val="32"/>
                <w:szCs w:val="32"/>
              </w:rPr>
            </w:pPr>
            <w:r>
              <w:rPr>
                <w:rFonts w:ascii="Arial" w:hAnsi="Arial" w:cs="Arial"/>
                <w:b/>
                <w:color w:val="FF0000"/>
                <w:sz w:val="32"/>
                <w:szCs w:val="32"/>
              </w:rPr>
              <w:t>53</w:t>
            </w:r>
          </w:p>
          <w:p w:rsidR="00725DC2" w:rsidRPr="00246161" w:rsidRDefault="00725DC2" w:rsidP="00C51546">
            <w:pPr>
              <w:rPr>
                <w:rFonts w:ascii="Arial" w:hAnsi="Arial" w:cs="Arial"/>
                <w:b/>
                <w:color w:val="FF0000"/>
                <w:sz w:val="32"/>
                <w:szCs w:val="32"/>
              </w:rPr>
            </w:pPr>
            <w:r w:rsidRPr="00246161">
              <w:rPr>
                <w:rFonts w:ascii="Arial" w:hAnsi="Arial" w:cs="Arial"/>
                <w:b/>
                <w:color w:val="FF0000"/>
                <w:sz w:val="32"/>
                <w:szCs w:val="32"/>
              </w:rPr>
              <w:t xml:space="preserve">HL </w:t>
            </w:r>
            <w:r w:rsidRPr="00246161">
              <w:rPr>
                <w:rFonts w:ascii="Arial" w:hAnsi="Arial" w:cs="Arial"/>
                <w:b/>
                <w:color w:val="FF0000"/>
              </w:rPr>
              <w:t>Only</w:t>
            </w:r>
          </w:p>
          <w:p w:rsidR="00725DC2" w:rsidRPr="009349CC" w:rsidRDefault="00725DC2" w:rsidP="00D4311A">
            <w:pPr>
              <w:rPr>
                <w:rFonts w:ascii="Arial" w:hAnsi="Arial" w:cs="Arial"/>
                <w:b/>
                <w:sz w:val="32"/>
                <w:szCs w:val="32"/>
              </w:rPr>
            </w:pPr>
          </w:p>
          <w:p w:rsidR="00725DC2" w:rsidRPr="009349CC" w:rsidRDefault="00725DC2" w:rsidP="00D4311A">
            <w:pPr>
              <w:rPr>
                <w:rFonts w:ascii="Arial" w:hAnsi="Arial" w:cs="Arial"/>
                <w:b/>
                <w:sz w:val="32"/>
                <w:szCs w:val="32"/>
              </w:rPr>
            </w:pPr>
          </w:p>
          <w:p w:rsidR="00725DC2" w:rsidRPr="009349CC" w:rsidRDefault="00725DC2" w:rsidP="00D4311A">
            <w:pPr>
              <w:rPr>
                <w:rFonts w:ascii="Arial" w:hAnsi="Arial" w:cs="Arial"/>
                <w:b/>
                <w:sz w:val="32"/>
                <w:szCs w:val="32"/>
              </w:rPr>
            </w:pPr>
          </w:p>
          <w:p w:rsidR="00725DC2" w:rsidRPr="009349CC" w:rsidRDefault="00725DC2" w:rsidP="00D4311A">
            <w:pPr>
              <w:rPr>
                <w:rFonts w:ascii="Arial" w:hAnsi="Arial" w:cs="Arial"/>
                <w:b/>
                <w:sz w:val="32"/>
                <w:szCs w:val="32"/>
              </w:rPr>
            </w:pPr>
          </w:p>
        </w:tc>
        <w:tc>
          <w:tcPr>
            <w:tcW w:w="360" w:type="dxa"/>
          </w:tcPr>
          <w:p w:rsidR="00725DC2" w:rsidRPr="009349CC" w:rsidRDefault="00725DC2" w:rsidP="00D4311A">
            <w:pPr>
              <w:rPr>
                <w:rFonts w:ascii="Arial" w:hAnsi="Arial" w:cs="Arial"/>
                <w:sz w:val="20"/>
                <w:szCs w:val="20"/>
              </w:rPr>
            </w:pPr>
          </w:p>
        </w:tc>
        <w:tc>
          <w:tcPr>
            <w:tcW w:w="360" w:type="dxa"/>
          </w:tcPr>
          <w:p w:rsidR="00725DC2" w:rsidRPr="009349CC" w:rsidRDefault="00725DC2" w:rsidP="00D4311A">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Profit maximization in</w:t>
            </w:r>
          </w:p>
          <w:p w:rsidR="00725DC2" w:rsidRPr="009349CC" w:rsidRDefault="00725DC2" w:rsidP="00C51546">
            <w:pPr>
              <w:rPr>
                <w:rFonts w:ascii="Arial" w:hAnsi="Arial" w:cs="Arial"/>
                <w:sz w:val="20"/>
                <w:szCs w:val="20"/>
              </w:rPr>
            </w:pPr>
            <w:r w:rsidRPr="009349CC">
              <w:rPr>
                <w:rFonts w:ascii="MyriadPro-Regular" w:hAnsi="MyriadPro-Regular" w:cs="MyriadPro-Regular"/>
                <w:sz w:val="19"/>
                <w:szCs w:val="19"/>
              </w:rPr>
              <w:t>the short run</w:t>
            </w:r>
          </w:p>
        </w:tc>
        <w:tc>
          <w:tcPr>
            <w:tcW w:w="2487" w:type="dxa"/>
            <w:gridSpan w:val="3"/>
          </w:tcPr>
          <w:p w:rsidR="00725DC2" w:rsidRPr="00577747"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Explain, using diagrams, that it is possible for a perfectly competitive firm to make economic profit (</w:t>
            </w:r>
            <w:r>
              <w:rPr>
                <w:rFonts w:ascii="ArialMT" w:hAnsi="ArialMT" w:cs="ArialMT"/>
                <w:color w:val="FF0000"/>
                <w:sz w:val="19"/>
                <w:szCs w:val="19"/>
              </w:rPr>
              <w:t xml:space="preserve">abnormal </w:t>
            </w:r>
            <w:r>
              <w:rPr>
                <w:rFonts w:ascii="ArialMT" w:hAnsi="ArialMT" w:cs="ArialMT"/>
                <w:color w:val="000000"/>
                <w:sz w:val="19"/>
                <w:szCs w:val="19"/>
              </w:rPr>
              <w:t xml:space="preserve">profit), normal profit </w:t>
            </w:r>
            <w:r>
              <w:rPr>
                <w:rFonts w:ascii="ArialMT" w:hAnsi="ArialMT" w:cs="ArialMT"/>
                <w:color w:val="FF0000"/>
                <w:sz w:val="19"/>
                <w:szCs w:val="19"/>
              </w:rPr>
              <w:t xml:space="preserve">(zero economic profit) </w:t>
            </w:r>
            <w:r>
              <w:rPr>
                <w:rFonts w:ascii="ArialMT" w:hAnsi="ArialMT" w:cs="ArialMT"/>
                <w:color w:val="000000"/>
                <w:sz w:val="19"/>
                <w:szCs w:val="19"/>
              </w:rPr>
              <w:t>or negative economic profit in the short run based on the marginal cost and marginal revenue profit maximization rule.</w:t>
            </w:r>
          </w:p>
        </w:tc>
        <w:tc>
          <w:tcPr>
            <w:tcW w:w="1128" w:type="dxa"/>
            <w:gridSpan w:val="4"/>
          </w:tcPr>
          <w:p w:rsidR="00725DC2" w:rsidRPr="009349CC" w:rsidRDefault="00725DC2" w:rsidP="00D4311A">
            <w:pPr>
              <w:rPr>
                <w:rFonts w:ascii="Arial" w:hAnsi="Arial" w:cs="Arial"/>
                <w:sz w:val="20"/>
                <w:szCs w:val="20"/>
              </w:rPr>
            </w:pPr>
            <w:r>
              <w:rPr>
                <w:rFonts w:ascii="Arial" w:hAnsi="Arial" w:cs="Arial"/>
                <w:sz w:val="20"/>
                <w:szCs w:val="20"/>
              </w:rPr>
              <w:t>Blink   c 7</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D4311A">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D4311A">
            <w:pPr>
              <w:rPr>
                <w:rFonts w:ascii="Arial" w:hAnsi="Arial" w:cs="Arial"/>
                <w:sz w:val="20"/>
                <w:szCs w:val="20"/>
              </w:rPr>
            </w:pPr>
          </w:p>
        </w:tc>
      </w:tr>
      <w:tr w:rsidR="00725DC2" w:rsidRPr="009349CC" w:rsidTr="0034285D">
        <w:trPr>
          <w:trHeight w:val="2"/>
        </w:trPr>
        <w:tc>
          <w:tcPr>
            <w:tcW w:w="977" w:type="dxa"/>
          </w:tcPr>
          <w:p w:rsidR="00725DC2" w:rsidRPr="00246161" w:rsidRDefault="00725DC2" w:rsidP="00D4311A">
            <w:pPr>
              <w:rPr>
                <w:rFonts w:ascii="Arial" w:hAnsi="Arial" w:cs="Arial"/>
                <w:color w:val="FF0000"/>
                <w:sz w:val="20"/>
                <w:szCs w:val="20"/>
              </w:rPr>
            </w:pPr>
          </w:p>
          <w:p w:rsidR="00725DC2" w:rsidRPr="00246161" w:rsidRDefault="00725DC2" w:rsidP="00C51546">
            <w:pPr>
              <w:rPr>
                <w:rFonts w:ascii="Arial" w:hAnsi="Arial" w:cs="Arial"/>
                <w:b/>
                <w:color w:val="FF0000"/>
                <w:sz w:val="32"/>
                <w:szCs w:val="32"/>
              </w:rPr>
            </w:pPr>
            <w:r>
              <w:rPr>
                <w:rFonts w:ascii="Arial" w:hAnsi="Arial" w:cs="Arial"/>
                <w:b/>
                <w:color w:val="FF0000"/>
                <w:sz w:val="32"/>
                <w:szCs w:val="32"/>
              </w:rPr>
              <w:t>54</w:t>
            </w:r>
            <w:r w:rsidRPr="00246161">
              <w:rPr>
                <w:rFonts w:ascii="Arial" w:hAnsi="Arial" w:cs="Arial"/>
                <w:b/>
                <w:color w:val="FF0000"/>
                <w:sz w:val="32"/>
                <w:szCs w:val="32"/>
              </w:rPr>
              <w:t xml:space="preserve"> HL </w:t>
            </w:r>
            <w:r w:rsidRPr="00246161">
              <w:rPr>
                <w:rFonts w:ascii="Arial" w:hAnsi="Arial" w:cs="Arial"/>
                <w:b/>
                <w:color w:val="FF0000"/>
              </w:rPr>
              <w:t>Only</w:t>
            </w:r>
          </w:p>
          <w:p w:rsidR="00725DC2" w:rsidRPr="00246161" w:rsidRDefault="00725DC2" w:rsidP="00D4311A">
            <w:pPr>
              <w:rPr>
                <w:rFonts w:ascii="Arial" w:hAnsi="Arial" w:cs="Arial"/>
                <w:color w:val="FF0000"/>
                <w:sz w:val="20"/>
                <w:szCs w:val="20"/>
              </w:rPr>
            </w:pPr>
          </w:p>
        </w:tc>
        <w:tc>
          <w:tcPr>
            <w:tcW w:w="360" w:type="dxa"/>
          </w:tcPr>
          <w:p w:rsidR="00725DC2" w:rsidRPr="00246161" w:rsidRDefault="00725DC2" w:rsidP="00D4311A">
            <w:pPr>
              <w:rPr>
                <w:rFonts w:ascii="Arial" w:hAnsi="Arial" w:cs="Arial"/>
                <w:color w:val="FF0000"/>
                <w:sz w:val="20"/>
                <w:szCs w:val="20"/>
              </w:rPr>
            </w:pPr>
          </w:p>
        </w:tc>
        <w:tc>
          <w:tcPr>
            <w:tcW w:w="360" w:type="dxa"/>
          </w:tcPr>
          <w:p w:rsidR="00725DC2" w:rsidRPr="009349CC" w:rsidRDefault="00725DC2" w:rsidP="00D4311A">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Profit maximization in</w:t>
            </w:r>
          </w:p>
          <w:p w:rsidR="00725DC2" w:rsidRPr="009349CC" w:rsidRDefault="00725DC2" w:rsidP="00C51546">
            <w:pPr>
              <w:rPr>
                <w:rFonts w:ascii="Arial" w:hAnsi="Arial" w:cs="Arial"/>
                <w:b/>
                <w:sz w:val="22"/>
                <w:szCs w:val="22"/>
              </w:rPr>
            </w:pPr>
            <w:r w:rsidRPr="009349CC">
              <w:rPr>
                <w:rFonts w:ascii="MyriadPro-Regular" w:hAnsi="MyriadPro-Regular" w:cs="MyriadPro-Regular"/>
                <w:sz w:val="19"/>
                <w:szCs w:val="19"/>
              </w:rPr>
              <w:t>the long run</w:t>
            </w:r>
          </w:p>
        </w:tc>
        <w:tc>
          <w:tcPr>
            <w:tcW w:w="2487" w:type="dxa"/>
            <w:gridSpan w:val="3"/>
          </w:tcPr>
          <w:p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 xml:space="preserve">Explain, using a diagram, why, in the long run, a perfectly competitive firm will make normal profit </w:t>
            </w:r>
            <w:r>
              <w:rPr>
                <w:rFonts w:ascii="ArialMT" w:hAnsi="ArialMT" w:cs="ArialMT"/>
                <w:color w:val="FF0000"/>
                <w:sz w:val="19"/>
                <w:szCs w:val="19"/>
              </w:rPr>
              <w:t>(zero economic profit)</w:t>
            </w:r>
            <w:r>
              <w:rPr>
                <w:rFonts w:ascii="ArialMT" w:hAnsi="ArialMT" w:cs="ArialMT"/>
                <w:color w:val="000000"/>
                <w:sz w:val="19"/>
                <w:szCs w:val="19"/>
              </w:rPr>
              <w:t>.</w:t>
            </w:r>
          </w:p>
          <w:p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 Explain, using a diagram, how a perfectly competitive market will</w:t>
            </w:r>
          </w:p>
          <w:p w:rsidR="00725DC2" w:rsidRPr="009349CC" w:rsidRDefault="00725DC2" w:rsidP="0037194B">
            <w:pPr>
              <w:autoSpaceDE w:val="0"/>
              <w:autoSpaceDN w:val="0"/>
              <w:adjustRightInd w:val="0"/>
              <w:rPr>
                <w:rFonts w:ascii="MyriadPro-Regular" w:hAnsi="MyriadPro-Regular" w:cs="MyriadPro-Regular"/>
                <w:sz w:val="19"/>
                <w:szCs w:val="19"/>
              </w:rPr>
            </w:pPr>
            <w:r>
              <w:rPr>
                <w:rFonts w:ascii="ArialMT" w:hAnsi="ArialMT" w:cs="ArialMT"/>
                <w:color w:val="000000"/>
                <w:sz w:val="19"/>
                <w:szCs w:val="19"/>
              </w:rPr>
              <w:t>move from short-run equilibrium to long-run equilibrium.</w:t>
            </w:r>
          </w:p>
        </w:tc>
        <w:tc>
          <w:tcPr>
            <w:tcW w:w="1128" w:type="dxa"/>
            <w:gridSpan w:val="4"/>
          </w:tcPr>
          <w:p w:rsidR="00725DC2" w:rsidRPr="009349CC" w:rsidRDefault="00725DC2" w:rsidP="00D4311A">
            <w:pPr>
              <w:rPr>
                <w:rFonts w:ascii="Arial" w:hAnsi="Arial" w:cs="Arial"/>
                <w:sz w:val="20"/>
                <w:szCs w:val="20"/>
              </w:rPr>
            </w:pPr>
            <w:r>
              <w:rPr>
                <w:rFonts w:ascii="Arial" w:hAnsi="Arial" w:cs="Arial"/>
                <w:sz w:val="20"/>
                <w:szCs w:val="20"/>
              </w:rPr>
              <w:t>Blink   c 7</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D4311A">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D4311A">
            <w:pPr>
              <w:rPr>
                <w:rFonts w:ascii="Arial" w:hAnsi="Arial" w:cs="Arial"/>
                <w:sz w:val="20"/>
                <w:szCs w:val="20"/>
              </w:rPr>
            </w:pPr>
          </w:p>
        </w:tc>
      </w:tr>
      <w:tr w:rsidR="00725DC2" w:rsidRPr="009349CC" w:rsidTr="0034285D">
        <w:trPr>
          <w:trHeight w:val="2"/>
        </w:trPr>
        <w:tc>
          <w:tcPr>
            <w:tcW w:w="977" w:type="dxa"/>
          </w:tcPr>
          <w:p w:rsidR="00725DC2" w:rsidRPr="009349CC" w:rsidRDefault="00725DC2" w:rsidP="00D4311A">
            <w:pPr>
              <w:rPr>
                <w:rFonts w:ascii="Arial" w:hAnsi="Arial" w:cs="Arial"/>
                <w:sz w:val="20"/>
                <w:szCs w:val="20"/>
              </w:rPr>
            </w:pPr>
          </w:p>
          <w:p w:rsidR="00725DC2" w:rsidRPr="009349CC" w:rsidRDefault="00725DC2" w:rsidP="00781731">
            <w:pPr>
              <w:rPr>
                <w:rFonts w:ascii="Arial" w:hAnsi="Arial" w:cs="Arial"/>
                <w:b/>
                <w:color w:val="FF0000"/>
                <w:sz w:val="32"/>
                <w:szCs w:val="32"/>
              </w:rPr>
            </w:pPr>
            <w:r>
              <w:rPr>
                <w:rFonts w:ascii="Arial" w:hAnsi="Arial" w:cs="Arial"/>
                <w:b/>
                <w:color w:val="FF0000"/>
                <w:sz w:val="32"/>
                <w:szCs w:val="32"/>
              </w:rPr>
              <w:t>55</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D4311A">
            <w:pPr>
              <w:rPr>
                <w:rFonts w:ascii="Arial" w:hAnsi="Arial" w:cs="Arial"/>
                <w:b/>
                <w:sz w:val="32"/>
                <w:szCs w:val="32"/>
              </w:rPr>
            </w:pPr>
          </w:p>
          <w:p w:rsidR="00725DC2" w:rsidRPr="009349CC" w:rsidRDefault="00725DC2" w:rsidP="00D4311A">
            <w:pPr>
              <w:rPr>
                <w:rFonts w:ascii="Arial" w:hAnsi="Arial" w:cs="Arial"/>
                <w:sz w:val="20"/>
                <w:szCs w:val="20"/>
              </w:rPr>
            </w:pPr>
          </w:p>
        </w:tc>
        <w:tc>
          <w:tcPr>
            <w:tcW w:w="360" w:type="dxa"/>
          </w:tcPr>
          <w:p w:rsidR="00725DC2" w:rsidRPr="009349CC" w:rsidRDefault="00725DC2" w:rsidP="00D4311A">
            <w:pPr>
              <w:rPr>
                <w:rFonts w:ascii="Arial" w:hAnsi="Arial" w:cs="Arial"/>
                <w:sz w:val="20"/>
                <w:szCs w:val="20"/>
              </w:rPr>
            </w:pPr>
          </w:p>
        </w:tc>
        <w:tc>
          <w:tcPr>
            <w:tcW w:w="360" w:type="dxa"/>
          </w:tcPr>
          <w:p w:rsidR="00725DC2" w:rsidRPr="009349CC" w:rsidRDefault="00725DC2" w:rsidP="00D4311A">
            <w:pPr>
              <w:rPr>
                <w:rFonts w:ascii="Arial" w:hAnsi="Arial" w:cs="Arial"/>
                <w:sz w:val="20"/>
                <w:szCs w:val="20"/>
              </w:rPr>
            </w:pPr>
          </w:p>
        </w:tc>
        <w:tc>
          <w:tcPr>
            <w:tcW w:w="1669" w:type="dxa"/>
          </w:tcPr>
          <w:p w:rsidR="00725DC2" w:rsidRDefault="00725DC2" w:rsidP="009349CC">
            <w:pPr>
              <w:autoSpaceDE w:val="0"/>
              <w:autoSpaceDN w:val="0"/>
              <w:adjustRightInd w:val="0"/>
              <w:rPr>
                <w:rFonts w:ascii="MyriadPro-Regular" w:hAnsi="MyriadPro-Regular" w:cs="MyriadPro-Regular"/>
                <w:sz w:val="19"/>
                <w:szCs w:val="19"/>
              </w:rPr>
            </w:pPr>
          </w:p>
          <w:p w:rsidR="00725DC2"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Shut-down price and</w:t>
            </w:r>
          </w:p>
          <w:p w:rsidR="00725DC2" w:rsidRPr="009349CC" w:rsidRDefault="00725DC2" w:rsidP="00781731">
            <w:pPr>
              <w:rPr>
                <w:rFonts w:ascii="Arial" w:hAnsi="Arial" w:cs="Arial"/>
                <w:sz w:val="20"/>
                <w:szCs w:val="20"/>
              </w:rPr>
            </w:pPr>
            <w:r w:rsidRPr="009349CC">
              <w:rPr>
                <w:rFonts w:ascii="MyriadPro-Regular" w:hAnsi="MyriadPro-Regular" w:cs="MyriadPro-Regular"/>
                <w:sz w:val="19"/>
                <w:szCs w:val="19"/>
              </w:rPr>
              <w:t>break-even price</w:t>
            </w:r>
          </w:p>
        </w:tc>
        <w:tc>
          <w:tcPr>
            <w:tcW w:w="2487" w:type="dxa"/>
            <w:gridSpan w:val="3"/>
          </w:tcPr>
          <w:p w:rsidR="00725DC2" w:rsidRDefault="00725DC2" w:rsidP="009349CC">
            <w:pPr>
              <w:autoSpaceDE w:val="0"/>
              <w:autoSpaceDN w:val="0"/>
              <w:adjustRightInd w:val="0"/>
              <w:rPr>
                <w:rFonts w:ascii="MyriadPro-Regular" w:hAnsi="MyriadPro-Regular" w:cs="MyriadPro-Regular"/>
                <w:sz w:val="19"/>
                <w:szCs w:val="19"/>
              </w:rPr>
            </w:pPr>
          </w:p>
          <w:p w:rsidR="00725DC2"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the short run shut-down price and the break-even price.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when a loss-making firm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would shut down in the </w:t>
            </w:r>
            <w:r w:rsidRPr="009349CC">
              <w:rPr>
                <w:rFonts w:ascii="MyriadPro-Regular" w:hAnsi="MyriadPro-Regular" w:cs="MyriadPro-Regular"/>
                <w:sz w:val="19"/>
                <w:szCs w:val="19"/>
              </w:rPr>
              <w:lastRenderedPageBreak/>
              <w:t>short run.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when a loss-making firm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would shut down and exit the market in the long run.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short run shutdown price and the breakeven price from a set of data</w:t>
            </w:r>
          </w:p>
        </w:tc>
        <w:tc>
          <w:tcPr>
            <w:tcW w:w="1128" w:type="dxa"/>
            <w:gridSpan w:val="4"/>
          </w:tcPr>
          <w:p w:rsidR="00725DC2" w:rsidRPr="009349CC" w:rsidRDefault="00725DC2" w:rsidP="00D4311A">
            <w:pPr>
              <w:rPr>
                <w:rFonts w:ascii="Arial" w:hAnsi="Arial" w:cs="Arial"/>
                <w:sz w:val="20"/>
                <w:szCs w:val="20"/>
              </w:rPr>
            </w:pPr>
            <w:r>
              <w:rPr>
                <w:rFonts w:ascii="Arial" w:hAnsi="Arial" w:cs="Arial"/>
                <w:sz w:val="20"/>
                <w:szCs w:val="20"/>
              </w:rPr>
              <w:lastRenderedPageBreak/>
              <w:t>Blink   c 7</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D4311A">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D4311A">
            <w:pPr>
              <w:rPr>
                <w:rFonts w:ascii="Arial" w:hAnsi="Arial" w:cs="Arial"/>
                <w:sz w:val="20"/>
                <w:szCs w:val="20"/>
              </w:rPr>
            </w:pPr>
          </w:p>
        </w:tc>
      </w:tr>
      <w:tr w:rsidR="00311FF4" w:rsidRPr="009349CC" w:rsidTr="0034285D">
        <w:trPr>
          <w:trHeight w:val="2"/>
        </w:trPr>
        <w:tc>
          <w:tcPr>
            <w:tcW w:w="977" w:type="dxa"/>
          </w:tcPr>
          <w:p w:rsidR="00311FF4" w:rsidRPr="009349CC" w:rsidRDefault="00311FF4" w:rsidP="00D4311A">
            <w:pPr>
              <w:rPr>
                <w:rFonts w:ascii="Arial" w:hAnsi="Arial" w:cs="Arial"/>
                <w:sz w:val="20"/>
                <w:szCs w:val="20"/>
              </w:rPr>
            </w:pPr>
          </w:p>
          <w:p w:rsidR="00311FF4" w:rsidRPr="009349CC" w:rsidRDefault="00CE5B43" w:rsidP="00781731">
            <w:pPr>
              <w:rPr>
                <w:rFonts w:ascii="Arial" w:hAnsi="Arial" w:cs="Arial"/>
                <w:b/>
                <w:color w:val="FF0000"/>
                <w:sz w:val="32"/>
                <w:szCs w:val="32"/>
              </w:rPr>
            </w:pPr>
            <w:r>
              <w:rPr>
                <w:rFonts w:ascii="Arial" w:hAnsi="Arial" w:cs="Arial"/>
                <w:b/>
                <w:color w:val="FF0000"/>
                <w:sz w:val="32"/>
                <w:szCs w:val="32"/>
              </w:rPr>
              <w:t>56</w:t>
            </w:r>
            <w:r w:rsidR="00311FF4" w:rsidRPr="009349CC">
              <w:rPr>
                <w:rFonts w:ascii="Arial" w:hAnsi="Arial" w:cs="Arial"/>
                <w:b/>
                <w:color w:val="FF0000"/>
                <w:sz w:val="32"/>
                <w:szCs w:val="32"/>
              </w:rPr>
              <w:t xml:space="preserve"> HL </w:t>
            </w:r>
            <w:r w:rsidR="00311FF4" w:rsidRPr="009349CC">
              <w:rPr>
                <w:rFonts w:ascii="Arial" w:hAnsi="Arial" w:cs="Arial"/>
                <w:b/>
                <w:color w:val="FF0000"/>
              </w:rPr>
              <w:t>Only</w:t>
            </w:r>
          </w:p>
          <w:p w:rsidR="00311FF4" w:rsidRPr="009349CC" w:rsidRDefault="00311FF4" w:rsidP="00D4311A">
            <w:pPr>
              <w:rPr>
                <w:rFonts w:ascii="Arial" w:hAnsi="Arial" w:cs="Arial"/>
                <w:sz w:val="20"/>
                <w:szCs w:val="20"/>
              </w:rPr>
            </w:pPr>
          </w:p>
        </w:tc>
        <w:tc>
          <w:tcPr>
            <w:tcW w:w="360" w:type="dxa"/>
          </w:tcPr>
          <w:p w:rsidR="00311FF4" w:rsidRPr="009349CC" w:rsidRDefault="00311FF4" w:rsidP="00D4311A">
            <w:pPr>
              <w:rPr>
                <w:rFonts w:ascii="Arial" w:hAnsi="Arial" w:cs="Arial"/>
                <w:sz w:val="20"/>
                <w:szCs w:val="20"/>
              </w:rPr>
            </w:pPr>
          </w:p>
        </w:tc>
        <w:tc>
          <w:tcPr>
            <w:tcW w:w="360" w:type="dxa"/>
          </w:tcPr>
          <w:p w:rsidR="00311FF4" w:rsidRPr="009349CC" w:rsidRDefault="00311FF4" w:rsidP="00D4311A">
            <w:pPr>
              <w:rPr>
                <w:rFonts w:ascii="Arial" w:hAnsi="Arial" w:cs="Arial"/>
                <w:sz w:val="20"/>
                <w:szCs w:val="20"/>
              </w:rPr>
            </w:pPr>
          </w:p>
        </w:tc>
        <w:tc>
          <w:tcPr>
            <w:tcW w:w="1669" w:type="dxa"/>
          </w:tcPr>
          <w:p w:rsidR="00311FF4" w:rsidRPr="009349CC" w:rsidRDefault="00311FF4" w:rsidP="00D4311A">
            <w:pPr>
              <w:rPr>
                <w:rFonts w:ascii="Arial" w:hAnsi="Arial" w:cs="Arial"/>
                <w:sz w:val="20"/>
                <w:szCs w:val="20"/>
              </w:rPr>
            </w:pPr>
            <w:r w:rsidRPr="009349CC">
              <w:rPr>
                <w:rFonts w:ascii="MyriadPro-Regular" w:hAnsi="MyriadPro-Regular" w:cs="MyriadPro-Regular"/>
                <w:sz w:val="19"/>
                <w:szCs w:val="19"/>
              </w:rPr>
              <w:t>Efficiency</w:t>
            </w:r>
          </w:p>
        </w:tc>
        <w:tc>
          <w:tcPr>
            <w:tcW w:w="2487" w:type="dxa"/>
            <w:gridSpan w:val="3"/>
          </w:tcPr>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meaning of the term allocative efficiency.</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condition for allocative efficiency is</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 = MC (or, with externalities, MSB = MSC).</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why a perfectly competitive</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leads to allocative</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efficiency in both the short</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run and the long run.</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meaning of the term productive/technical</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efficiency.</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condition for productive efficiency is that production takes place at minimum average total cost.</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why</w:t>
            </w:r>
            <w:r>
              <w:rPr>
                <w:rFonts w:ascii="MyriadPro-Regular" w:hAnsi="MyriadPro-Regular" w:cs="MyriadPro-Regular"/>
                <w:sz w:val="19"/>
                <w:szCs w:val="19"/>
              </w:rPr>
              <w:t xml:space="preserve"> </w:t>
            </w:r>
            <w:r w:rsidRPr="009349CC">
              <w:rPr>
                <w:rFonts w:ascii="MyriadPro-Regular" w:hAnsi="MyriadPro-Regular" w:cs="MyriadPro-Regular"/>
                <w:sz w:val="19"/>
                <w:szCs w:val="19"/>
              </w:rPr>
              <w:t>a perfectly competitive firm</w:t>
            </w:r>
            <w:r>
              <w:rPr>
                <w:rFonts w:ascii="MyriadPro-Regular" w:hAnsi="MyriadPro-Regular" w:cs="MyriadPro-Regular"/>
                <w:sz w:val="19"/>
                <w:szCs w:val="19"/>
              </w:rPr>
              <w:t xml:space="preserve"> </w:t>
            </w:r>
            <w:r w:rsidRPr="009349CC">
              <w:rPr>
                <w:rFonts w:ascii="MyriadPro-Regular" w:hAnsi="MyriadPro-Regular" w:cs="MyriadPro-Regular"/>
                <w:sz w:val="19"/>
                <w:szCs w:val="19"/>
              </w:rPr>
              <w:t>will be productively efficient</w:t>
            </w:r>
            <w:r>
              <w:rPr>
                <w:rFonts w:ascii="MyriadPro-Regular" w:hAnsi="MyriadPro-Regular" w:cs="MyriadPro-Regular"/>
                <w:sz w:val="19"/>
                <w:szCs w:val="19"/>
              </w:rPr>
              <w:t xml:space="preserve"> </w:t>
            </w:r>
            <w:r w:rsidRPr="009349CC">
              <w:rPr>
                <w:rFonts w:ascii="MyriadPro-Regular" w:hAnsi="MyriadPro-Regular" w:cs="MyriadPro-Regular"/>
                <w:sz w:val="19"/>
                <w:szCs w:val="19"/>
              </w:rPr>
              <w:t>in the long run, though not</w:t>
            </w:r>
            <w:r>
              <w:rPr>
                <w:rFonts w:ascii="MyriadPro-Regular" w:hAnsi="MyriadPro-Regular" w:cs="MyriadPro-Regular"/>
                <w:sz w:val="19"/>
                <w:szCs w:val="19"/>
              </w:rPr>
              <w:t xml:space="preserve"> </w:t>
            </w:r>
            <w:r w:rsidRPr="009349CC">
              <w:rPr>
                <w:rFonts w:ascii="MyriadPro-Regular" w:hAnsi="MyriadPro-Regular" w:cs="MyriadPro-Regular"/>
                <w:sz w:val="19"/>
                <w:szCs w:val="19"/>
              </w:rPr>
              <w:t>necessarily in the short run.</w:t>
            </w:r>
          </w:p>
        </w:tc>
        <w:tc>
          <w:tcPr>
            <w:tcW w:w="1128" w:type="dxa"/>
            <w:gridSpan w:val="4"/>
          </w:tcPr>
          <w:p w:rsidR="00311FF4" w:rsidRPr="009349CC" w:rsidRDefault="00311FF4" w:rsidP="00D4311A">
            <w:pPr>
              <w:rPr>
                <w:rFonts w:ascii="Arial" w:hAnsi="Arial" w:cs="Arial"/>
                <w:sz w:val="20"/>
                <w:szCs w:val="20"/>
              </w:rPr>
            </w:pPr>
            <w:r>
              <w:rPr>
                <w:rFonts w:ascii="Arial" w:hAnsi="Arial" w:cs="Arial"/>
                <w:sz w:val="20"/>
                <w:szCs w:val="20"/>
              </w:rPr>
              <w:t>Blink   c 7</w:t>
            </w:r>
          </w:p>
        </w:tc>
        <w:tc>
          <w:tcPr>
            <w:tcW w:w="939" w:type="dxa"/>
            <w:gridSpan w:val="2"/>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311FF4" w:rsidRPr="009349CC" w:rsidRDefault="00311FF4" w:rsidP="00D4311A">
            <w:pPr>
              <w:rPr>
                <w:rFonts w:ascii="Arial" w:hAnsi="Arial" w:cs="Arial"/>
                <w:sz w:val="20"/>
                <w:szCs w:val="20"/>
              </w:rPr>
            </w:pPr>
            <w:r w:rsidRPr="009349CC">
              <w:rPr>
                <w:rFonts w:ascii="Arial" w:hAnsi="Arial" w:cs="Arial"/>
                <w:b/>
                <w:sz w:val="40"/>
                <w:szCs w:val="40"/>
              </w:rPr>
              <w:t>3</w:t>
            </w:r>
          </w:p>
        </w:tc>
        <w:tc>
          <w:tcPr>
            <w:tcW w:w="532" w:type="dxa"/>
          </w:tcPr>
          <w:p w:rsidR="00311FF4" w:rsidRPr="009349CC" w:rsidRDefault="00311FF4" w:rsidP="00D4311A">
            <w:pPr>
              <w:rPr>
                <w:rFonts w:ascii="Arial" w:hAnsi="Arial" w:cs="Arial"/>
                <w:sz w:val="20"/>
                <w:szCs w:val="20"/>
              </w:rPr>
            </w:pPr>
          </w:p>
        </w:tc>
      </w:tr>
      <w:tr w:rsidR="004D6C3A" w:rsidRPr="009349CC">
        <w:trPr>
          <w:trHeight w:val="2"/>
        </w:trPr>
        <w:tc>
          <w:tcPr>
            <w:tcW w:w="10119" w:type="dxa"/>
            <w:gridSpan w:val="17"/>
          </w:tcPr>
          <w:p w:rsidR="004D6C3A" w:rsidRPr="009349CC" w:rsidRDefault="004D6C3A" w:rsidP="00D4311A">
            <w:pPr>
              <w:rPr>
                <w:rFonts w:ascii="Arial" w:hAnsi="Arial" w:cs="Arial"/>
                <w:sz w:val="20"/>
                <w:szCs w:val="20"/>
              </w:rPr>
            </w:pPr>
          </w:p>
          <w:p w:rsidR="004D6C3A" w:rsidRPr="009349CC" w:rsidRDefault="004D6C3A" w:rsidP="00D4311A">
            <w:pPr>
              <w:rPr>
                <w:rFonts w:ascii="Arial" w:hAnsi="Arial" w:cs="Arial"/>
                <w:sz w:val="20"/>
                <w:szCs w:val="20"/>
              </w:rPr>
            </w:pPr>
            <w:r w:rsidRPr="009349CC">
              <w:rPr>
                <w:rFonts w:ascii="MyriadPro-Bold" w:hAnsi="MyriadPro-Bold" w:cs="MyriadPro-Bold"/>
                <w:b/>
                <w:bCs/>
                <w:sz w:val="22"/>
                <w:szCs w:val="22"/>
                <w:u w:val="single"/>
              </w:rPr>
              <w:t>Monopoly</w:t>
            </w:r>
          </w:p>
        </w:tc>
      </w:tr>
      <w:tr w:rsidR="00725DC2" w:rsidRPr="009349CC" w:rsidTr="0034285D">
        <w:trPr>
          <w:trHeight w:val="2"/>
        </w:trPr>
        <w:tc>
          <w:tcPr>
            <w:tcW w:w="977" w:type="dxa"/>
          </w:tcPr>
          <w:p w:rsidR="00725DC2" w:rsidRPr="009349CC" w:rsidRDefault="00725DC2" w:rsidP="00D4311A">
            <w:pPr>
              <w:rPr>
                <w:rFonts w:ascii="Arial" w:hAnsi="Arial" w:cs="Arial"/>
                <w:sz w:val="20"/>
                <w:szCs w:val="20"/>
              </w:rPr>
            </w:pPr>
          </w:p>
          <w:p w:rsidR="00725DC2" w:rsidRPr="009349CC" w:rsidRDefault="00725DC2" w:rsidP="00781731">
            <w:pPr>
              <w:rPr>
                <w:rFonts w:ascii="Arial" w:hAnsi="Arial" w:cs="Arial"/>
                <w:b/>
                <w:color w:val="FF0000"/>
                <w:sz w:val="32"/>
                <w:szCs w:val="32"/>
              </w:rPr>
            </w:pPr>
            <w:r w:rsidRPr="009349CC">
              <w:rPr>
                <w:rFonts w:ascii="Arial" w:hAnsi="Arial" w:cs="Arial"/>
                <w:b/>
                <w:color w:val="FF0000"/>
                <w:sz w:val="32"/>
                <w:szCs w:val="32"/>
              </w:rPr>
              <w:t>5</w:t>
            </w:r>
            <w:r>
              <w:rPr>
                <w:rFonts w:ascii="Arial" w:hAnsi="Arial" w:cs="Arial"/>
                <w:b/>
                <w:color w:val="FF0000"/>
                <w:sz w:val="32"/>
                <w:szCs w:val="32"/>
              </w:rPr>
              <w:t>7</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D4311A">
            <w:pPr>
              <w:rPr>
                <w:rFonts w:ascii="Arial" w:hAnsi="Arial" w:cs="Arial"/>
                <w:sz w:val="20"/>
                <w:szCs w:val="20"/>
              </w:rPr>
            </w:pPr>
          </w:p>
        </w:tc>
        <w:tc>
          <w:tcPr>
            <w:tcW w:w="360" w:type="dxa"/>
          </w:tcPr>
          <w:p w:rsidR="00725DC2" w:rsidRPr="009349CC" w:rsidRDefault="00725DC2" w:rsidP="00D4311A">
            <w:pPr>
              <w:rPr>
                <w:rFonts w:ascii="Arial" w:hAnsi="Arial" w:cs="Arial"/>
                <w:sz w:val="20"/>
                <w:szCs w:val="20"/>
              </w:rPr>
            </w:pPr>
          </w:p>
        </w:tc>
        <w:tc>
          <w:tcPr>
            <w:tcW w:w="360" w:type="dxa"/>
          </w:tcPr>
          <w:p w:rsidR="00725DC2" w:rsidRPr="009349CC" w:rsidRDefault="00725DC2" w:rsidP="00D4311A">
            <w:pPr>
              <w:rPr>
                <w:rFonts w:ascii="Arial" w:hAnsi="Arial" w:cs="Arial"/>
                <w:sz w:val="20"/>
                <w:szCs w:val="20"/>
              </w:rPr>
            </w:pPr>
          </w:p>
        </w:tc>
        <w:tc>
          <w:tcPr>
            <w:tcW w:w="1669" w:type="dxa"/>
          </w:tcPr>
          <w:p w:rsidR="00725DC2" w:rsidRPr="009349CC" w:rsidRDefault="00725DC2" w:rsidP="00D4311A">
            <w:pPr>
              <w:rPr>
                <w:rFonts w:ascii="Arial" w:hAnsi="Arial" w:cs="Arial"/>
                <w:sz w:val="20"/>
                <w:szCs w:val="20"/>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Assumptions of the</w:t>
            </w:r>
          </w:p>
          <w:p w:rsidR="00725DC2" w:rsidRPr="009349CC" w:rsidRDefault="00725DC2" w:rsidP="00781731">
            <w:pPr>
              <w:rPr>
                <w:rFonts w:ascii="Arial" w:hAnsi="Arial" w:cs="Arial"/>
                <w:sz w:val="20"/>
                <w:szCs w:val="20"/>
              </w:rPr>
            </w:pPr>
            <w:r w:rsidRPr="009349CC">
              <w:rPr>
                <w:rFonts w:ascii="MyriadPro-Regular" w:hAnsi="MyriadPro-Regular" w:cs="MyriadPro-Regular"/>
                <w:sz w:val="19"/>
                <w:szCs w:val="19"/>
              </w:rPr>
              <w:t>model</w:t>
            </w:r>
          </w:p>
          <w:p w:rsidR="00725DC2" w:rsidRPr="009349CC" w:rsidRDefault="00725DC2" w:rsidP="00D4311A">
            <w:pPr>
              <w:rPr>
                <w:rFonts w:ascii="Arial" w:hAnsi="Arial" w:cs="Arial"/>
                <w:sz w:val="20"/>
                <w:szCs w:val="20"/>
              </w:rPr>
            </w:pPr>
          </w:p>
          <w:p w:rsidR="00725DC2" w:rsidRPr="009349CC" w:rsidRDefault="00725DC2" w:rsidP="00D4311A">
            <w:pPr>
              <w:rPr>
                <w:rFonts w:ascii="Arial" w:hAnsi="Arial" w:cs="Arial"/>
                <w:b/>
                <w:sz w:val="32"/>
                <w:szCs w:val="32"/>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examples,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assumed characteristics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a monopoly: a single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or dominant firm in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no close substitutes; significant barriers to entry.</w:t>
            </w:r>
          </w:p>
        </w:tc>
        <w:tc>
          <w:tcPr>
            <w:tcW w:w="1128" w:type="dxa"/>
            <w:gridSpan w:val="4"/>
          </w:tcPr>
          <w:p w:rsidR="00725DC2" w:rsidRPr="009349CC" w:rsidRDefault="00725DC2" w:rsidP="00D4311A">
            <w:pPr>
              <w:rPr>
                <w:rFonts w:ascii="Arial" w:hAnsi="Arial" w:cs="Arial"/>
                <w:sz w:val="20"/>
                <w:szCs w:val="20"/>
              </w:rPr>
            </w:pPr>
            <w:r>
              <w:rPr>
                <w:rFonts w:ascii="Arial" w:hAnsi="Arial" w:cs="Arial"/>
                <w:sz w:val="20"/>
                <w:szCs w:val="20"/>
              </w:rPr>
              <w:t>Blink   c 8</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D4311A">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D4311A">
            <w:pPr>
              <w:rPr>
                <w:rFonts w:ascii="Arial" w:hAnsi="Arial" w:cs="Arial"/>
                <w:sz w:val="20"/>
                <w:szCs w:val="20"/>
              </w:rPr>
            </w:pPr>
          </w:p>
        </w:tc>
      </w:tr>
      <w:tr w:rsidR="00725DC2" w:rsidRPr="009349CC" w:rsidTr="0034285D">
        <w:trPr>
          <w:trHeight w:val="2"/>
        </w:trPr>
        <w:tc>
          <w:tcPr>
            <w:tcW w:w="977" w:type="dxa"/>
          </w:tcPr>
          <w:p w:rsidR="00725DC2" w:rsidRPr="009349CC" w:rsidRDefault="00725DC2" w:rsidP="00D4311A">
            <w:pPr>
              <w:rPr>
                <w:rFonts w:ascii="Arial" w:hAnsi="Arial" w:cs="Arial"/>
                <w:sz w:val="20"/>
                <w:szCs w:val="20"/>
              </w:rPr>
            </w:pPr>
          </w:p>
          <w:p w:rsidR="00725DC2" w:rsidRPr="009349CC" w:rsidRDefault="00725DC2" w:rsidP="00D4311A">
            <w:pPr>
              <w:rPr>
                <w:rFonts w:ascii="Arial" w:hAnsi="Arial" w:cs="Arial"/>
                <w:b/>
                <w:color w:val="FF0000"/>
                <w:sz w:val="32"/>
                <w:szCs w:val="32"/>
              </w:rPr>
            </w:pPr>
            <w:r>
              <w:rPr>
                <w:rFonts w:ascii="Arial" w:hAnsi="Arial" w:cs="Arial"/>
                <w:b/>
                <w:color w:val="FF0000"/>
                <w:sz w:val="32"/>
                <w:szCs w:val="32"/>
              </w:rPr>
              <w:t>58</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Default="00725DC2" w:rsidP="00D4311A">
            <w:pPr>
              <w:rPr>
                <w:rFonts w:ascii="Arial" w:hAnsi="Arial" w:cs="Arial"/>
                <w:b/>
                <w:sz w:val="32"/>
                <w:szCs w:val="32"/>
              </w:rPr>
            </w:pPr>
          </w:p>
          <w:p w:rsidR="00725DC2" w:rsidRDefault="00725DC2" w:rsidP="00D4311A">
            <w:pPr>
              <w:rPr>
                <w:rFonts w:ascii="Arial" w:hAnsi="Arial" w:cs="Arial"/>
                <w:b/>
                <w:sz w:val="32"/>
                <w:szCs w:val="32"/>
              </w:rPr>
            </w:pPr>
          </w:p>
          <w:p w:rsidR="00725DC2" w:rsidRPr="009349CC" w:rsidRDefault="00725DC2" w:rsidP="00D4311A">
            <w:pPr>
              <w:rPr>
                <w:rFonts w:ascii="Arial" w:hAnsi="Arial" w:cs="Arial"/>
                <w:b/>
                <w:sz w:val="32"/>
                <w:szCs w:val="32"/>
              </w:rPr>
            </w:pPr>
          </w:p>
        </w:tc>
        <w:tc>
          <w:tcPr>
            <w:tcW w:w="360" w:type="dxa"/>
          </w:tcPr>
          <w:p w:rsidR="00725DC2" w:rsidRPr="009349CC" w:rsidRDefault="00725DC2" w:rsidP="00D4311A">
            <w:pPr>
              <w:rPr>
                <w:rFonts w:ascii="Arial" w:hAnsi="Arial" w:cs="Arial"/>
                <w:sz w:val="20"/>
                <w:szCs w:val="20"/>
              </w:rPr>
            </w:pPr>
          </w:p>
        </w:tc>
        <w:tc>
          <w:tcPr>
            <w:tcW w:w="360" w:type="dxa"/>
          </w:tcPr>
          <w:p w:rsidR="00725DC2" w:rsidRPr="009349CC" w:rsidRDefault="00725DC2" w:rsidP="00D4311A">
            <w:pPr>
              <w:rPr>
                <w:rFonts w:ascii="Arial" w:hAnsi="Arial" w:cs="Arial"/>
                <w:sz w:val="20"/>
                <w:szCs w:val="20"/>
              </w:rPr>
            </w:pPr>
          </w:p>
        </w:tc>
        <w:tc>
          <w:tcPr>
            <w:tcW w:w="1669" w:type="dxa"/>
          </w:tcPr>
          <w:p w:rsidR="00725DC2" w:rsidRPr="009349CC" w:rsidRDefault="00725DC2" w:rsidP="00D4311A">
            <w:pPr>
              <w:rPr>
                <w:rFonts w:ascii="Arial" w:hAnsi="Arial" w:cs="Arial"/>
                <w:sz w:val="20"/>
                <w:szCs w:val="20"/>
              </w:rPr>
            </w:pPr>
            <w:r w:rsidRPr="009349CC">
              <w:rPr>
                <w:rFonts w:ascii="MyriadPro-Regular" w:hAnsi="MyriadPro-Regular" w:cs="MyriadPro-Regular"/>
                <w:sz w:val="19"/>
                <w:szCs w:val="19"/>
              </w:rPr>
              <w:t>Barriers to entry</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examples,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barriers to entry, including</w:t>
            </w:r>
          </w:p>
          <w:p w:rsidR="00725DC2"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economies of scale, branding and legal barriers.</w:t>
            </w: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Pr="009349CC" w:rsidRDefault="00CE68B4" w:rsidP="009349CC">
            <w:pPr>
              <w:autoSpaceDE w:val="0"/>
              <w:autoSpaceDN w:val="0"/>
              <w:adjustRightInd w:val="0"/>
              <w:rPr>
                <w:rFonts w:ascii="MyriadPro-Regular" w:hAnsi="MyriadPro-Regular" w:cs="MyriadPro-Regular"/>
                <w:sz w:val="19"/>
                <w:szCs w:val="19"/>
              </w:rPr>
            </w:pPr>
          </w:p>
        </w:tc>
        <w:tc>
          <w:tcPr>
            <w:tcW w:w="1128" w:type="dxa"/>
            <w:gridSpan w:val="4"/>
          </w:tcPr>
          <w:p w:rsidR="00725DC2" w:rsidRPr="009349CC" w:rsidRDefault="00725DC2" w:rsidP="00D4311A">
            <w:pPr>
              <w:rPr>
                <w:rFonts w:ascii="Arial" w:hAnsi="Arial" w:cs="Arial"/>
                <w:sz w:val="20"/>
                <w:szCs w:val="20"/>
              </w:rPr>
            </w:pPr>
            <w:r>
              <w:rPr>
                <w:rFonts w:ascii="Arial" w:hAnsi="Arial" w:cs="Arial"/>
                <w:sz w:val="20"/>
                <w:szCs w:val="20"/>
              </w:rPr>
              <w:t>Blink   c 8</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D4311A">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D4311A">
            <w:pPr>
              <w:rPr>
                <w:rFonts w:ascii="Arial" w:hAnsi="Arial" w:cs="Arial"/>
                <w:sz w:val="20"/>
                <w:szCs w:val="20"/>
              </w:rPr>
            </w:pPr>
          </w:p>
        </w:tc>
      </w:tr>
      <w:tr w:rsidR="00311FF4" w:rsidRPr="009349CC" w:rsidTr="0034285D">
        <w:trPr>
          <w:trHeight w:val="2"/>
        </w:trPr>
        <w:tc>
          <w:tcPr>
            <w:tcW w:w="977" w:type="dxa"/>
          </w:tcPr>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lastRenderedPageBreak/>
              <w:t>item</w:t>
            </w:r>
          </w:p>
        </w:tc>
        <w:tc>
          <w:tcPr>
            <w:tcW w:w="360" w:type="dxa"/>
          </w:tcPr>
          <w:p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311FF4" w:rsidRPr="009349CC" w:rsidRDefault="00311FF4" w:rsidP="002D7BD8">
            <w:pPr>
              <w:rPr>
                <w:rFonts w:ascii="Arial" w:hAnsi="Arial" w:cs="Arial"/>
                <w:b/>
                <w:sz w:val="20"/>
                <w:szCs w:val="20"/>
              </w:rPr>
            </w:pPr>
            <w:r w:rsidRPr="009349CC">
              <w:rPr>
                <w:rFonts w:ascii="Arial" w:hAnsi="Arial" w:cs="Arial"/>
                <w:b/>
                <w:sz w:val="20"/>
                <w:szCs w:val="20"/>
              </w:rPr>
              <w:t>Must Know</w:t>
            </w:r>
          </w:p>
        </w:tc>
        <w:tc>
          <w:tcPr>
            <w:tcW w:w="2487" w:type="dxa"/>
            <w:gridSpan w:val="3"/>
          </w:tcPr>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W</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I</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G</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h</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W</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B</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N</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O</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T</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2D7BD8">
            <w:pPr>
              <w:rPr>
                <w:rFonts w:ascii="Arial" w:hAnsi="Arial" w:cs="Arial"/>
                <w:b/>
                <w:color w:val="000000"/>
                <w:sz w:val="20"/>
                <w:szCs w:val="20"/>
              </w:rPr>
            </w:pPr>
          </w:p>
        </w:tc>
      </w:tr>
      <w:tr w:rsidR="00311FF4" w:rsidRPr="009349CC" w:rsidTr="0034285D">
        <w:trPr>
          <w:trHeight w:val="2"/>
        </w:trPr>
        <w:tc>
          <w:tcPr>
            <w:tcW w:w="977" w:type="dxa"/>
          </w:tcPr>
          <w:p w:rsidR="00311FF4" w:rsidRPr="009349CC" w:rsidRDefault="00311FF4" w:rsidP="002D7BD8">
            <w:pPr>
              <w:rPr>
                <w:rFonts w:ascii="Arial" w:hAnsi="Arial" w:cs="Arial"/>
                <w:sz w:val="20"/>
                <w:szCs w:val="20"/>
              </w:rPr>
            </w:pPr>
          </w:p>
          <w:p w:rsidR="00311FF4" w:rsidRPr="009349CC" w:rsidRDefault="00CE5B43" w:rsidP="007E0561">
            <w:pPr>
              <w:rPr>
                <w:rFonts w:ascii="Arial" w:hAnsi="Arial" w:cs="Arial"/>
                <w:b/>
                <w:color w:val="FF0000"/>
                <w:sz w:val="32"/>
                <w:szCs w:val="32"/>
              </w:rPr>
            </w:pPr>
            <w:r>
              <w:rPr>
                <w:rFonts w:ascii="Arial" w:hAnsi="Arial" w:cs="Arial"/>
                <w:b/>
                <w:color w:val="FF0000"/>
                <w:sz w:val="32"/>
                <w:szCs w:val="32"/>
              </w:rPr>
              <w:t>59</w:t>
            </w:r>
            <w:r w:rsidR="00311FF4" w:rsidRPr="009349CC">
              <w:rPr>
                <w:rFonts w:ascii="Arial" w:hAnsi="Arial" w:cs="Arial"/>
                <w:b/>
                <w:color w:val="FF0000"/>
                <w:sz w:val="32"/>
                <w:szCs w:val="32"/>
              </w:rPr>
              <w:t xml:space="preserve"> HL </w:t>
            </w:r>
            <w:r w:rsidR="00311FF4" w:rsidRPr="009349CC">
              <w:rPr>
                <w:rFonts w:ascii="Arial" w:hAnsi="Arial" w:cs="Arial"/>
                <w:b/>
                <w:color w:val="FF0000"/>
              </w:rPr>
              <w:t>Only</w:t>
            </w:r>
          </w:p>
          <w:p w:rsidR="00311FF4" w:rsidRPr="009349CC" w:rsidRDefault="00311FF4" w:rsidP="002D7BD8">
            <w:pPr>
              <w:rPr>
                <w:rFonts w:ascii="Arial" w:hAnsi="Arial" w:cs="Arial"/>
                <w:b/>
                <w:sz w:val="32"/>
                <w:szCs w:val="32"/>
              </w:rPr>
            </w:pPr>
          </w:p>
          <w:p w:rsidR="00311FF4" w:rsidRPr="009349CC" w:rsidRDefault="00311FF4" w:rsidP="002D7BD8">
            <w:pPr>
              <w:rPr>
                <w:rFonts w:ascii="Arial" w:hAnsi="Arial" w:cs="Arial"/>
                <w:b/>
                <w:sz w:val="32"/>
                <w:szCs w:val="32"/>
              </w:rPr>
            </w:pPr>
          </w:p>
          <w:p w:rsidR="00311FF4" w:rsidRPr="009349CC" w:rsidRDefault="00311FF4" w:rsidP="002D7BD8">
            <w:pPr>
              <w:rPr>
                <w:rFonts w:ascii="Arial" w:hAnsi="Arial" w:cs="Arial"/>
                <w:b/>
                <w:sz w:val="32"/>
                <w:szCs w:val="32"/>
              </w:rPr>
            </w:pPr>
          </w:p>
          <w:p w:rsidR="00311FF4" w:rsidRPr="009349CC" w:rsidRDefault="00311FF4" w:rsidP="002D7BD8">
            <w:pPr>
              <w:rPr>
                <w:rFonts w:ascii="Arial" w:hAnsi="Arial" w:cs="Arial"/>
                <w:b/>
                <w:sz w:val="32"/>
                <w:szCs w:val="32"/>
              </w:rPr>
            </w:pPr>
          </w:p>
        </w:tc>
        <w:tc>
          <w:tcPr>
            <w:tcW w:w="360" w:type="dxa"/>
          </w:tcPr>
          <w:p w:rsidR="00311FF4" w:rsidRPr="009349CC" w:rsidRDefault="00311FF4" w:rsidP="002D7BD8">
            <w:pPr>
              <w:rPr>
                <w:rFonts w:ascii="Arial" w:hAnsi="Arial" w:cs="Arial"/>
                <w:sz w:val="20"/>
                <w:szCs w:val="20"/>
              </w:rPr>
            </w:pPr>
          </w:p>
        </w:tc>
        <w:tc>
          <w:tcPr>
            <w:tcW w:w="360" w:type="dxa"/>
          </w:tcPr>
          <w:p w:rsidR="00311FF4" w:rsidRPr="009349CC" w:rsidRDefault="00311FF4" w:rsidP="002D7BD8">
            <w:pPr>
              <w:rPr>
                <w:rFonts w:ascii="Arial" w:hAnsi="Arial" w:cs="Arial"/>
                <w:sz w:val="20"/>
                <w:szCs w:val="20"/>
              </w:rPr>
            </w:pPr>
          </w:p>
        </w:tc>
        <w:tc>
          <w:tcPr>
            <w:tcW w:w="1669" w:type="dxa"/>
          </w:tcPr>
          <w:p w:rsidR="00311FF4" w:rsidRPr="009349CC" w:rsidRDefault="00311FF4" w:rsidP="002D7BD8">
            <w:pPr>
              <w:rPr>
                <w:rFonts w:ascii="Arial" w:hAnsi="Arial" w:cs="Arial"/>
                <w:sz w:val="20"/>
                <w:szCs w:val="20"/>
              </w:rPr>
            </w:pPr>
            <w:r w:rsidRPr="009349CC">
              <w:rPr>
                <w:rFonts w:ascii="MyriadPro-Regular" w:hAnsi="MyriadPro-Regular" w:cs="MyriadPro-Regular"/>
                <w:sz w:val="19"/>
                <w:szCs w:val="19"/>
              </w:rPr>
              <w:t>Revenue curves</w:t>
            </w:r>
          </w:p>
        </w:tc>
        <w:tc>
          <w:tcPr>
            <w:tcW w:w="2487" w:type="dxa"/>
            <w:gridSpan w:val="3"/>
          </w:tcPr>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average</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 curve for a</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monopolist is the market</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curve, which will be downward sloping.</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the relationship between demand, average revenue and marginal revenue in a monopoly.</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a monopolist</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will never choose to operate on the inelastic portion of its average revenue curve.</w:t>
            </w:r>
          </w:p>
        </w:tc>
        <w:tc>
          <w:tcPr>
            <w:tcW w:w="1128" w:type="dxa"/>
            <w:gridSpan w:val="4"/>
          </w:tcPr>
          <w:p w:rsidR="00311FF4" w:rsidRPr="009349CC" w:rsidRDefault="00311FF4" w:rsidP="002D7BD8">
            <w:pPr>
              <w:rPr>
                <w:rFonts w:ascii="Arial" w:hAnsi="Arial" w:cs="Arial"/>
                <w:sz w:val="20"/>
                <w:szCs w:val="20"/>
              </w:rPr>
            </w:pPr>
            <w:r>
              <w:rPr>
                <w:rFonts w:ascii="Arial" w:hAnsi="Arial" w:cs="Arial"/>
                <w:sz w:val="20"/>
                <w:szCs w:val="20"/>
              </w:rPr>
              <w:t>Blink   c 8</w:t>
            </w:r>
          </w:p>
        </w:tc>
        <w:tc>
          <w:tcPr>
            <w:tcW w:w="939" w:type="dxa"/>
            <w:gridSpan w:val="2"/>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311FF4" w:rsidRPr="009349CC" w:rsidRDefault="00311FF4" w:rsidP="002D7BD8">
            <w:pPr>
              <w:rPr>
                <w:rFonts w:ascii="Arial" w:hAnsi="Arial" w:cs="Arial"/>
                <w:sz w:val="20"/>
                <w:szCs w:val="20"/>
              </w:rPr>
            </w:pPr>
            <w:r w:rsidRPr="009349CC">
              <w:rPr>
                <w:rFonts w:ascii="Arial" w:hAnsi="Arial" w:cs="Arial"/>
                <w:b/>
                <w:sz w:val="40"/>
                <w:szCs w:val="40"/>
              </w:rPr>
              <w:t>3</w:t>
            </w:r>
          </w:p>
        </w:tc>
        <w:tc>
          <w:tcPr>
            <w:tcW w:w="532" w:type="dxa"/>
          </w:tcPr>
          <w:p w:rsidR="00311FF4" w:rsidRPr="009349CC" w:rsidRDefault="00311FF4" w:rsidP="002D7BD8">
            <w:pPr>
              <w:rPr>
                <w:rFonts w:ascii="Arial" w:hAnsi="Arial" w:cs="Arial"/>
                <w:sz w:val="20"/>
                <w:szCs w:val="20"/>
              </w:rPr>
            </w:pPr>
          </w:p>
        </w:tc>
      </w:tr>
      <w:tr w:rsidR="00725DC2" w:rsidRPr="009349CC" w:rsidTr="0034285D">
        <w:trPr>
          <w:trHeight w:val="2"/>
        </w:trPr>
        <w:tc>
          <w:tcPr>
            <w:tcW w:w="977" w:type="dxa"/>
          </w:tcPr>
          <w:p w:rsidR="00725DC2" w:rsidRPr="003A6C77" w:rsidRDefault="00725DC2" w:rsidP="002D7BD8">
            <w:pPr>
              <w:rPr>
                <w:rFonts w:ascii="Arial" w:hAnsi="Arial" w:cs="Arial"/>
                <w:color w:val="FF0000"/>
                <w:sz w:val="20"/>
                <w:szCs w:val="20"/>
              </w:rPr>
            </w:pPr>
          </w:p>
          <w:p w:rsidR="00725DC2" w:rsidRPr="003A6C77" w:rsidRDefault="00725DC2" w:rsidP="007E0561">
            <w:pPr>
              <w:rPr>
                <w:rFonts w:ascii="Arial" w:hAnsi="Arial" w:cs="Arial"/>
                <w:b/>
                <w:color w:val="FF0000"/>
                <w:sz w:val="32"/>
                <w:szCs w:val="32"/>
              </w:rPr>
            </w:pPr>
            <w:r>
              <w:rPr>
                <w:rFonts w:ascii="Arial" w:hAnsi="Arial" w:cs="Arial"/>
                <w:b/>
                <w:color w:val="FF0000"/>
                <w:sz w:val="32"/>
                <w:szCs w:val="32"/>
              </w:rPr>
              <w:t>60</w:t>
            </w:r>
            <w:r w:rsidRPr="003A6C77">
              <w:rPr>
                <w:rFonts w:ascii="Arial" w:hAnsi="Arial" w:cs="Arial"/>
                <w:b/>
                <w:color w:val="FF0000"/>
                <w:sz w:val="32"/>
                <w:szCs w:val="32"/>
              </w:rPr>
              <w:t xml:space="preserve"> HL </w:t>
            </w:r>
            <w:r w:rsidRPr="003A6C77">
              <w:rPr>
                <w:rFonts w:ascii="Arial" w:hAnsi="Arial" w:cs="Arial"/>
                <w:b/>
                <w:color w:val="FF0000"/>
              </w:rPr>
              <w:t>Only</w:t>
            </w:r>
          </w:p>
          <w:p w:rsidR="00725DC2" w:rsidRPr="003A6C77" w:rsidRDefault="00725DC2" w:rsidP="002D7BD8">
            <w:pPr>
              <w:rPr>
                <w:rFonts w:ascii="Arial" w:hAnsi="Arial" w:cs="Arial"/>
                <w:color w:val="FF0000"/>
                <w:sz w:val="20"/>
                <w:szCs w:val="20"/>
              </w:rPr>
            </w:pPr>
          </w:p>
        </w:tc>
        <w:tc>
          <w:tcPr>
            <w:tcW w:w="360" w:type="dxa"/>
          </w:tcPr>
          <w:p w:rsidR="00725DC2" w:rsidRPr="003A6C77" w:rsidRDefault="00725DC2" w:rsidP="002D7BD8">
            <w:pPr>
              <w:rPr>
                <w:rFonts w:ascii="Arial" w:hAnsi="Arial" w:cs="Arial"/>
                <w:color w:val="FF0000"/>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Pr="009349CC" w:rsidRDefault="00725DC2" w:rsidP="002D7BD8">
            <w:pPr>
              <w:rPr>
                <w:rFonts w:ascii="Arial" w:hAnsi="Arial" w:cs="Arial"/>
                <w:b/>
                <w:sz w:val="22"/>
                <w:szCs w:val="22"/>
              </w:rPr>
            </w:pPr>
            <w:r w:rsidRPr="009349CC">
              <w:rPr>
                <w:rFonts w:ascii="MyriadPro-Regular" w:hAnsi="MyriadPro-Regular" w:cs="MyriadPro-Regular"/>
                <w:sz w:val="19"/>
                <w:szCs w:val="19"/>
              </w:rPr>
              <w:t>Profit maximization</w:t>
            </w:r>
          </w:p>
        </w:tc>
        <w:tc>
          <w:tcPr>
            <w:tcW w:w="2487" w:type="dxa"/>
            <w:gridSpan w:val="3"/>
          </w:tcPr>
          <w:p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Explain, using a diagram, the short- and long-run equilibrium</w:t>
            </w:r>
          </w:p>
          <w:p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output and pricing decision of a profit maximizing (loss</w:t>
            </w:r>
          </w:p>
          <w:p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minimizing) monopolist, identifying the firm’s economic profit</w:t>
            </w:r>
          </w:p>
          <w:p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FF0000"/>
                <w:sz w:val="19"/>
                <w:szCs w:val="19"/>
              </w:rPr>
              <w:t>(abnormal profit)</w:t>
            </w:r>
            <w:r>
              <w:rPr>
                <w:rFonts w:ascii="ArialMT" w:hAnsi="ArialMT" w:cs="ArialMT"/>
                <w:color w:val="000000"/>
                <w:sz w:val="19"/>
                <w:szCs w:val="19"/>
              </w:rPr>
              <w:t>, or losses.</w:t>
            </w:r>
          </w:p>
          <w:p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 Explain the role of barriers to entry in permitting the firm to earn</w:t>
            </w:r>
          </w:p>
          <w:p w:rsidR="00725DC2" w:rsidRPr="009349CC" w:rsidRDefault="00725DC2" w:rsidP="0037194B">
            <w:pPr>
              <w:autoSpaceDE w:val="0"/>
              <w:autoSpaceDN w:val="0"/>
              <w:adjustRightInd w:val="0"/>
              <w:rPr>
                <w:rFonts w:ascii="MyriadPro-Regular" w:hAnsi="MyriadPro-Regular" w:cs="MyriadPro-Regular"/>
                <w:sz w:val="19"/>
                <w:szCs w:val="19"/>
              </w:rPr>
            </w:pPr>
            <w:r>
              <w:rPr>
                <w:rFonts w:ascii="ArialMT" w:hAnsi="ArialMT" w:cs="ArialMT"/>
                <w:color w:val="000000"/>
                <w:sz w:val="19"/>
                <w:szCs w:val="19"/>
              </w:rPr>
              <w:t xml:space="preserve">economic profit </w:t>
            </w:r>
            <w:r>
              <w:rPr>
                <w:rFonts w:ascii="ArialMT" w:hAnsi="ArialMT" w:cs="ArialMT"/>
                <w:color w:val="FF0000"/>
                <w:sz w:val="19"/>
                <w:szCs w:val="19"/>
              </w:rPr>
              <w:t>(abnormal profit)</w:t>
            </w:r>
            <w:r>
              <w:rPr>
                <w:rFonts w:ascii="ArialMT" w:hAnsi="ArialMT" w:cs="ArialMT"/>
                <w:color w:val="000000"/>
                <w:sz w:val="19"/>
                <w:szCs w:val="19"/>
              </w:rPr>
              <w:t>.</w:t>
            </w:r>
          </w:p>
        </w:tc>
        <w:tc>
          <w:tcPr>
            <w:tcW w:w="1128" w:type="dxa"/>
            <w:gridSpan w:val="4"/>
          </w:tcPr>
          <w:p w:rsidR="00725DC2" w:rsidRPr="009349CC" w:rsidRDefault="00725DC2" w:rsidP="002D7BD8">
            <w:pPr>
              <w:rPr>
                <w:rFonts w:ascii="Arial" w:hAnsi="Arial" w:cs="Arial"/>
                <w:sz w:val="20"/>
                <w:szCs w:val="20"/>
              </w:rPr>
            </w:pPr>
            <w:r>
              <w:rPr>
                <w:rFonts w:ascii="Arial" w:hAnsi="Arial" w:cs="Arial"/>
                <w:sz w:val="20"/>
                <w:szCs w:val="20"/>
              </w:rPr>
              <w:t>Blink   c 8</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2D7BD8">
            <w:pPr>
              <w:rPr>
                <w:rFonts w:ascii="Arial" w:hAnsi="Arial" w:cs="Arial"/>
                <w:sz w:val="20"/>
                <w:szCs w:val="20"/>
              </w:rPr>
            </w:pPr>
          </w:p>
        </w:tc>
      </w:tr>
      <w:tr w:rsidR="00725DC2" w:rsidRPr="009349CC" w:rsidTr="0034285D">
        <w:trPr>
          <w:trHeight w:val="2"/>
        </w:trPr>
        <w:tc>
          <w:tcPr>
            <w:tcW w:w="977" w:type="dxa"/>
          </w:tcPr>
          <w:p w:rsidR="00725DC2" w:rsidRPr="009349CC" w:rsidRDefault="00725DC2" w:rsidP="002D7BD8">
            <w:pPr>
              <w:rPr>
                <w:rFonts w:ascii="Arial" w:hAnsi="Arial" w:cs="Arial"/>
                <w:sz w:val="20"/>
                <w:szCs w:val="20"/>
              </w:rPr>
            </w:pPr>
          </w:p>
          <w:p w:rsidR="00725DC2" w:rsidRDefault="00725DC2" w:rsidP="007E0561">
            <w:pPr>
              <w:rPr>
                <w:rFonts w:ascii="Arial" w:hAnsi="Arial" w:cs="Arial"/>
                <w:b/>
                <w:color w:val="FF0000"/>
                <w:sz w:val="32"/>
                <w:szCs w:val="32"/>
              </w:rPr>
            </w:pPr>
            <w:r>
              <w:rPr>
                <w:rFonts w:ascii="Arial" w:hAnsi="Arial" w:cs="Arial"/>
                <w:b/>
                <w:color w:val="FF0000"/>
                <w:sz w:val="32"/>
                <w:szCs w:val="32"/>
              </w:rPr>
              <w:t>61</w:t>
            </w:r>
          </w:p>
          <w:p w:rsidR="00725DC2" w:rsidRPr="009349CC" w:rsidRDefault="00725DC2" w:rsidP="007E0561">
            <w:pPr>
              <w:rPr>
                <w:rFonts w:ascii="Arial" w:hAnsi="Arial" w:cs="Arial"/>
                <w:b/>
                <w:color w:val="FF0000"/>
                <w:sz w:val="32"/>
                <w:szCs w:val="32"/>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Pr="009349CC" w:rsidRDefault="00725DC2" w:rsidP="002D7BD8">
            <w:pPr>
              <w:rPr>
                <w:rFonts w:ascii="Arial" w:hAnsi="Arial" w:cs="Arial"/>
                <w:sz w:val="20"/>
                <w:szCs w:val="20"/>
              </w:rPr>
            </w:pPr>
            <w:r w:rsidRPr="009349CC">
              <w:rPr>
                <w:rFonts w:ascii="MyriadPro-Regular" w:hAnsi="MyriadPro-Regular" w:cs="MyriadPro-Regular"/>
                <w:sz w:val="19"/>
                <w:szCs w:val="19"/>
              </w:rPr>
              <w:t>Revenue maximization</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the output and pricing decision of a revenue maximizing monopoly firm.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using a diagram, the equilibrium positions of a profit maximizing monopoly firm and a revenue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maximizing monopoly firm.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from a set of data and/or diagrams the revenue maximizing level of output.</w:t>
            </w:r>
          </w:p>
        </w:tc>
        <w:tc>
          <w:tcPr>
            <w:tcW w:w="1128" w:type="dxa"/>
            <w:gridSpan w:val="4"/>
          </w:tcPr>
          <w:p w:rsidR="00725DC2" w:rsidRPr="009349CC" w:rsidRDefault="00725DC2" w:rsidP="002D7BD8">
            <w:pPr>
              <w:rPr>
                <w:rFonts w:ascii="Arial" w:hAnsi="Arial" w:cs="Arial"/>
                <w:sz w:val="20"/>
                <w:szCs w:val="20"/>
              </w:rPr>
            </w:pPr>
            <w:r>
              <w:rPr>
                <w:rFonts w:ascii="Arial" w:hAnsi="Arial" w:cs="Arial"/>
                <w:sz w:val="20"/>
                <w:szCs w:val="20"/>
              </w:rPr>
              <w:t>Blink   c 8</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2D7BD8">
            <w:pPr>
              <w:rPr>
                <w:rFonts w:ascii="Arial" w:hAnsi="Arial" w:cs="Arial"/>
                <w:sz w:val="20"/>
                <w:szCs w:val="20"/>
              </w:rPr>
            </w:pPr>
          </w:p>
        </w:tc>
      </w:tr>
      <w:tr w:rsidR="00725DC2" w:rsidRPr="009349CC" w:rsidTr="0034285D">
        <w:trPr>
          <w:trHeight w:val="2"/>
        </w:trPr>
        <w:tc>
          <w:tcPr>
            <w:tcW w:w="977" w:type="dxa"/>
          </w:tcPr>
          <w:p w:rsidR="00725DC2" w:rsidRPr="009349CC" w:rsidRDefault="00725DC2" w:rsidP="002D7BD8">
            <w:pPr>
              <w:rPr>
                <w:rFonts w:ascii="Arial" w:hAnsi="Arial" w:cs="Arial"/>
                <w:sz w:val="20"/>
                <w:szCs w:val="20"/>
              </w:rPr>
            </w:pPr>
          </w:p>
          <w:p w:rsidR="00725DC2" w:rsidRPr="009349CC" w:rsidRDefault="00725DC2" w:rsidP="007E0561">
            <w:pPr>
              <w:rPr>
                <w:rFonts w:ascii="Arial" w:hAnsi="Arial" w:cs="Arial"/>
                <w:b/>
                <w:color w:val="FF0000"/>
                <w:sz w:val="32"/>
                <w:szCs w:val="32"/>
              </w:rPr>
            </w:pPr>
            <w:r>
              <w:rPr>
                <w:rFonts w:ascii="Arial" w:hAnsi="Arial" w:cs="Arial"/>
                <w:b/>
                <w:color w:val="FF0000"/>
                <w:sz w:val="32"/>
                <w:szCs w:val="32"/>
              </w:rPr>
              <w:t>62</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Pr="009349CC" w:rsidRDefault="00725DC2" w:rsidP="002D7BD8">
            <w:pPr>
              <w:rPr>
                <w:rFonts w:ascii="Arial" w:hAnsi="Arial" w:cs="Arial"/>
                <w:sz w:val="20"/>
                <w:szCs w:val="20"/>
              </w:rPr>
            </w:pPr>
            <w:r w:rsidRPr="009349CC">
              <w:rPr>
                <w:rFonts w:ascii="MyriadPro-Regular" w:hAnsi="MyriadPro-Regular" w:cs="MyriadPro-Regular"/>
                <w:sz w:val="19"/>
                <w:szCs w:val="19"/>
              </w:rPr>
              <w:t>Natural monopoly</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With reference to economies of scale, and using examples, explain the meaning of the term “natural monopoly”.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diagram illustrating a natural monopoly.</w:t>
            </w:r>
          </w:p>
        </w:tc>
        <w:tc>
          <w:tcPr>
            <w:tcW w:w="1128" w:type="dxa"/>
            <w:gridSpan w:val="4"/>
          </w:tcPr>
          <w:p w:rsidR="00725DC2" w:rsidRPr="009349CC" w:rsidRDefault="00725DC2" w:rsidP="002D7BD8">
            <w:pPr>
              <w:rPr>
                <w:rFonts w:ascii="Arial" w:hAnsi="Arial" w:cs="Arial"/>
                <w:sz w:val="20"/>
                <w:szCs w:val="20"/>
              </w:rPr>
            </w:pPr>
            <w:r>
              <w:rPr>
                <w:rFonts w:ascii="Arial" w:hAnsi="Arial" w:cs="Arial"/>
                <w:sz w:val="20"/>
                <w:szCs w:val="20"/>
              </w:rPr>
              <w:t>Blink   c 8</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2D7BD8">
            <w:pPr>
              <w:rPr>
                <w:rFonts w:ascii="Arial" w:hAnsi="Arial" w:cs="Arial"/>
                <w:sz w:val="20"/>
                <w:szCs w:val="20"/>
              </w:rPr>
            </w:pPr>
          </w:p>
        </w:tc>
      </w:tr>
      <w:tr w:rsidR="00725DC2" w:rsidRPr="009349CC" w:rsidTr="0034285D">
        <w:trPr>
          <w:trHeight w:val="2"/>
        </w:trPr>
        <w:tc>
          <w:tcPr>
            <w:tcW w:w="977" w:type="dxa"/>
          </w:tcPr>
          <w:p w:rsidR="00725DC2" w:rsidRPr="009349CC" w:rsidRDefault="00725DC2" w:rsidP="002D7BD8">
            <w:pPr>
              <w:rPr>
                <w:rFonts w:ascii="Arial" w:hAnsi="Arial" w:cs="Arial"/>
                <w:sz w:val="20"/>
                <w:szCs w:val="20"/>
              </w:rPr>
            </w:pPr>
          </w:p>
          <w:p w:rsidR="00725DC2" w:rsidRPr="003A6C77" w:rsidRDefault="00725DC2" w:rsidP="007E0561">
            <w:pPr>
              <w:rPr>
                <w:rFonts w:ascii="Arial" w:hAnsi="Arial" w:cs="Arial"/>
                <w:b/>
                <w:color w:val="FF0000"/>
                <w:sz w:val="32"/>
                <w:szCs w:val="32"/>
              </w:rPr>
            </w:pPr>
            <w:r>
              <w:rPr>
                <w:rFonts w:ascii="Arial" w:hAnsi="Arial" w:cs="Arial"/>
                <w:b/>
                <w:color w:val="FF0000"/>
                <w:sz w:val="32"/>
                <w:szCs w:val="32"/>
              </w:rPr>
              <w:t>63</w:t>
            </w:r>
            <w:r w:rsidRPr="003A6C77">
              <w:rPr>
                <w:rFonts w:ascii="Arial" w:hAnsi="Arial" w:cs="Arial"/>
                <w:b/>
                <w:color w:val="FF0000"/>
                <w:sz w:val="32"/>
                <w:szCs w:val="32"/>
              </w:rPr>
              <w:t xml:space="preserve"> HL </w:t>
            </w:r>
            <w:r w:rsidRPr="003A6C77">
              <w:rPr>
                <w:rFonts w:ascii="Arial" w:hAnsi="Arial" w:cs="Arial"/>
                <w:b/>
                <w:color w:val="FF0000"/>
              </w:rPr>
              <w:t>Only</w:t>
            </w:r>
          </w:p>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Pr="009349CC" w:rsidRDefault="00725DC2" w:rsidP="002D7BD8">
            <w:pPr>
              <w:rPr>
                <w:rFonts w:ascii="Arial" w:hAnsi="Arial" w:cs="Arial"/>
                <w:sz w:val="20"/>
                <w:szCs w:val="20"/>
              </w:rPr>
            </w:pPr>
            <w:r w:rsidRPr="009349CC">
              <w:rPr>
                <w:rFonts w:ascii="MyriadPro-Regular" w:hAnsi="MyriadPro-Regular" w:cs="MyriadPro-Regular"/>
                <w:sz w:val="19"/>
                <w:szCs w:val="19"/>
              </w:rPr>
              <w:t>Monopoly and efficiency</w:t>
            </w:r>
          </w:p>
        </w:tc>
        <w:tc>
          <w:tcPr>
            <w:tcW w:w="2487" w:type="dxa"/>
            <w:gridSpan w:val="3"/>
          </w:tcPr>
          <w:p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Explain, using diagrams, why the profit maximizing choices of a monopoly firm lead to allocative inefficiency (welfare loss) and</w:t>
            </w:r>
          </w:p>
          <w:p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productive inefficiency.</w:t>
            </w:r>
          </w:p>
          <w:p w:rsidR="00725DC2" w:rsidRPr="0037194B"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 xml:space="preserve">• Explain why, despite inefficiencies, a monopoly may be considered desirable for a variety of reasons, including the ability to finance research and development (R&amp;D) from economic profits, the need to innovate to maintain economic profit </w:t>
            </w:r>
            <w:r>
              <w:rPr>
                <w:rFonts w:ascii="ArialMT" w:hAnsi="ArialMT" w:cs="ArialMT"/>
                <w:color w:val="FF0000"/>
                <w:sz w:val="19"/>
                <w:szCs w:val="19"/>
              </w:rPr>
              <w:t>(abnormal profit)</w:t>
            </w:r>
            <w:r>
              <w:rPr>
                <w:rFonts w:ascii="ArialMT" w:hAnsi="ArialMT" w:cs="ArialMT"/>
                <w:color w:val="000000"/>
                <w:sz w:val="19"/>
                <w:szCs w:val="19"/>
              </w:rPr>
              <w:t>, and the possibility of economies of scale.</w:t>
            </w:r>
          </w:p>
        </w:tc>
        <w:tc>
          <w:tcPr>
            <w:tcW w:w="1128" w:type="dxa"/>
            <w:gridSpan w:val="4"/>
          </w:tcPr>
          <w:p w:rsidR="00725DC2" w:rsidRPr="009349CC" w:rsidRDefault="00725DC2" w:rsidP="002D7BD8">
            <w:pPr>
              <w:rPr>
                <w:rFonts w:ascii="Arial" w:hAnsi="Arial" w:cs="Arial"/>
                <w:sz w:val="20"/>
                <w:szCs w:val="20"/>
              </w:rPr>
            </w:pPr>
            <w:r>
              <w:rPr>
                <w:rFonts w:ascii="Arial" w:hAnsi="Arial" w:cs="Arial"/>
                <w:sz w:val="20"/>
                <w:szCs w:val="20"/>
              </w:rPr>
              <w:t>Blink   c 8</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2D7BD8">
            <w:pPr>
              <w:rPr>
                <w:rFonts w:ascii="Arial" w:hAnsi="Arial" w:cs="Arial"/>
                <w:sz w:val="20"/>
                <w:szCs w:val="20"/>
              </w:rPr>
            </w:pPr>
          </w:p>
        </w:tc>
      </w:tr>
      <w:tr w:rsidR="00311FF4" w:rsidRPr="009349CC" w:rsidTr="0034285D">
        <w:trPr>
          <w:trHeight w:val="2"/>
        </w:trPr>
        <w:tc>
          <w:tcPr>
            <w:tcW w:w="977" w:type="dxa"/>
          </w:tcPr>
          <w:p w:rsidR="00311FF4" w:rsidRPr="009349CC" w:rsidRDefault="00311FF4" w:rsidP="002D7BD8">
            <w:pPr>
              <w:rPr>
                <w:rFonts w:ascii="Arial" w:hAnsi="Arial" w:cs="Arial"/>
                <w:sz w:val="20"/>
                <w:szCs w:val="20"/>
              </w:rPr>
            </w:pPr>
          </w:p>
          <w:p w:rsidR="00311FF4" w:rsidRPr="009349CC" w:rsidRDefault="00CE5B43" w:rsidP="007E0561">
            <w:pPr>
              <w:rPr>
                <w:rFonts w:ascii="Arial" w:hAnsi="Arial" w:cs="Arial"/>
                <w:b/>
                <w:color w:val="FF0000"/>
                <w:sz w:val="32"/>
                <w:szCs w:val="32"/>
              </w:rPr>
            </w:pPr>
            <w:r>
              <w:rPr>
                <w:rFonts w:ascii="Arial" w:hAnsi="Arial" w:cs="Arial"/>
                <w:b/>
                <w:color w:val="FF0000"/>
                <w:sz w:val="32"/>
                <w:szCs w:val="32"/>
              </w:rPr>
              <w:t>64</w:t>
            </w:r>
            <w:r w:rsidR="00311FF4" w:rsidRPr="009349CC">
              <w:rPr>
                <w:rFonts w:ascii="Arial" w:hAnsi="Arial" w:cs="Arial"/>
                <w:b/>
                <w:color w:val="FF0000"/>
                <w:sz w:val="32"/>
                <w:szCs w:val="32"/>
              </w:rPr>
              <w:t xml:space="preserve"> HL </w:t>
            </w:r>
            <w:r w:rsidR="00311FF4" w:rsidRPr="009349CC">
              <w:rPr>
                <w:rFonts w:ascii="Arial" w:hAnsi="Arial" w:cs="Arial"/>
                <w:b/>
                <w:color w:val="FF0000"/>
              </w:rPr>
              <w:t>Only</w:t>
            </w:r>
          </w:p>
          <w:p w:rsidR="00311FF4" w:rsidRPr="009349CC" w:rsidRDefault="00311FF4" w:rsidP="002D7BD8">
            <w:pPr>
              <w:rPr>
                <w:rFonts w:ascii="Arial" w:hAnsi="Arial" w:cs="Arial"/>
                <w:sz w:val="20"/>
                <w:szCs w:val="20"/>
              </w:rPr>
            </w:pPr>
          </w:p>
        </w:tc>
        <w:tc>
          <w:tcPr>
            <w:tcW w:w="360" w:type="dxa"/>
          </w:tcPr>
          <w:p w:rsidR="00311FF4" w:rsidRPr="009349CC" w:rsidRDefault="00311FF4" w:rsidP="002D7BD8">
            <w:pPr>
              <w:rPr>
                <w:rFonts w:ascii="Arial" w:hAnsi="Arial" w:cs="Arial"/>
                <w:sz w:val="20"/>
                <w:szCs w:val="20"/>
              </w:rPr>
            </w:pPr>
          </w:p>
        </w:tc>
        <w:tc>
          <w:tcPr>
            <w:tcW w:w="360" w:type="dxa"/>
          </w:tcPr>
          <w:p w:rsidR="00311FF4" w:rsidRPr="009349CC" w:rsidRDefault="00311FF4" w:rsidP="002D7BD8">
            <w:pPr>
              <w:rPr>
                <w:rFonts w:ascii="Arial" w:hAnsi="Arial" w:cs="Arial"/>
                <w:sz w:val="20"/>
                <w:szCs w:val="20"/>
              </w:rPr>
            </w:pPr>
          </w:p>
        </w:tc>
        <w:tc>
          <w:tcPr>
            <w:tcW w:w="1669" w:type="dxa"/>
          </w:tcPr>
          <w:p w:rsidR="00311FF4" w:rsidRPr="009349CC" w:rsidRDefault="00311FF4" w:rsidP="002D7BD8">
            <w:pPr>
              <w:rPr>
                <w:rFonts w:ascii="Arial" w:hAnsi="Arial" w:cs="Arial"/>
                <w:sz w:val="20"/>
                <w:szCs w:val="20"/>
              </w:rPr>
            </w:pP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Policies to regulate</w:t>
            </w:r>
          </w:p>
          <w:p w:rsidR="00311FF4" w:rsidRPr="009349CC" w:rsidRDefault="00311FF4" w:rsidP="007E0561">
            <w:pPr>
              <w:rPr>
                <w:rFonts w:ascii="Arial" w:hAnsi="Arial" w:cs="Arial"/>
                <w:sz w:val="20"/>
                <w:szCs w:val="20"/>
              </w:rPr>
            </w:pPr>
            <w:r w:rsidRPr="009349CC">
              <w:rPr>
                <w:rFonts w:ascii="MyriadPro-Regular" w:hAnsi="MyriadPro-Regular" w:cs="MyriadPro-Regular"/>
                <w:sz w:val="19"/>
                <w:szCs w:val="19"/>
              </w:rPr>
              <w:t>monopoly power</w:t>
            </w:r>
          </w:p>
          <w:p w:rsidR="00311FF4" w:rsidRPr="009349CC" w:rsidRDefault="00311FF4" w:rsidP="002D7BD8">
            <w:pPr>
              <w:rPr>
                <w:rFonts w:ascii="Arial" w:hAnsi="Arial" w:cs="Arial"/>
                <w:sz w:val="20"/>
                <w:szCs w:val="20"/>
              </w:rPr>
            </w:pPr>
          </w:p>
          <w:p w:rsidR="00311FF4" w:rsidRPr="009349CC" w:rsidRDefault="00311FF4" w:rsidP="002D7BD8">
            <w:pPr>
              <w:rPr>
                <w:rFonts w:ascii="Arial" w:hAnsi="Arial" w:cs="Arial"/>
                <w:b/>
                <w:sz w:val="32"/>
                <w:szCs w:val="32"/>
              </w:rPr>
            </w:pPr>
          </w:p>
        </w:tc>
        <w:tc>
          <w:tcPr>
            <w:tcW w:w="2487" w:type="dxa"/>
            <w:gridSpan w:val="3"/>
          </w:tcPr>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role of legislation and regulation in reducing monopoly power.</w:t>
            </w:r>
          </w:p>
        </w:tc>
        <w:tc>
          <w:tcPr>
            <w:tcW w:w="1128" w:type="dxa"/>
            <w:gridSpan w:val="4"/>
          </w:tcPr>
          <w:p w:rsidR="00311FF4" w:rsidRPr="009349CC" w:rsidRDefault="00311FF4" w:rsidP="002D7BD8">
            <w:pPr>
              <w:rPr>
                <w:rFonts w:ascii="Arial" w:hAnsi="Arial" w:cs="Arial"/>
                <w:sz w:val="20"/>
                <w:szCs w:val="20"/>
              </w:rPr>
            </w:pPr>
            <w:r>
              <w:rPr>
                <w:rFonts w:ascii="Arial" w:hAnsi="Arial" w:cs="Arial"/>
                <w:sz w:val="20"/>
                <w:szCs w:val="20"/>
              </w:rPr>
              <w:t>Blink   c 8</w:t>
            </w:r>
          </w:p>
        </w:tc>
        <w:tc>
          <w:tcPr>
            <w:tcW w:w="939" w:type="dxa"/>
            <w:gridSpan w:val="2"/>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311FF4" w:rsidRPr="009349CC" w:rsidRDefault="00311FF4" w:rsidP="002D7BD8">
            <w:pPr>
              <w:rPr>
                <w:rFonts w:ascii="Arial" w:hAnsi="Arial" w:cs="Arial"/>
                <w:sz w:val="20"/>
                <w:szCs w:val="20"/>
              </w:rPr>
            </w:pPr>
            <w:r>
              <w:rPr>
                <w:rFonts w:ascii="Arial" w:hAnsi="Arial" w:cs="Arial"/>
                <w:b/>
                <w:sz w:val="40"/>
                <w:szCs w:val="40"/>
              </w:rPr>
              <w:t>5</w:t>
            </w:r>
          </w:p>
        </w:tc>
        <w:tc>
          <w:tcPr>
            <w:tcW w:w="532" w:type="dxa"/>
          </w:tcPr>
          <w:p w:rsidR="00311FF4" w:rsidRPr="009349CC" w:rsidRDefault="00311FF4" w:rsidP="002D7BD8">
            <w:pPr>
              <w:rPr>
                <w:rFonts w:ascii="Arial" w:hAnsi="Arial" w:cs="Arial"/>
                <w:sz w:val="20"/>
                <w:szCs w:val="20"/>
              </w:rPr>
            </w:pPr>
          </w:p>
        </w:tc>
      </w:tr>
      <w:tr w:rsidR="00725DC2" w:rsidRPr="009349CC" w:rsidTr="0034285D">
        <w:trPr>
          <w:trHeight w:val="2"/>
        </w:trPr>
        <w:tc>
          <w:tcPr>
            <w:tcW w:w="977" w:type="dxa"/>
          </w:tcPr>
          <w:p w:rsidR="00725DC2" w:rsidRPr="009349CC" w:rsidRDefault="00725DC2" w:rsidP="002D7BD8">
            <w:pPr>
              <w:rPr>
                <w:rFonts w:ascii="Arial" w:hAnsi="Arial" w:cs="Arial"/>
                <w:sz w:val="20"/>
                <w:szCs w:val="20"/>
              </w:rPr>
            </w:pPr>
          </w:p>
          <w:p w:rsidR="00725DC2" w:rsidRPr="009349CC" w:rsidRDefault="00725DC2" w:rsidP="007E0561">
            <w:pPr>
              <w:rPr>
                <w:rFonts w:ascii="Arial" w:hAnsi="Arial" w:cs="Arial"/>
                <w:b/>
                <w:color w:val="FF0000"/>
                <w:sz w:val="32"/>
                <w:szCs w:val="32"/>
              </w:rPr>
            </w:pPr>
            <w:r>
              <w:rPr>
                <w:rFonts w:ascii="Arial" w:hAnsi="Arial" w:cs="Arial"/>
                <w:b/>
                <w:color w:val="FF0000"/>
                <w:sz w:val="32"/>
                <w:szCs w:val="32"/>
              </w:rPr>
              <w:t>65</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D7BD8">
            <w:pPr>
              <w:rPr>
                <w:rFonts w:ascii="Arial" w:hAnsi="Arial" w:cs="Arial"/>
                <w:b/>
                <w:sz w:val="32"/>
                <w:szCs w:val="32"/>
              </w:rPr>
            </w:pPr>
          </w:p>
        </w:tc>
        <w:tc>
          <w:tcPr>
            <w:tcW w:w="360" w:type="dxa"/>
          </w:tcPr>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advantages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disadvantages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monopoly compared</w:t>
            </w:r>
          </w:p>
          <w:p w:rsidR="00725DC2" w:rsidRPr="009349CC" w:rsidRDefault="00725DC2" w:rsidP="007E0561">
            <w:pPr>
              <w:rPr>
                <w:rFonts w:ascii="Arial" w:hAnsi="Arial" w:cs="Arial"/>
                <w:sz w:val="20"/>
                <w:szCs w:val="20"/>
              </w:rPr>
            </w:pPr>
            <w:r w:rsidRPr="009349CC">
              <w:rPr>
                <w:rFonts w:ascii="MyriadPro-Regular" w:hAnsi="MyriadPro-Regular" w:cs="MyriadPro-Regular"/>
                <w:sz w:val="19"/>
                <w:szCs w:val="19"/>
              </w:rPr>
              <w:t>with perfect competition</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diagrams and use them to compare and contrast</w:t>
            </w:r>
            <w:r>
              <w:rPr>
                <w:rFonts w:ascii="MyriadPro-Regular" w:hAnsi="MyriadPro-Regular" w:cs="MyriadPro-Regular"/>
                <w:sz w:val="19"/>
                <w:szCs w:val="19"/>
              </w:rPr>
              <w:t xml:space="preserve"> </w:t>
            </w:r>
            <w:r w:rsidRPr="009349CC">
              <w:rPr>
                <w:rFonts w:ascii="MyriadPro-Regular" w:hAnsi="MyriadPro-Regular" w:cs="MyriadPro-Regular"/>
                <w:sz w:val="19"/>
                <w:szCs w:val="19"/>
              </w:rPr>
              <w:t>a monopoly market with</w:t>
            </w:r>
            <w:r>
              <w:rPr>
                <w:rFonts w:ascii="MyriadPro-Regular" w:hAnsi="MyriadPro-Regular" w:cs="MyriadPro-Regular"/>
                <w:sz w:val="19"/>
                <w:szCs w:val="19"/>
              </w:rPr>
              <w:t xml:space="preserve"> </w:t>
            </w:r>
            <w:r w:rsidRPr="009349CC">
              <w:rPr>
                <w:rFonts w:ascii="MyriadPro-Regular" w:hAnsi="MyriadPro-Regular" w:cs="MyriadPro-Regular"/>
                <w:sz w:val="19"/>
                <w:szCs w:val="19"/>
              </w:rPr>
              <w:t>a perfectly competitive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with reference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factors including efficiency,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 and output, research</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development (R&amp;D) and economies of scale.</w:t>
            </w:r>
          </w:p>
        </w:tc>
        <w:tc>
          <w:tcPr>
            <w:tcW w:w="1128" w:type="dxa"/>
            <w:gridSpan w:val="4"/>
          </w:tcPr>
          <w:p w:rsidR="00725DC2" w:rsidRPr="009349CC" w:rsidRDefault="00725DC2" w:rsidP="002D7BD8">
            <w:pPr>
              <w:rPr>
                <w:rFonts w:ascii="Arial" w:hAnsi="Arial" w:cs="Arial"/>
                <w:sz w:val="20"/>
                <w:szCs w:val="20"/>
              </w:rPr>
            </w:pPr>
            <w:r>
              <w:rPr>
                <w:rFonts w:ascii="Arial" w:hAnsi="Arial" w:cs="Arial"/>
                <w:sz w:val="20"/>
                <w:szCs w:val="20"/>
              </w:rPr>
              <w:t>Blink   cc 6+ 8</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2D7BD8">
            <w:pPr>
              <w:rPr>
                <w:rFonts w:ascii="Arial" w:hAnsi="Arial" w:cs="Arial"/>
                <w:sz w:val="20"/>
                <w:szCs w:val="20"/>
              </w:rPr>
            </w:pPr>
          </w:p>
        </w:tc>
      </w:tr>
      <w:tr w:rsidR="00311FF4" w:rsidRPr="009349CC" w:rsidTr="0034285D">
        <w:trPr>
          <w:trHeight w:val="2"/>
        </w:trPr>
        <w:tc>
          <w:tcPr>
            <w:tcW w:w="977" w:type="dxa"/>
          </w:tcPr>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311FF4" w:rsidRPr="009349CC" w:rsidRDefault="00311FF4" w:rsidP="002D7BD8">
            <w:pPr>
              <w:rPr>
                <w:rFonts w:ascii="Arial" w:hAnsi="Arial" w:cs="Arial"/>
                <w:b/>
                <w:sz w:val="20"/>
                <w:szCs w:val="20"/>
              </w:rPr>
            </w:pPr>
            <w:r w:rsidRPr="009349CC">
              <w:rPr>
                <w:rFonts w:ascii="Arial" w:hAnsi="Arial" w:cs="Arial"/>
                <w:b/>
                <w:sz w:val="20"/>
                <w:szCs w:val="20"/>
              </w:rPr>
              <w:t>Must Know</w:t>
            </w:r>
          </w:p>
        </w:tc>
        <w:tc>
          <w:tcPr>
            <w:tcW w:w="2487" w:type="dxa"/>
            <w:gridSpan w:val="3"/>
          </w:tcPr>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W</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I</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G</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h</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W</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B</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N</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O</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T</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2D7BD8">
            <w:pPr>
              <w:rPr>
                <w:rFonts w:ascii="Arial" w:hAnsi="Arial" w:cs="Arial"/>
                <w:b/>
                <w:color w:val="000000"/>
                <w:sz w:val="20"/>
                <w:szCs w:val="20"/>
              </w:rPr>
            </w:pPr>
          </w:p>
        </w:tc>
      </w:tr>
      <w:tr w:rsidR="004D6C3A" w:rsidRPr="009349CC">
        <w:trPr>
          <w:trHeight w:val="2"/>
        </w:trPr>
        <w:tc>
          <w:tcPr>
            <w:tcW w:w="10119" w:type="dxa"/>
            <w:gridSpan w:val="17"/>
          </w:tcPr>
          <w:p w:rsidR="004D6C3A" w:rsidRPr="009349CC" w:rsidRDefault="004D6C3A" w:rsidP="002D7BD8">
            <w:pPr>
              <w:rPr>
                <w:rFonts w:ascii="MyriadPro-Bold" w:hAnsi="MyriadPro-Bold" w:cs="MyriadPro-Bold"/>
                <w:b/>
                <w:bCs/>
                <w:sz w:val="18"/>
                <w:szCs w:val="18"/>
                <w:u w:val="single"/>
              </w:rPr>
            </w:pPr>
            <w:r w:rsidRPr="009349CC">
              <w:rPr>
                <w:rFonts w:ascii="MyriadPro-Bold" w:hAnsi="MyriadPro-Bold" w:cs="MyriadPro-Bold"/>
                <w:b/>
                <w:bCs/>
                <w:sz w:val="18"/>
                <w:szCs w:val="18"/>
                <w:u w:val="single"/>
              </w:rPr>
              <w:t>Monopolistic competition</w:t>
            </w:r>
          </w:p>
          <w:p w:rsidR="004D6C3A" w:rsidRPr="009349CC" w:rsidRDefault="004D6C3A" w:rsidP="002D7BD8">
            <w:pPr>
              <w:rPr>
                <w:rFonts w:ascii="Arial" w:hAnsi="Arial" w:cs="Arial"/>
                <w:sz w:val="20"/>
                <w:szCs w:val="20"/>
              </w:rPr>
            </w:pPr>
          </w:p>
        </w:tc>
      </w:tr>
      <w:tr w:rsidR="00725DC2" w:rsidRPr="009349CC" w:rsidTr="0034285D">
        <w:trPr>
          <w:trHeight w:val="2"/>
        </w:trPr>
        <w:tc>
          <w:tcPr>
            <w:tcW w:w="977" w:type="dxa"/>
          </w:tcPr>
          <w:p w:rsidR="00725DC2" w:rsidRPr="009349CC" w:rsidRDefault="00725DC2" w:rsidP="002D7BD8">
            <w:pPr>
              <w:rPr>
                <w:rFonts w:ascii="Arial" w:hAnsi="Arial" w:cs="Arial"/>
                <w:sz w:val="20"/>
                <w:szCs w:val="20"/>
              </w:rPr>
            </w:pPr>
            <w:r>
              <w:rPr>
                <w:rFonts w:ascii="Arial" w:hAnsi="Arial" w:cs="Arial"/>
                <w:b/>
                <w:color w:val="FF0000"/>
                <w:sz w:val="32"/>
                <w:szCs w:val="32"/>
              </w:rPr>
              <w:t>66</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Assumptions of the</w:t>
            </w:r>
          </w:p>
          <w:p w:rsidR="00725DC2" w:rsidRPr="009349CC" w:rsidRDefault="00725DC2" w:rsidP="00793D43">
            <w:pPr>
              <w:rPr>
                <w:rFonts w:ascii="Arial" w:hAnsi="Arial" w:cs="Arial"/>
                <w:b/>
                <w:sz w:val="22"/>
                <w:szCs w:val="22"/>
              </w:rPr>
            </w:pPr>
            <w:r w:rsidRPr="009349CC">
              <w:rPr>
                <w:rFonts w:ascii="MyriadPro-Regular" w:hAnsi="MyriadPro-Regular" w:cs="MyriadPro-Regular"/>
                <w:sz w:val="19"/>
                <w:szCs w:val="19"/>
              </w:rPr>
              <w:t>model</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examples, the assumed characteristics of a monopolistic competition: a large number of firms; differentiated products; absence of barriers to entry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exit.</w:t>
            </w:r>
          </w:p>
        </w:tc>
        <w:tc>
          <w:tcPr>
            <w:tcW w:w="1128" w:type="dxa"/>
            <w:gridSpan w:val="4"/>
          </w:tcPr>
          <w:p w:rsidR="00725DC2" w:rsidRPr="009349CC" w:rsidRDefault="00725DC2" w:rsidP="002D7BD8">
            <w:pPr>
              <w:rPr>
                <w:rFonts w:ascii="Arial" w:hAnsi="Arial" w:cs="Arial"/>
                <w:sz w:val="20"/>
                <w:szCs w:val="20"/>
              </w:rPr>
            </w:pPr>
            <w:r>
              <w:rPr>
                <w:rFonts w:ascii="Arial" w:hAnsi="Arial" w:cs="Arial"/>
                <w:sz w:val="20"/>
                <w:szCs w:val="20"/>
              </w:rPr>
              <w:t>Blink   c 9</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2D7BD8">
            <w:pPr>
              <w:rPr>
                <w:rFonts w:ascii="Arial" w:hAnsi="Arial" w:cs="Arial"/>
                <w:sz w:val="20"/>
                <w:szCs w:val="20"/>
              </w:rPr>
            </w:pPr>
          </w:p>
        </w:tc>
      </w:tr>
      <w:tr w:rsidR="00725DC2" w:rsidRPr="009349CC" w:rsidTr="0034285D">
        <w:trPr>
          <w:trHeight w:val="2"/>
        </w:trPr>
        <w:tc>
          <w:tcPr>
            <w:tcW w:w="977" w:type="dxa"/>
          </w:tcPr>
          <w:p w:rsidR="00725DC2" w:rsidRPr="009349CC" w:rsidRDefault="00725DC2" w:rsidP="002D7BD8">
            <w:pPr>
              <w:rPr>
                <w:rFonts w:ascii="Arial" w:hAnsi="Arial" w:cs="Arial"/>
                <w:sz w:val="20"/>
                <w:szCs w:val="20"/>
              </w:rPr>
            </w:pPr>
          </w:p>
          <w:p w:rsidR="00725DC2" w:rsidRPr="009349CC" w:rsidRDefault="00725DC2" w:rsidP="00793D43">
            <w:pPr>
              <w:rPr>
                <w:rFonts w:ascii="Arial" w:hAnsi="Arial" w:cs="Arial"/>
                <w:sz w:val="20"/>
                <w:szCs w:val="20"/>
              </w:rPr>
            </w:pPr>
            <w:r w:rsidRPr="009349CC">
              <w:rPr>
                <w:rFonts w:ascii="Arial" w:hAnsi="Arial" w:cs="Arial"/>
                <w:b/>
                <w:color w:val="FF0000"/>
                <w:sz w:val="32"/>
                <w:szCs w:val="32"/>
              </w:rPr>
              <w:t>6</w:t>
            </w:r>
            <w:r>
              <w:rPr>
                <w:rFonts w:ascii="Arial" w:hAnsi="Arial" w:cs="Arial"/>
                <w:b/>
                <w:color w:val="FF0000"/>
                <w:sz w:val="32"/>
                <w:szCs w:val="32"/>
              </w:rPr>
              <w:t>7</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Pr="009349CC" w:rsidRDefault="00725DC2" w:rsidP="002D7BD8">
            <w:pPr>
              <w:rPr>
                <w:rFonts w:ascii="Arial" w:hAnsi="Arial" w:cs="Arial"/>
                <w:sz w:val="20"/>
                <w:szCs w:val="20"/>
              </w:rPr>
            </w:pPr>
            <w:r w:rsidRPr="009349CC">
              <w:rPr>
                <w:rFonts w:ascii="MyriadPro-Regular" w:hAnsi="MyriadPro-Regular" w:cs="MyriadPro-Regular"/>
                <w:sz w:val="19"/>
                <w:szCs w:val="19"/>
              </w:rPr>
              <w:t>Revenue curves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product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differentiation leads to a small degree of monopoly power and therefore to a negatively sloping demand curve for the product.</w:t>
            </w:r>
          </w:p>
        </w:tc>
        <w:tc>
          <w:tcPr>
            <w:tcW w:w="1128" w:type="dxa"/>
            <w:gridSpan w:val="4"/>
          </w:tcPr>
          <w:p w:rsidR="00725DC2" w:rsidRPr="009349CC" w:rsidRDefault="00725DC2" w:rsidP="002D7BD8">
            <w:pPr>
              <w:rPr>
                <w:rFonts w:ascii="Arial" w:hAnsi="Arial" w:cs="Arial"/>
                <w:sz w:val="20"/>
                <w:szCs w:val="20"/>
              </w:rPr>
            </w:pPr>
            <w:r>
              <w:rPr>
                <w:rFonts w:ascii="Arial" w:hAnsi="Arial" w:cs="Arial"/>
                <w:sz w:val="20"/>
                <w:szCs w:val="20"/>
              </w:rPr>
              <w:t>Blink   c 9</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2D7BD8">
            <w:pPr>
              <w:rPr>
                <w:rFonts w:ascii="Arial" w:hAnsi="Arial" w:cs="Arial"/>
                <w:sz w:val="20"/>
                <w:szCs w:val="20"/>
              </w:rPr>
            </w:pPr>
          </w:p>
        </w:tc>
      </w:tr>
      <w:tr w:rsidR="00725DC2" w:rsidRPr="009349CC" w:rsidTr="0034285D">
        <w:trPr>
          <w:trHeight w:val="2"/>
        </w:trPr>
        <w:tc>
          <w:tcPr>
            <w:tcW w:w="977" w:type="dxa"/>
          </w:tcPr>
          <w:p w:rsidR="00725DC2" w:rsidRPr="009349CC" w:rsidRDefault="00725DC2" w:rsidP="002D7BD8">
            <w:pPr>
              <w:rPr>
                <w:rFonts w:ascii="Arial" w:hAnsi="Arial" w:cs="Arial"/>
                <w:sz w:val="20"/>
                <w:szCs w:val="20"/>
              </w:rPr>
            </w:pPr>
          </w:p>
          <w:p w:rsidR="00725DC2" w:rsidRPr="009349CC" w:rsidRDefault="00725DC2" w:rsidP="00793D43">
            <w:pPr>
              <w:rPr>
                <w:rFonts w:ascii="Arial" w:hAnsi="Arial" w:cs="Arial"/>
                <w:sz w:val="20"/>
                <w:szCs w:val="20"/>
              </w:rPr>
            </w:pPr>
            <w:r w:rsidRPr="009349CC">
              <w:rPr>
                <w:rFonts w:ascii="Arial" w:hAnsi="Arial" w:cs="Arial"/>
                <w:b/>
                <w:color w:val="FF0000"/>
                <w:sz w:val="32"/>
                <w:szCs w:val="32"/>
              </w:rPr>
              <w:t>6</w:t>
            </w:r>
            <w:r>
              <w:rPr>
                <w:rFonts w:ascii="Arial" w:hAnsi="Arial" w:cs="Arial"/>
                <w:b/>
                <w:color w:val="FF0000"/>
                <w:sz w:val="32"/>
                <w:szCs w:val="32"/>
              </w:rPr>
              <w:t>8</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Profit maximization in</w:t>
            </w:r>
          </w:p>
          <w:p w:rsidR="00725DC2" w:rsidRPr="009349CC" w:rsidRDefault="00725DC2" w:rsidP="00D82767">
            <w:pPr>
              <w:rPr>
                <w:rFonts w:ascii="Arial" w:hAnsi="Arial" w:cs="Arial"/>
                <w:sz w:val="20"/>
                <w:szCs w:val="20"/>
              </w:rPr>
            </w:pPr>
            <w:r w:rsidRPr="009349CC">
              <w:rPr>
                <w:rFonts w:ascii="MyriadPro-Regular" w:hAnsi="MyriadPro-Regular" w:cs="MyriadPro-Regular"/>
                <w:sz w:val="19"/>
                <w:szCs w:val="19"/>
              </w:rPr>
              <w:t>the short run</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short-run equilibrium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output and pricing decisions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a profit maximizing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(loss minimizing) firm in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monopolistic competition,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identifying the firm’s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profit (or loss).</w:t>
            </w:r>
          </w:p>
        </w:tc>
        <w:tc>
          <w:tcPr>
            <w:tcW w:w="1128" w:type="dxa"/>
            <w:gridSpan w:val="4"/>
          </w:tcPr>
          <w:p w:rsidR="00725DC2" w:rsidRPr="009349CC" w:rsidRDefault="00725DC2" w:rsidP="002D7BD8">
            <w:pPr>
              <w:rPr>
                <w:rFonts w:ascii="Arial" w:hAnsi="Arial" w:cs="Arial"/>
                <w:sz w:val="20"/>
                <w:szCs w:val="20"/>
              </w:rPr>
            </w:pPr>
            <w:r>
              <w:rPr>
                <w:rFonts w:ascii="Arial" w:hAnsi="Arial" w:cs="Arial"/>
                <w:sz w:val="20"/>
                <w:szCs w:val="20"/>
              </w:rPr>
              <w:t>Blink   c 9</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2D7BD8">
            <w:pPr>
              <w:rPr>
                <w:rFonts w:ascii="Arial" w:hAnsi="Arial" w:cs="Arial"/>
                <w:sz w:val="20"/>
                <w:szCs w:val="20"/>
              </w:rPr>
            </w:pPr>
          </w:p>
        </w:tc>
      </w:tr>
      <w:tr w:rsidR="00311FF4" w:rsidRPr="009349CC" w:rsidTr="0034285D">
        <w:trPr>
          <w:trHeight w:val="2"/>
        </w:trPr>
        <w:tc>
          <w:tcPr>
            <w:tcW w:w="977" w:type="dxa"/>
          </w:tcPr>
          <w:p w:rsidR="00311FF4" w:rsidRPr="009349CC" w:rsidRDefault="00311FF4" w:rsidP="002D7BD8">
            <w:pPr>
              <w:rPr>
                <w:rFonts w:ascii="Arial" w:hAnsi="Arial" w:cs="Arial"/>
                <w:sz w:val="20"/>
                <w:szCs w:val="20"/>
              </w:rPr>
            </w:pPr>
          </w:p>
          <w:p w:rsidR="00311FF4" w:rsidRPr="009349CC" w:rsidRDefault="00CE5B43" w:rsidP="00793D43">
            <w:pPr>
              <w:rPr>
                <w:rFonts w:ascii="Arial" w:hAnsi="Arial" w:cs="Arial"/>
                <w:sz w:val="20"/>
                <w:szCs w:val="20"/>
              </w:rPr>
            </w:pPr>
            <w:r>
              <w:rPr>
                <w:rFonts w:ascii="Arial" w:hAnsi="Arial" w:cs="Arial"/>
                <w:b/>
                <w:color w:val="FF0000"/>
                <w:sz w:val="32"/>
                <w:szCs w:val="32"/>
              </w:rPr>
              <w:t>69</w:t>
            </w:r>
            <w:r w:rsidR="00311FF4" w:rsidRPr="009349CC">
              <w:rPr>
                <w:rFonts w:ascii="Arial" w:hAnsi="Arial" w:cs="Arial"/>
                <w:b/>
                <w:color w:val="FF0000"/>
                <w:sz w:val="32"/>
                <w:szCs w:val="32"/>
              </w:rPr>
              <w:t xml:space="preserve"> HL </w:t>
            </w:r>
            <w:r w:rsidR="00311FF4" w:rsidRPr="009349CC">
              <w:rPr>
                <w:rFonts w:ascii="Arial" w:hAnsi="Arial" w:cs="Arial"/>
                <w:b/>
                <w:color w:val="FF0000"/>
              </w:rPr>
              <w:t>Only</w:t>
            </w:r>
          </w:p>
          <w:p w:rsidR="00311FF4" w:rsidRPr="009349CC" w:rsidRDefault="00311FF4" w:rsidP="002D7BD8">
            <w:pPr>
              <w:rPr>
                <w:rFonts w:ascii="Arial" w:hAnsi="Arial" w:cs="Arial"/>
                <w:sz w:val="20"/>
                <w:szCs w:val="20"/>
              </w:rPr>
            </w:pPr>
          </w:p>
        </w:tc>
        <w:tc>
          <w:tcPr>
            <w:tcW w:w="360" w:type="dxa"/>
          </w:tcPr>
          <w:p w:rsidR="00311FF4" w:rsidRPr="009349CC" w:rsidRDefault="00311FF4" w:rsidP="002D7BD8">
            <w:pPr>
              <w:rPr>
                <w:rFonts w:ascii="Arial" w:hAnsi="Arial" w:cs="Arial"/>
                <w:sz w:val="20"/>
                <w:szCs w:val="20"/>
              </w:rPr>
            </w:pPr>
          </w:p>
        </w:tc>
        <w:tc>
          <w:tcPr>
            <w:tcW w:w="360" w:type="dxa"/>
          </w:tcPr>
          <w:p w:rsidR="00311FF4" w:rsidRPr="009349CC" w:rsidRDefault="00311FF4" w:rsidP="002D7BD8">
            <w:pPr>
              <w:rPr>
                <w:rFonts w:ascii="Arial" w:hAnsi="Arial" w:cs="Arial"/>
                <w:sz w:val="20"/>
                <w:szCs w:val="20"/>
              </w:rPr>
            </w:pPr>
          </w:p>
        </w:tc>
        <w:tc>
          <w:tcPr>
            <w:tcW w:w="1669" w:type="dxa"/>
          </w:tcPr>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Profit maximization in</w:t>
            </w:r>
          </w:p>
          <w:p w:rsidR="00311FF4" w:rsidRPr="009349CC" w:rsidRDefault="00311FF4" w:rsidP="00D82767">
            <w:pPr>
              <w:rPr>
                <w:rFonts w:ascii="Arial" w:hAnsi="Arial" w:cs="Arial"/>
                <w:sz w:val="20"/>
                <w:szCs w:val="20"/>
              </w:rPr>
            </w:pPr>
            <w:r w:rsidRPr="009349CC">
              <w:rPr>
                <w:rFonts w:ascii="MyriadPro-Regular" w:hAnsi="MyriadPro-Regular" w:cs="MyriadPro-Regular"/>
                <w:sz w:val="19"/>
                <w:szCs w:val="19"/>
              </w:rPr>
              <w:t>the long run</w:t>
            </w:r>
          </w:p>
        </w:tc>
        <w:tc>
          <w:tcPr>
            <w:tcW w:w="2487" w:type="dxa"/>
            <w:gridSpan w:val="3"/>
          </w:tcPr>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diagrams,</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why in the long run a firm in</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monopolistic competition will make normal profit.</w:t>
            </w:r>
          </w:p>
        </w:tc>
        <w:tc>
          <w:tcPr>
            <w:tcW w:w="1128" w:type="dxa"/>
            <w:gridSpan w:val="4"/>
          </w:tcPr>
          <w:p w:rsidR="00311FF4" w:rsidRPr="009349CC" w:rsidRDefault="00311FF4" w:rsidP="002D7BD8">
            <w:pPr>
              <w:rPr>
                <w:rFonts w:ascii="Arial" w:hAnsi="Arial" w:cs="Arial"/>
                <w:sz w:val="20"/>
                <w:szCs w:val="20"/>
              </w:rPr>
            </w:pPr>
            <w:r>
              <w:rPr>
                <w:rFonts w:ascii="Arial" w:hAnsi="Arial" w:cs="Arial"/>
                <w:sz w:val="20"/>
                <w:szCs w:val="20"/>
              </w:rPr>
              <w:t>Blink   c 9</w:t>
            </w:r>
          </w:p>
        </w:tc>
        <w:tc>
          <w:tcPr>
            <w:tcW w:w="939" w:type="dxa"/>
            <w:gridSpan w:val="2"/>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311FF4" w:rsidRPr="009349CC" w:rsidRDefault="00311FF4" w:rsidP="002D7BD8">
            <w:pPr>
              <w:rPr>
                <w:rFonts w:ascii="Arial" w:hAnsi="Arial" w:cs="Arial"/>
                <w:sz w:val="20"/>
                <w:szCs w:val="20"/>
              </w:rPr>
            </w:pPr>
            <w:r w:rsidRPr="009349CC">
              <w:rPr>
                <w:rFonts w:ascii="Arial" w:hAnsi="Arial" w:cs="Arial"/>
                <w:b/>
                <w:sz w:val="40"/>
                <w:szCs w:val="40"/>
              </w:rPr>
              <w:t>3</w:t>
            </w:r>
          </w:p>
        </w:tc>
        <w:tc>
          <w:tcPr>
            <w:tcW w:w="532" w:type="dxa"/>
          </w:tcPr>
          <w:p w:rsidR="00311FF4" w:rsidRPr="009349CC" w:rsidRDefault="00311FF4" w:rsidP="002D7BD8">
            <w:pPr>
              <w:rPr>
                <w:rFonts w:ascii="Arial" w:hAnsi="Arial" w:cs="Arial"/>
                <w:sz w:val="20"/>
                <w:szCs w:val="20"/>
              </w:rPr>
            </w:pPr>
          </w:p>
        </w:tc>
      </w:tr>
      <w:tr w:rsidR="00725DC2" w:rsidRPr="009349CC" w:rsidTr="0034285D">
        <w:trPr>
          <w:trHeight w:val="2"/>
        </w:trPr>
        <w:tc>
          <w:tcPr>
            <w:tcW w:w="977" w:type="dxa"/>
          </w:tcPr>
          <w:p w:rsidR="00725DC2" w:rsidRPr="009349CC" w:rsidRDefault="00725DC2" w:rsidP="002D7BD8">
            <w:pPr>
              <w:rPr>
                <w:rFonts w:ascii="Arial" w:hAnsi="Arial" w:cs="Arial"/>
                <w:sz w:val="20"/>
                <w:szCs w:val="20"/>
              </w:rPr>
            </w:pPr>
          </w:p>
          <w:p w:rsidR="00725DC2" w:rsidRPr="009349CC" w:rsidRDefault="00725DC2" w:rsidP="00D82767">
            <w:pPr>
              <w:rPr>
                <w:rFonts w:ascii="Arial" w:hAnsi="Arial" w:cs="Arial"/>
                <w:sz w:val="20"/>
                <w:szCs w:val="20"/>
              </w:rPr>
            </w:pPr>
            <w:r>
              <w:rPr>
                <w:rFonts w:ascii="Arial" w:hAnsi="Arial" w:cs="Arial"/>
                <w:b/>
                <w:color w:val="FF0000"/>
                <w:sz w:val="32"/>
                <w:szCs w:val="32"/>
              </w:rPr>
              <w:t>70</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Default="00725DC2" w:rsidP="002D7BD8">
            <w:pPr>
              <w:rPr>
                <w:rFonts w:ascii="MyriadPro-Regular" w:hAnsi="MyriadPro-Regular" w:cs="MyriadPro-Regular"/>
                <w:sz w:val="19"/>
                <w:szCs w:val="19"/>
              </w:rPr>
            </w:pPr>
          </w:p>
          <w:p w:rsidR="00725DC2" w:rsidRPr="009349CC" w:rsidRDefault="00725DC2" w:rsidP="002D7BD8">
            <w:pPr>
              <w:rPr>
                <w:rFonts w:ascii="Arial" w:hAnsi="Arial" w:cs="Arial"/>
                <w:sz w:val="20"/>
                <w:szCs w:val="20"/>
              </w:rPr>
            </w:pPr>
            <w:r w:rsidRPr="009349CC">
              <w:rPr>
                <w:rFonts w:ascii="MyriadPro-Regular" w:hAnsi="MyriadPro-Regular" w:cs="MyriadPro-Regular"/>
                <w:sz w:val="19"/>
                <w:szCs w:val="19"/>
              </w:rPr>
              <w:t>Non-price competition</w:t>
            </w:r>
          </w:p>
          <w:p w:rsidR="00725DC2" w:rsidRPr="009349CC" w:rsidRDefault="00725DC2" w:rsidP="002D7BD8">
            <w:pPr>
              <w:rPr>
                <w:rFonts w:ascii="Arial" w:hAnsi="Arial" w:cs="Arial"/>
                <w:sz w:val="20"/>
                <w:szCs w:val="20"/>
              </w:rPr>
            </w:pPr>
          </w:p>
          <w:p w:rsidR="00725DC2" w:rsidRPr="009349CC" w:rsidRDefault="00725DC2" w:rsidP="002D7BD8">
            <w:pPr>
              <w:rPr>
                <w:rFonts w:ascii="Arial" w:hAnsi="Arial" w:cs="Arial"/>
                <w:sz w:val="20"/>
                <w:szCs w:val="20"/>
              </w:rPr>
            </w:pPr>
          </w:p>
          <w:p w:rsidR="00725DC2" w:rsidRPr="009349CC" w:rsidRDefault="00725DC2" w:rsidP="002D7BD8">
            <w:pPr>
              <w:rPr>
                <w:rFonts w:ascii="Arial" w:hAnsi="Arial" w:cs="Arial"/>
                <w:b/>
                <w:sz w:val="32"/>
                <w:szCs w:val="32"/>
              </w:rPr>
            </w:pPr>
          </w:p>
        </w:tc>
        <w:tc>
          <w:tcPr>
            <w:tcW w:w="2487" w:type="dxa"/>
            <w:gridSpan w:val="3"/>
          </w:tcPr>
          <w:p w:rsidR="00725DC2"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price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 and non-price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examples of nonprice competition, including advertising, packaging, product development and</w:t>
            </w:r>
          </w:p>
          <w:p w:rsidR="00725DC2" w:rsidRPr="009349CC" w:rsidRDefault="00725DC2" w:rsidP="00D82767">
            <w:pPr>
              <w:rPr>
                <w:rFonts w:ascii="Arial" w:hAnsi="Arial" w:cs="Arial"/>
                <w:sz w:val="20"/>
                <w:szCs w:val="20"/>
              </w:rPr>
            </w:pPr>
            <w:r w:rsidRPr="009349CC">
              <w:rPr>
                <w:rFonts w:ascii="MyriadPro-Regular" w:hAnsi="MyriadPro-Regular" w:cs="MyriadPro-Regular"/>
                <w:sz w:val="19"/>
                <w:szCs w:val="19"/>
              </w:rPr>
              <w:t>quality of service.</w:t>
            </w:r>
          </w:p>
        </w:tc>
        <w:tc>
          <w:tcPr>
            <w:tcW w:w="1128" w:type="dxa"/>
            <w:gridSpan w:val="4"/>
          </w:tcPr>
          <w:p w:rsidR="00725DC2" w:rsidRPr="009349CC" w:rsidRDefault="00725DC2" w:rsidP="002D7BD8">
            <w:pPr>
              <w:rPr>
                <w:rFonts w:ascii="Arial" w:hAnsi="Arial" w:cs="Arial"/>
                <w:sz w:val="20"/>
                <w:szCs w:val="20"/>
              </w:rPr>
            </w:pPr>
            <w:r>
              <w:rPr>
                <w:rFonts w:ascii="Arial" w:hAnsi="Arial" w:cs="Arial"/>
                <w:sz w:val="20"/>
                <w:szCs w:val="20"/>
              </w:rPr>
              <w:t>Blink   c 9</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2D7BD8">
            <w:pPr>
              <w:rPr>
                <w:rFonts w:ascii="Arial" w:hAnsi="Arial" w:cs="Arial"/>
                <w:sz w:val="20"/>
                <w:szCs w:val="20"/>
              </w:rPr>
            </w:pPr>
          </w:p>
        </w:tc>
      </w:tr>
      <w:tr w:rsidR="00725DC2" w:rsidRPr="009349CC" w:rsidTr="0034285D">
        <w:trPr>
          <w:trHeight w:val="2"/>
        </w:trPr>
        <w:tc>
          <w:tcPr>
            <w:tcW w:w="977" w:type="dxa"/>
          </w:tcPr>
          <w:p w:rsidR="00725DC2" w:rsidRPr="009349CC" w:rsidRDefault="00725DC2" w:rsidP="00D82767">
            <w:pPr>
              <w:rPr>
                <w:rFonts w:ascii="Arial" w:hAnsi="Arial" w:cs="Arial"/>
                <w:sz w:val="20"/>
                <w:szCs w:val="20"/>
              </w:rPr>
            </w:pPr>
            <w:r>
              <w:rPr>
                <w:rFonts w:ascii="Arial" w:hAnsi="Arial" w:cs="Arial"/>
                <w:b/>
                <w:color w:val="FF0000"/>
                <w:sz w:val="32"/>
                <w:szCs w:val="32"/>
              </w:rPr>
              <w:t>71</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D7BD8">
            <w:pPr>
              <w:rPr>
                <w:rFonts w:ascii="Arial" w:hAnsi="Arial" w:cs="Arial"/>
                <w:sz w:val="20"/>
                <w:szCs w:val="20"/>
              </w:rPr>
            </w:pPr>
          </w:p>
          <w:p w:rsidR="00725DC2" w:rsidRPr="009349CC" w:rsidRDefault="00725DC2" w:rsidP="002D7BD8">
            <w:pPr>
              <w:rPr>
                <w:rFonts w:ascii="Arial" w:hAnsi="Arial" w:cs="Arial"/>
                <w:b/>
                <w:sz w:val="32"/>
                <w:szCs w:val="32"/>
              </w:rPr>
            </w:pPr>
          </w:p>
        </w:tc>
        <w:tc>
          <w:tcPr>
            <w:tcW w:w="360" w:type="dxa"/>
          </w:tcPr>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Monopolistic</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 and</w:t>
            </w:r>
          </w:p>
          <w:p w:rsidR="00725DC2" w:rsidRPr="009349CC" w:rsidRDefault="00725DC2" w:rsidP="00D82767">
            <w:pPr>
              <w:rPr>
                <w:rFonts w:ascii="Arial" w:hAnsi="Arial" w:cs="Arial"/>
                <w:sz w:val="20"/>
                <w:szCs w:val="20"/>
              </w:rPr>
            </w:pPr>
            <w:r w:rsidRPr="009349CC">
              <w:rPr>
                <w:rFonts w:ascii="MyriadPro-Regular" w:hAnsi="MyriadPro-Regular" w:cs="MyriadPro-Regular"/>
                <w:sz w:val="19"/>
                <w:szCs w:val="19"/>
              </w:rPr>
              <w:t>efficiency</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why neither allocative efficiency nor productive efficiency are achieved by monopolistically competitive firms.</w:t>
            </w:r>
          </w:p>
        </w:tc>
        <w:tc>
          <w:tcPr>
            <w:tcW w:w="1128" w:type="dxa"/>
            <w:gridSpan w:val="4"/>
          </w:tcPr>
          <w:p w:rsidR="00725DC2" w:rsidRPr="009349CC" w:rsidRDefault="00725DC2" w:rsidP="002D7BD8">
            <w:pPr>
              <w:rPr>
                <w:rFonts w:ascii="Arial" w:hAnsi="Arial" w:cs="Arial"/>
                <w:sz w:val="20"/>
                <w:szCs w:val="20"/>
              </w:rPr>
            </w:pPr>
            <w:r>
              <w:rPr>
                <w:rFonts w:ascii="Arial" w:hAnsi="Arial" w:cs="Arial"/>
                <w:sz w:val="20"/>
                <w:szCs w:val="20"/>
              </w:rPr>
              <w:t>Blink   c 9</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2D7BD8">
            <w:pPr>
              <w:rPr>
                <w:rFonts w:ascii="Arial" w:hAnsi="Arial" w:cs="Arial"/>
                <w:sz w:val="20"/>
                <w:szCs w:val="20"/>
              </w:rPr>
            </w:pPr>
          </w:p>
        </w:tc>
      </w:tr>
      <w:tr w:rsidR="00311FF4" w:rsidRPr="009349CC" w:rsidTr="0034285D">
        <w:trPr>
          <w:trHeight w:val="2"/>
        </w:trPr>
        <w:tc>
          <w:tcPr>
            <w:tcW w:w="977" w:type="dxa"/>
          </w:tcPr>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311FF4" w:rsidRPr="009349CC" w:rsidRDefault="00311FF4" w:rsidP="002D7BD8">
            <w:pPr>
              <w:rPr>
                <w:rFonts w:ascii="Arial" w:hAnsi="Arial" w:cs="Arial"/>
                <w:b/>
                <w:sz w:val="20"/>
                <w:szCs w:val="20"/>
              </w:rPr>
            </w:pPr>
            <w:r w:rsidRPr="009349CC">
              <w:rPr>
                <w:rFonts w:ascii="Arial" w:hAnsi="Arial" w:cs="Arial"/>
                <w:b/>
                <w:sz w:val="20"/>
                <w:szCs w:val="20"/>
              </w:rPr>
              <w:t>Must Know</w:t>
            </w:r>
          </w:p>
        </w:tc>
        <w:tc>
          <w:tcPr>
            <w:tcW w:w="2487" w:type="dxa"/>
            <w:gridSpan w:val="3"/>
          </w:tcPr>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W</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I</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G</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h</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W</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B</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N</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O</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T</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2D7BD8">
            <w:pPr>
              <w:rPr>
                <w:rFonts w:ascii="Arial" w:hAnsi="Arial" w:cs="Arial"/>
                <w:b/>
                <w:color w:val="000000"/>
                <w:sz w:val="20"/>
                <w:szCs w:val="20"/>
              </w:rPr>
            </w:pPr>
          </w:p>
        </w:tc>
      </w:tr>
      <w:tr w:rsidR="00725DC2" w:rsidRPr="009349CC" w:rsidTr="0034285D">
        <w:trPr>
          <w:trHeight w:val="2"/>
        </w:trPr>
        <w:tc>
          <w:tcPr>
            <w:tcW w:w="977" w:type="dxa"/>
          </w:tcPr>
          <w:p w:rsidR="00725DC2" w:rsidRPr="009349CC" w:rsidRDefault="00725DC2" w:rsidP="002D7BD8">
            <w:pPr>
              <w:rPr>
                <w:rFonts w:ascii="Arial" w:hAnsi="Arial" w:cs="Arial"/>
                <w:sz w:val="20"/>
                <w:szCs w:val="20"/>
              </w:rPr>
            </w:pPr>
          </w:p>
          <w:p w:rsidR="00725DC2" w:rsidRPr="009349CC" w:rsidRDefault="00725DC2" w:rsidP="00D82767">
            <w:pPr>
              <w:rPr>
                <w:rFonts w:ascii="Arial" w:hAnsi="Arial" w:cs="Arial"/>
                <w:sz w:val="20"/>
                <w:szCs w:val="20"/>
              </w:rPr>
            </w:pPr>
            <w:r>
              <w:rPr>
                <w:rFonts w:ascii="Arial" w:hAnsi="Arial" w:cs="Arial"/>
                <w:b/>
                <w:color w:val="FF0000"/>
                <w:sz w:val="32"/>
                <w:szCs w:val="32"/>
              </w:rPr>
              <w:t>72</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D7BD8">
            <w:pPr>
              <w:rPr>
                <w:rFonts w:ascii="Arial" w:hAnsi="Arial" w:cs="Arial"/>
                <w:b/>
                <w:sz w:val="32"/>
                <w:szCs w:val="32"/>
              </w:rPr>
            </w:pPr>
          </w:p>
          <w:p w:rsidR="00725DC2" w:rsidRPr="009349CC" w:rsidRDefault="00725DC2" w:rsidP="002D7BD8">
            <w:pPr>
              <w:rPr>
                <w:rFonts w:ascii="Arial" w:hAnsi="Arial" w:cs="Arial"/>
                <w:b/>
                <w:sz w:val="32"/>
                <w:szCs w:val="32"/>
              </w:rPr>
            </w:pPr>
          </w:p>
          <w:p w:rsidR="00725DC2" w:rsidRPr="009349CC" w:rsidRDefault="00725DC2" w:rsidP="002D7BD8">
            <w:pPr>
              <w:rPr>
                <w:rFonts w:ascii="Arial" w:hAnsi="Arial" w:cs="Arial"/>
                <w:b/>
                <w:sz w:val="32"/>
                <w:szCs w:val="32"/>
              </w:rPr>
            </w:pPr>
          </w:p>
          <w:p w:rsidR="00725DC2" w:rsidRPr="009349CC" w:rsidRDefault="00725DC2" w:rsidP="002D7BD8">
            <w:pPr>
              <w:rPr>
                <w:rFonts w:ascii="Arial" w:hAnsi="Arial" w:cs="Arial"/>
                <w:b/>
                <w:sz w:val="32"/>
                <w:szCs w:val="32"/>
              </w:rPr>
            </w:pPr>
          </w:p>
        </w:tc>
        <w:tc>
          <w:tcPr>
            <w:tcW w:w="360" w:type="dxa"/>
          </w:tcPr>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Monopolistic</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 compared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with perfect competition</w:t>
            </w:r>
          </w:p>
          <w:p w:rsidR="00725DC2" w:rsidRPr="009349CC" w:rsidRDefault="00725DC2" w:rsidP="00D82767">
            <w:pPr>
              <w:rPr>
                <w:rFonts w:ascii="Arial" w:hAnsi="Arial" w:cs="Arial"/>
                <w:sz w:val="20"/>
                <w:szCs w:val="20"/>
              </w:rPr>
            </w:pPr>
            <w:r w:rsidRPr="009349CC">
              <w:rPr>
                <w:rFonts w:ascii="MyriadPro-Regular" w:hAnsi="MyriadPro-Regular" w:cs="MyriadPro-Regular"/>
                <w:sz w:val="19"/>
                <w:szCs w:val="19"/>
              </w:rPr>
              <w:t>and monopoly</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using diagrams, monopolistic competition with perfect competition, and monopolistic competition with monopoly, with reference to factors including short run, long run, market power, allocative and productive efficiency, number of producers, economies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scale, ease of entry and exit, size of firms and product differentiation.</w:t>
            </w:r>
          </w:p>
        </w:tc>
        <w:tc>
          <w:tcPr>
            <w:tcW w:w="1128" w:type="dxa"/>
            <w:gridSpan w:val="4"/>
          </w:tcPr>
          <w:p w:rsidR="00725DC2" w:rsidRPr="009349CC" w:rsidRDefault="00725DC2" w:rsidP="002D7BD8">
            <w:pPr>
              <w:rPr>
                <w:rFonts w:ascii="Arial" w:hAnsi="Arial" w:cs="Arial"/>
                <w:sz w:val="20"/>
                <w:szCs w:val="20"/>
              </w:rPr>
            </w:pPr>
            <w:r>
              <w:rPr>
                <w:rFonts w:ascii="Arial" w:hAnsi="Arial" w:cs="Arial"/>
                <w:sz w:val="20"/>
                <w:szCs w:val="20"/>
              </w:rPr>
              <w:t>Blink   cc 6+ 9</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2D7BD8">
            <w:pPr>
              <w:rPr>
                <w:rFonts w:ascii="Arial" w:hAnsi="Arial" w:cs="Arial"/>
                <w:sz w:val="20"/>
                <w:szCs w:val="20"/>
              </w:rPr>
            </w:pPr>
          </w:p>
        </w:tc>
      </w:tr>
      <w:tr w:rsidR="004D6C3A" w:rsidRPr="009349CC">
        <w:trPr>
          <w:trHeight w:val="2"/>
        </w:trPr>
        <w:tc>
          <w:tcPr>
            <w:tcW w:w="10119" w:type="dxa"/>
            <w:gridSpan w:val="17"/>
          </w:tcPr>
          <w:p w:rsidR="004D6C3A" w:rsidRPr="009349CC" w:rsidRDefault="004D6C3A" w:rsidP="002D7BD8">
            <w:pPr>
              <w:rPr>
                <w:rFonts w:ascii="Arial" w:hAnsi="Arial" w:cs="Arial"/>
                <w:sz w:val="20"/>
                <w:szCs w:val="20"/>
              </w:rPr>
            </w:pPr>
          </w:p>
          <w:p w:rsidR="00CE68B4" w:rsidRDefault="00CE68B4" w:rsidP="002D7BD8">
            <w:pPr>
              <w:rPr>
                <w:rFonts w:ascii="MyriadPro-Bold" w:hAnsi="MyriadPro-Bold" w:cs="MyriadPro-Bold"/>
                <w:b/>
                <w:bCs/>
                <w:sz w:val="22"/>
                <w:szCs w:val="22"/>
                <w:u w:val="single"/>
              </w:rPr>
            </w:pPr>
          </w:p>
          <w:p w:rsidR="00CE68B4" w:rsidRDefault="00CE68B4" w:rsidP="002D7BD8">
            <w:pPr>
              <w:rPr>
                <w:rFonts w:ascii="MyriadPro-Bold" w:hAnsi="MyriadPro-Bold" w:cs="MyriadPro-Bold"/>
                <w:b/>
                <w:bCs/>
                <w:sz w:val="22"/>
                <w:szCs w:val="22"/>
                <w:u w:val="single"/>
              </w:rPr>
            </w:pPr>
          </w:p>
          <w:p w:rsidR="00CE68B4" w:rsidRDefault="00CE68B4" w:rsidP="002D7BD8">
            <w:pPr>
              <w:rPr>
                <w:rFonts w:ascii="MyriadPro-Bold" w:hAnsi="MyriadPro-Bold" w:cs="MyriadPro-Bold"/>
                <w:b/>
                <w:bCs/>
                <w:sz w:val="22"/>
                <w:szCs w:val="22"/>
                <w:u w:val="single"/>
              </w:rPr>
            </w:pPr>
          </w:p>
          <w:p w:rsidR="004D6C3A" w:rsidRPr="009349CC" w:rsidRDefault="004D6C3A" w:rsidP="002D7BD8">
            <w:pPr>
              <w:rPr>
                <w:rFonts w:ascii="Arial" w:hAnsi="Arial" w:cs="Arial"/>
                <w:sz w:val="20"/>
                <w:szCs w:val="20"/>
              </w:rPr>
            </w:pPr>
            <w:r w:rsidRPr="009349CC">
              <w:rPr>
                <w:rFonts w:ascii="MyriadPro-Bold" w:hAnsi="MyriadPro-Bold" w:cs="MyriadPro-Bold"/>
                <w:b/>
                <w:bCs/>
                <w:sz w:val="22"/>
                <w:szCs w:val="22"/>
                <w:u w:val="single"/>
              </w:rPr>
              <w:lastRenderedPageBreak/>
              <w:t>Oligopoly</w:t>
            </w:r>
          </w:p>
        </w:tc>
      </w:tr>
      <w:tr w:rsidR="00725DC2" w:rsidRPr="009349CC" w:rsidTr="0034285D">
        <w:trPr>
          <w:trHeight w:val="2"/>
        </w:trPr>
        <w:tc>
          <w:tcPr>
            <w:tcW w:w="977" w:type="dxa"/>
          </w:tcPr>
          <w:p w:rsidR="00725DC2" w:rsidRPr="009349CC" w:rsidRDefault="00725DC2" w:rsidP="002D7BD8">
            <w:pPr>
              <w:rPr>
                <w:rFonts w:ascii="Arial" w:hAnsi="Arial" w:cs="Arial"/>
                <w:sz w:val="20"/>
                <w:szCs w:val="20"/>
              </w:rPr>
            </w:pPr>
          </w:p>
          <w:p w:rsidR="00725DC2" w:rsidRPr="009349CC" w:rsidRDefault="00725DC2" w:rsidP="00EF62C4">
            <w:pPr>
              <w:rPr>
                <w:rFonts w:ascii="Arial" w:hAnsi="Arial" w:cs="Arial"/>
                <w:sz w:val="20"/>
                <w:szCs w:val="20"/>
              </w:rPr>
            </w:pPr>
            <w:r>
              <w:rPr>
                <w:rFonts w:ascii="Arial" w:hAnsi="Arial" w:cs="Arial"/>
                <w:b/>
                <w:color w:val="FF0000"/>
                <w:sz w:val="32"/>
                <w:szCs w:val="32"/>
              </w:rPr>
              <w:t>73</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Assumptions of the</w:t>
            </w:r>
          </w:p>
          <w:p w:rsidR="00725DC2" w:rsidRPr="009349CC" w:rsidRDefault="00725DC2" w:rsidP="00EF62C4">
            <w:pPr>
              <w:rPr>
                <w:rFonts w:ascii="Arial" w:hAnsi="Arial" w:cs="Arial"/>
                <w:sz w:val="20"/>
                <w:szCs w:val="20"/>
              </w:rPr>
            </w:pPr>
            <w:r w:rsidRPr="009349CC">
              <w:rPr>
                <w:rFonts w:ascii="MyriadPro-Regular" w:hAnsi="MyriadPro-Regular" w:cs="MyriadPro-Regular"/>
                <w:sz w:val="19"/>
                <w:szCs w:val="19"/>
              </w:rPr>
              <w:t>model</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examples,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assumed characteristics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an oligopoly: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dominance of the industry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by a small number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firms; the importance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interdependence;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differentiated or</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homogeneous products; high barriers to entry.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interdependence is responsible for the dilemma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faced by oligopolistic firms— whether to compete or to collude.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a concentration ratio may be used to identify an oligopoly.</w:t>
            </w:r>
          </w:p>
        </w:tc>
        <w:tc>
          <w:tcPr>
            <w:tcW w:w="1128" w:type="dxa"/>
            <w:gridSpan w:val="4"/>
          </w:tcPr>
          <w:p w:rsidR="00725DC2" w:rsidRPr="009349CC" w:rsidRDefault="00725DC2" w:rsidP="002D7BD8">
            <w:pPr>
              <w:rPr>
                <w:rFonts w:ascii="Arial" w:hAnsi="Arial" w:cs="Arial"/>
                <w:sz w:val="20"/>
                <w:szCs w:val="20"/>
              </w:rPr>
            </w:pPr>
            <w:r>
              <w:rPr>
                <w:rFonts w:ascii="Arial" w:hAnsi="Arial" w:cs="Arial"/>
                <w:sz w:val="20"/>
                <w:szCs w:val="20"/>
              </w:rPr>
              <w:t>Blink   c 10</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2D7BD8">
            <w:pPr>
              <w:rPr>
                <w:rFonts w:ascii="Arial" w:hAnsi="Arial" w:cs="Arial"/>
                <w:sz w:val="20"/>
                <w:szCs w:val="20"/>
              </w:rPr>
            </w:pPr>
          </w:p>
        </w:tc>
      </w:tr>
      <w:tr w:rsidR="00311FF4" w:rsidRPr="009349CC" w:rsidTr="0034285D">
        <w:trPr>
          <w:trHeight w:val="2"/>
        </w:trPr>
        <w:tc>
          <w:tcPr>
            <w:tcW w:w="977" w:type="dxa"/>
          </w:tcPr>
          <w:p w:rsidR="00311FF4" w:rsidRPr="009349CC" w:rsidRDefault="00311FF4" w:rsidP="002D7BD8">
            <w:pPr>
              <w:rPr>
                <w:rFonts w:ascii="Arial" w:hAnsi="Arial" w:cs="Arial"/>
                <w:sz w:val="20"/>
                <w:szCs w:val="20"/>
              </w:rPr>
            </w:pPr>
          </w:p>
          <w:p w:rsidR="00311FF4" w:rsidRPr="009349CC" w:rsidRDefault="00CE5B43" w:rsidP="00EF62C4">
            <w:pPr>
              <w:rPr>
                <w:rFonts w:ascii="Arial" w:hAnsi="Arial" w:cs="Arial"/>
                <w:sz w:val="20"/>
                <w:szCs w:val="20"/>
              </w:rPr>
            </w:pPr>
            <w:r>
              <w:rPr>
                <w:rFonts w:ascii="Arial" w:hAnsi="Arial" w:cs="Arial"/>
                <w:b/>
                <w:color w:val="FF0000"/>
                <w:sz w:val="32"/>
                <w:szCs w:val="32"/>
              </w:rPr>
              <w:t>74</w:t>
            </w:r>
            <w:r w:rsidR="00311FF4" w:rsidRPr="009349CC">
              <w:rPr>
                <w:rFonts w:ascii="Arial" w:hAnsi="Arial" w:cs="Arial"/>
                <w:b/>
                <w:color w:val="FF0000"/>
                <w:sz w:val="32"/>
                <w:szCs w:val="32"/>
              </w:rPr>
              <w:t xml:space="preserve"> HL </w:t>
            </w:r>
            <w:r w:rsidR="00311FF4" w:rsidRPr="009349CC">
              <w:rPr>
                <w:rFonts w:ascii="Arial" w:hAnsi="Arial" w:cs="Arial"/>
                <w:b/>
                <w:color w:val="FF0000"/>
              </w:rPr>
              <w:t>Only</w:t>
            </w:r>
          </w:p>
          <w:p w:rsidR="00311FF4" w:rsidRPr="009349CC" w:rsidRDefault="00311FF4" w:rsidP="002D7BD8">
            <w:pPr>
              <w:rPr>
                <w:rFonts w:ascii="Arial" w:hAnsi="Arial" w:cs="Arial"/>
                <w:sz w:val="20"/>
                <w:szCs w:val="20"/>
              </w:rPr>
            </w:pPr>
          </w:p>
        </w:tc>
        <w:tc>
          <w:tcPr>
            <w:tcW w:w="360" w:type="dxa"/>
          </w:tcPr>
          <w:p w:rsidR="00311FF4" w:rsidRPr="009349CC" w:rsidRDefault="00311FF4" w:rsidP="002D7BD8">
            <w:pPr>
              <w:rPr>
                <w:rFonts w:ascii="Arial" w:hAnsi="Arial" w:cs="Arial"/>
                <w:sz w:val="20"/>
                <w:szCs w:val="20"/>
              </w:rPr>
            </w:pPr>
          </w:p>
        </w:tc>
        <w:tc>
          <w:tcPr>
            <w:tcW w:w="360" w:type="dxa"/>
          </w:tcPr>
          <w:p w:rsidR="00311FF4" w:rsidRPr="009349CC" w:rsidRDefault="00311FF4" w:rsidP="002D7BD8">
            <w:pPr>
              <w:rPr>
                <w:rFonts w:ascii="Arial" w:hAnsi="Arial" w:cs="Arial"/>
                <w:sz w:val="20"/>
                <w:szCs w:val="20"/>
              </w:rPr>
            </w:pPr>
          </w:p>
        </w:tc>
        <w:tc>
          <w:tcPr>
            <w:tcW w:w="1669" w:type="dxa"/>
          </w:tcPr>
          <w:p w:rsidR="00311FF4" w:rsidRDefault="00311FF4" w:rsidP="002D7BD8">
            <w:pPr>
              <w:rPr>
                <w:rFonts w:ascii="MyriadPro-Regular" w:hAnsi="MyriadPro-Regular" w:cs="MyriadPro-Regular"/>
                <w:sz w:val="19"/>
                <w:szCs w:val="19"/>
              </w:rPr>
            </w:pPr>
          </w:p>
          <w:p w:rsidR="00311FF4" w:rsidRDefault="00311FF4" w:rsidP="002D7BD8">
            <w:pPr>
              <w:rPr>
                <w:rFonts w:ascii="MyriadPro-Regular" w:hAnsi="MyriadPro-Regular" w:cs="MyriadPro-Regular"/>
                <w:sz w:val="19"/>
                <w:szCs w:val="19"/>
              </w:rPr>
            </w:pPr>
          </w:p>
          <w:p w:rsidR="00311FF4" w:rsidRPr="009349CC" w:rsidRDefault="00311FF4" w:rsidP="002D7BD8">
            <w:pPr>
              <w:rPr>
                <w:rFonts w:ascii="Arial" w:hAnsi="Arial" w:cs="Arial"/>
                <w:sz w:val="20"/>
                <w:szCs w:val="20"/>
              </w:rPr>
            </w:pPr>
            <w:r w:rsidRPr="009349CC">
              <w:rPr>
                <w:rFonts w:ascii="MyriadPro-Regular" w:hAnsi="MyriadPro-Regular" w:cs="MyriadPro-Regular"/>
                <w:sz w:val="19"/>
                <w:szCs w:val="19"/>
              </w:rPr>
              <w:t>Game theory</w:t>
            </w:r>
          </w:p>
        </w:tc>
        <w:tc>
          <w:tcPr>
            <w:tcW w:w="2487" w:type="dxa"/>
            <w:gridSpan w:val="3"/>
          </w:tcPr>
          <w:p w:rsidR="00311FF4" w:rsidRDefault="00311FF4" w:rsidP="009349CC">
            <w:pPr>
              <w:autoSpaceDE w:val="0"/>
              <w:autoSpaceDN w:val="0"/>
              <w:adjustRightInd w:val="0"/>
              <w:rPr>
                <w:rFonts w:ascii="MyriadPro-Regular" w:hAnsi="MyriadPro-Regular" w:cs="MyriadPro-Regular"/>
                <w:sz w:val="19"/>
                <w:szCs w:val="19"/>
              </w:rPr>
            </w:pPr>
          </w:p>
          <w:p w:rsidR="00311FF4" w:rsidRDefault="00311FF4" w:rsidP="009349CC">
            <w:pPr>
              <w:autoSpaceDE w:val="0"/>
              <w:autoSpaceDN w:val="0"/>
              <w:adjustRightInd w:val="0"/>
              <w:rPr>
                <w:rFonts w:ascii="MyriadPro-Regular" w:hAnsi="MyriadPro-Regular" w:cs="MyriadPro-Regular"/>
                <w:sz w:val="19"/>
                <w:szCs w:val="19"/>
              </w:rPr>
            </w:pP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game theory</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simple prisoner’s</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dilemma) can illustrate</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strategic interdependence</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the options available to</w:t>
            </w:r>
          </w:p>
          <w:p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oligopolies.</w:t>
            </w:r>
          </w:p>
        </w:tc>
        <w:tc>
          <w:tcPr>
            <w:tcW w:w="1128" w:type="dxa"/>
            <w:gridSpan w:val="4"/>
          </w:tcPr>
          <w:p w:rsidR="00311FF4" w:rsidRPr="009349CC" w:rsidRDefault="00311FF4" w:rsidP="002D7BD8">
            <w:pPr>
              <w:rPr>
                <w:rFonts w:ascii="Arial" w:hAnsi="Arial" w:cs="Arial"/>
                <w:sz w:val="20"/>
                <w:szCs w:val="20"/>
              </w:rPr>
            </w:pPr>
            <w:r>
              <w:rPr>
                <w:rFonts w:ascii="Arial" w:hAnsi="Arial" w:cs="Arial"/>
                <w:sz w:val="20"/>
                <w:szCs w:val="20"/>
              </w:rPr>
              <w:t>Blink   c 10</w:t>
            </w:r>
          </w:p>
        </w:tc>
        <w:tc>
          <w:tcPr>
            <w:tcW w:w="939" w:type="dxa"/>
            <w:gridSpan w:val="2"/>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311FF4" w:rsidRPr="009349CC" w:rsidRDefault="00311FF4" w:rsidP="002D7BD8">
            <w:pPr>
              <w:rPr>
                <w:rFonts w:ascii="Arial" w:hAnsi="Arial" w:cs="Arial"/>
                <w:sz w:val="20"/>
                <w:szCs w:val="20"/>
              </w:rPr>
            </w:pPr>
            <w:r w:rsidRPr="009349CC">
              <w:rPr>
                <w:rFonts w:ascii="Arial" w:hAnsi="Arial" w:cs="Arial"/>
                <w:b/>
                <w:sz w:val="40"/>
                <w:szCs w:val="40"/>
              </w:rPr>
              <w:t>3</w:t>
            </w:r>
          </w:p>
        </w:tc>
        <w:tc>
          <w:tcPr>
            <w:tcW w:w="532" w:type="dxa"/>
          </w:tcPr>
          <w:p w:rsidR="00311FF4" w:rsidRPr="009349CC" w:rsidRDefault="00311FF4" w:rsidP="002D7BD8">
            <w:pPr>
              <w:rPr>
                <w:rFonts w:ascii="Arial" w:hAnsi="Arial" w:cs="Arial"/>
                <w:sz w:val="20"/>
                <w:szCs w:val="20"/>
              </w:rPr>
            </w:pPr>
          </w:p>
        </w:tc>
      </w:tr>
      <w:tr w:rsidR="00725DC2" w:rsidRPr="009349CC" w:rsidTr="0034285D">
        <w:trPr>
          <w:trHeight w:val="2"/>
        </w:trPr>
        <w:tc>
          <w:tcPr>
            <w:tcW w:w="977" w:type="dxa"/>
          </w:tcPr>
          <w:p w:rsidR="00725DC2" w:rsidRPr="009349CC" w:rsidRDefault="00725DC2" w:rsidP="002D7BD8">
            <w:pPr>
              <w:rPr>
                <w:rFonts w:ascii="Arial" w:hAnsi="Arial" w:cs="Arial"/>
                <w:sz w:val="20"/>
                <w:szCs w:val="20"/>
              </w:rPr>
            </w:pPr>
          </w:p>
          <w:p w:rsidR="00725DC2" w:rsidRPr="009349CC" w:rsidRDefault="00725DC2" w:rsidP="00EF62C4">
            <w:pPr>
              <w:rPr>
                <w:rFonts w:ascii="Arial" w:hAnsi="Arial" w:cs="Arial"/>
                <w:sz w:val="20"/>
                <w:szCs w:val="20"/>
              </w:rPr>
            </w:pPr>
            <w:r>
              <w:rPr>
                <w:rFonts w:ascii="Arial" w:hAnsi="Arial" w:cs="Arial"/>
                <w:b/>
                <w:color w:val="FF0000"/>
                <w:sz w:val="32"/>
                <w:szCs w:val="32"/>
              </w:rPr>
              <w:t>75</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Pr="009349CC" w:rsidRDefault="00725DC2" w:rsidP="002D7BD8">
            <w:pPr>
              <w:rPr>
                <w:rFonts w:ascii="Arial" w:hAnsi="Arial" w:cs="Arial"/>
                <w:sz w:val="20"/>
                <w:szCs w:val="20"/>
              </w:rPr>
            </w:pPr>
            <w:r w:rsidRPr="009349CC">
              <w:rPr>
                <w:rFonts w:ascii="MyriadPro-Regular" w:hAnsi="MyriadPro-Regular" w:cs="MyriadPro-Regular"/>
                <w:sz w:val="19"/>
                <w:szCs w:val="19"/>
              </w:rPr>
              <w:t>Open/formal collusion</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term “collusion”, give examples, and state that it is usually (in most countries) illegal.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term “cartel”.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primary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goal of a cartel is to limit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 between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member firms and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maximize joint profits as if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firms were collectively 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monopoly.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incentive of cartel members to cheat.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Analyse the conditions that make cartel structures difficult to maintain.</w:t>
            </w:r>
          </w:p>
        </w:tc>
        <w:tc>
          <w:tcPr>
            <w:tcW w:w="1128" w:type="dxa"/>
            <w:gridSpan w:val="4"/>
          </w:tcPr>
          <w:p w:rsidR="00725DC2" w:rsidRPr="009349CC" w:rsidRDefault="00725DC2" w:rsidP="002D7BD8">
            <w:pPr>
              <w:rPr>
                <w:rFonts w:ascii="Arial" w:hAnsi="Arial" w:cs="Arial"/>
                <w:sz w:val="20"/>
                <w:szCs w:val="20"/>
              </w:rPr>
            </w:pPr>
            <w:r>
              <w:rPr>
                <w:rFonts w:ascii="Arial" w:hAnsi="Arial" w:cs="Arial"/>
                <w:sz w:val="20"/>
                <w:szCs w:val="20"/>
              </w:rPr>
              <w:t>Blink   c 10</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2D7BD8">
            <w:pPr>
              <w:rPr>
                <w:rFonts w:ascii="Arial" w:hAnsi="Arial" w:cs="Arial"/>
                <w:sz w:val="20"/>
                <w:szCs w:val="20"/>
              </w:rPr>
            </w:pPr>
          </w:p>
        </w:tc>
      </w:tr>
      <w:tr w:rsidR="00725DC2" w:rsidRPr="009349CC" w:rsidTr="0034285D">
        <w:trPr>
          <w:trHeight w:val="2"/>
        </w:trPr>
        <w:tc>
          <w:tcPr>
            <w:tcW w:w="977" w:type="dxa"/>
          </w:tcPr>
          <w:p w:rsidR="00725DC2" w:rsidRPr="009349CC" w:rsidRDefault="00725DC2" w:rsidP="002D7BD8">
            <w:pPr>
              <w:rPr>
                <w:rFonts w:ascii="Arial" w:hAnsi="Arial" w:cs="Arial"/>
                <w:sz w:val="20"/>
                <w:szCs w:val="20"/>
              </w:rPr>
            </w:pPr>
          </w:p>
          <w:p w:rsidR="00725DC2" w:rsidRPr="009349CC" w:rsidRDefault="00725DC2" w:rsidP="00EF62C4">
            <w:pPr>
              <w:rPr>
                <w:rFonts w:ascii="Arial" w:hAnsi="Arial" w:cs="Arial"/>
                <w:sz w:val="20"/>
                <w:szCs w:val="20"/>
              </w:rPr>
            </w:pPr>
            <w:r>
              <w:rPr>
                <w:rFonts w:ascii="Arial" w:hAnsi="Arial" w:cs="Arial"/>
                <w:b/>
                <w:color w:val="FF0000"/>
                <w:sz w:val="32"/>
                <w:szCs w:val="32"/>
              </w:rPr>
              <w:t>76</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Pr="009349CC" w:rsidRDefault="00725DC2" w:rsidP="002D7BD8">
            <w:pPr>
              <w:rPr>
                <w:rFonts w:ascii="Arial" w:hAnsi="Arial" w:cs="Arial"/>
                <w:sz w:val="20"/>
                <w:szCs w:val="20"/>
              </w:rPr>
            </w:pPr>
          </w:p>
          <w:p w:rsidR="00725DC2" w:rsidRPr="009349CC" w:rsidRDefault="00725DC2" w:rsidP="002D7BD8">
            <w:pPr>
              <w:rPr>
                <w:rFonts w:ascii="Arial" w:hAnsi="Arial" w:cs="Arial"/>
                <w:sz w:val="20"/>
                <w:szCs w:val="20"/>
              </w:rPr>
            </w:pPr>
            <w:r w:rsidRPr="009349CC">
              <w:rPr>
                <w:rFonts w:ascii="MyriadPro-Regular" w:hAnsi="MyriadPro-Regular" w:cs="MyriadPro-Regular"/>
                <w:sz w:val="19"/>
                <w:szCs w:val="19"/>
              </w:rPr>
              <w:t>Tacit/informal collusion</w:t>
            </w:r>
          </w:p>
          <w:p w:rsidR="00725DC2" w:rsidRPr="009349CC" w:rsidRDefault="00725DC2" w:rsidP="002D7BD8">
            <w:pPr>
              <w:rPr>
                <w:rFonts w:ascii="Arial" w:hAnsi="Arial" w:cs="Arial"/>
                <w:sz w:val="20"/>
                <w:szCs w:val="20"/>
              </w:rPr>
            </w:pPr>
          </w:p>
          <w:p w:rsidR="00725DC2" w:rsidRPr="009349CC" w:rsidRDefault="00725DC2" w:rsidP="002D7BD8">
            <w:pPr>
              <w:rPr>
                <w:rFonts w:ascii="Arial" w:hAnsi="Arial" w:cs="Arial"/>
                <w:b/>
                <w:sz w:val="32"/>
                <w:szCs w:val="32"/>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term “tacit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collusion”, including reference to price leadership by a dominant firm.</w:t>
            </w:r>
          </w:p>
        </w:tc>
        <w:tc>
          <w:tcPr>
            <w:tcW w:w="1128" w:type="dxa"/>
            <w:gridSpan w:val="4"/>
          </w:tcPr>
          <w:p w:rsidR="00725DC2" w:rsidRPr="009349CC" w:rsidRDefault="00725DC2" w:rsidP="002D7BD8">
            <w:pPr>
              <w:rPr>
                <w:rFonts w:ascii="Arial" w:hAnsi="Arial" w:cs="Arial"/>
                <w:sz w:val="20"/>
                <w:szCs w:val="20"/>
              </w:rPr>
            </w:pPr>
            <w:r>
              <w:rPr>
                <w:rFonts w:ascii="Arial" w:hAnsi="Arial" w:cs="Arial"/>
                <w:sz w:val="20"/>
                <w:szCs w:val="20"/>
              </w:rPr>
              <w:t>Blink   c 10</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2D7BD8">
            <w:pPr>
              <w:rPr>
                <w:rFonts w:ascii="Arial" w:hAnsi="Arial" w:cs="Arial"/>
                <w:sz w:val="20"/>
                <w:szCs w:val="20"/>
              </w:rPr>
            </w:pPr>
          </w:p>
        </w:tc>
      </w:tr>
      <w:tr w:rsidR="00725DC2" w:rsidRPr="009349CC" w:rsidTr="0034285D">
        <w:trPr>
          <w:trHeight w:val="2"/>
        </w:trPr>
        <w:tc>
          <w:tcPr>
            <w:tcW w:w="977" w:type="dxa"/>
          </w:tcPr>
          <w:p w:rsidR="00725DC2" w:rsidRPr="009349CC" w:rsidRDefault="00725DC2" w:rsidP="002D7BD8">
            <w:pPr>
              <w:rPr>
                <w:rFonts w:ascii="Arial" w:hAnsi="Arial" w:cs="Arial"/>
                <w:sz w:val="20"/>
                <w:szCs w:val="20"/>
              </w:rPr>
            </w:pPr>
          </w:p>
          <w:p w:rsidR="00725DC2" w:rsidRPr="009349CC" w:rsidRDefault="00725DC2" w:rsidP="002D7BD8">
            <w:pPr>
              <w:rPr>
                <w:rFonts w:ascii="Arial" w:hAnsi="Arial" w:cs="Arial"/>
                <w:b/>
                <w:sz w:val="32"/>
                <w:szCs w:val="32"/>
              </w:rPr>
            </w:pPr>
          </w:p>
        </w:tc>
        <w:tc>
          <w:tcPr>
            <w:tcW w:w="360" w:type="dxa"/>
          </w:tcPr>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Pr="009349CC" w:rsidRDefault="00725DC2" w:rsidP="002D7BD8">
            <w:pPr>
              <w:rPr>
                <w:rFonts w:ascii="Arial" w:hAnsi="Arial" w:cs="Arial"/>
                <w:sz w:val="20"/>
                <w:szCs w:val="20"/>
              </w:rPr>
            </w:pPr>
            <w:r w:rsidRPr="009349CC">
              <w:rPr>
                <w:rFonts w:ascii="MyriadPro-Regular" w:hAnsi="MyriadPro-Regular" w:cs="MyriadPro-Regular"/>
                <w:sz w:val="19"/>
                <w:szCs w:val="19"/>
              </w:rPr>
              <w:t>Non-collusive oligopoly</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behaviour</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firms in a non-collusive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oligopoly is strategic in order to take account of possible actions by rivals.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Explain, using a diagram, </w:t>
            </w:r>
            <w:r w:rsidRPr="009349CC">
              <w:rPr>
                <w:rFonts w:ascii="MyriadPro-Regular" w:hAnsi="MyriadPro-Regular" w:cs="MyriadPro-Regular"/>
                <w:sz w:val="19"/>
                <w:szCs w:val="19"/>
              </w:rPr>
              <w:lastRenderedPageBreak/>
              <w:t>the existence of price rigidities, with reference to the kinked demand curve.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non-price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 is common in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oligopolistic markets, with</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reference to the risk of price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wars.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examples,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types of non-price</w:t>
            </w:r>
          </w:p>
          <w:p w:rsidR="00725DC2" w:rsidRPr="009349CC" w:rsidRDefault="00725DC2" w:rsidP="00EF62C4">
            <w:pPr>
              <w:rPr>
                <w:rFonts w:ascii="Arial" w:hAnsi="Arial" w:cs="Arial"/>
                <w:sz w:val="20"/>
                <w:szCs w:val="20"/>
              </w:rPr>
            </w:pPr>
            <w:r w:rsidRPr="009349CC">
              <w:rPr>
                <w:rFonts w:ascii="MyriadPro-Regular" w:hAnsi="MyriadPro-Regular" w:cs="MyriadPro-Regular"/>
                <w:sz w:val="19"/>
                <w:szCs w:val="19"/>
              </w:rPr>
              <w:t>competition.</w:t>
            </w:r>
          </w:p>
        </w:tc>
        <w:tc>
          <w:tcPr>
            <w:tcW w:w="1128" w:type="dxa"/>
            <w:gridSpan w:val="4"/>
          </w:tcPr>
          <w:p w:rsidR="00725DC2" w:rsidRPr="009349CC" w:rsidRDefault="00725DC2" w:rsidP="002D7BD8">
            <w:pPr>
              <w:rPr>
                <w:rFonts w:ascii="Arial" w:hAnsi="Arial" w:cs="Arial"/>
                <w:sz w:val="20"/>
                <w:szCs w:val="20"/>
              </w:rPr>
            </w:pPr>
            <w:r>
              <w:rPr>
                <w:rFonts w:ascii="Arial" w:hAnsi="Arial" w:cs="Arial"/>
                <w:sz w:val="20"/>
                <w:szCs w:val="20"/>
              </w:rPr>
              <w:lastRenderedPageBreak/>
              <w:t>Blink   c 10</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2D7BD8">
            <w:pPr>
              <w:rPr>
                <w:rFonts w:ascii="Arial" w:hAnsi="Arial" w:cs="Arial"/>
                <w:sz w:val="20"/>
                <w:szCs w:val="20"/>
              </w:rPr>
            </w:pPr>
          </w:p>
        </w:tc>
      </w:tr>
      <w:tr w:rsidR="00311FF4" w:rsidRPr="009349CC" w:rsidTr="0034285D">
        <w:trPr>
          <w:trHeight w:val="2"/>
        </w:trPr>
        <w:tc>
          <w:tcPr>
            <w:tcW w:w="977" w:type="dxa"/>
          </w:tcPr>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lastRenderedPageBreak/>
              <w:t>item</w:t>
            </w:r>
          </w:p>
        </w:tc>
        <w:tc>
          <w:tcPr>
            <w:tcW w:w="360" w:type="dxa"/>
          </w:tcPr>
          <w:p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311FF4" w:rsidRPr="009349CC" w:rsidRDefault="00311FF4" w:rsidP="002D7BD8">
            <w:pPr>
              <w:rPr>
                <w:rFonts w:ascii="Arial" w:hAnsi="Arial" w:cs="Arial"/>
                <w:b/>
                <w:sz w:val="20"/>
                <w:szCs w:val="20"/>
              </w:rPr>
            </w:pPr>
            <w:r w:rsidRPr="009349CC">
              <w:rPr>
                <w:rFonts w:ascii="Arial" w:hAnsi="Arial" w:cs="Arial"/>
                <w:b/>
                <w:sz w:val="20"/>
                <w:szCs w:val="20"/>
              </w:rPr>
              <w:t>Must Know</w:t>
            </w:r>
          </w:p>
        </w:tc>
        <w:tc>
          <w:tcPr>
            <w:tcW w:w="2487" w:type="dxa"/>
            <w:gridSpan w:val="3"/>
          </w:tcPr>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W</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I</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G</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h</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W</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B</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N</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O</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T</w:t>
            </w:r>
          </w:p>
          <w:p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2D7BD8">
            <w:pPr>
              <w:rPr>
                <w:rFonts w:ascii="Arial" w:hAnsi="Arial" w:cs="Arial"/>
                <w:b/>
                <w:color w:val="000000"/>
                <w:sz w:val="20"/>
                <w:szCs w:val="20"/>
              </w:rPr>
            </w:pPr>
          </w:p>
        </w:tc>
      </w:tr>
      <w:tr w:rsidR="004D6C3A" w:rsidRPr="009349CC">
        <w:trPr>
          <w:trHeight w:val="2"/>
        </w:trPr>
        <w:tc>
          <w:tcPr>
            <w:tcW w:w="10119" w:type="dxa"/>
            <w:gridSpan w:val="17"/>
          </w:tcPr>
          <w:p w:rsidR="004D6C3A" w:rsidRPr="009349CC" w:rsidRDefault="004D6C3A" w:rsidP="002D7BD8">
            <w:pPr>
              <w:rPr>
                <w:rFonts w:ascii="Arial" w:hAnsi="Arial" w:cs="Arial"/>
                <w:sz w:val="22"/>
                <w:szCs w:val="22"/>
              </w:rPr>
            </w:pPr>
          </w:p>
          <w:p w:rsidR="004D6C3A" w:rsidRPr="009349CC" w:rsidRDefault="004D6C3A" w:rsidP="002D7BD8">
            <w:pPr>
              <w:rPr>
                <w:rFonts w:ascii="Arial" w:hAnsi="Arial" w:cs="Arial"/>
                <w:sz w:val="22"/>
                <w:szCs w:val="22"/>
              </w:rPr>
            </w:pPr>
            <w:r w:rsidRPr="009349CC">
              <w:rPr>
                <w:rFonts w:ascii="MyriadPro-Bold" w:hAnsi="MyriadPro-Bold" w:cs="MyriadPro-Bold"/>
                <w:b/>
                <w:bCs/>
                <w:sz w:val="22"/>
                <w:szCs w:val="22"/>
                <w:u w:val="single"/>
              </w:rPr>
              <w:t>Price discrimination</w:t>
            </w:r>
          </w:p>
        </w:tc>
      </w:tr>
      <w:tr w:rsidR="00725DC2" w:rsidRPr="009349CC" w:rsidTr="0034285D">
        <w:trPr>
          <w:trHeight w:val="2"/>
        </w:trPr>
        <w:tc>
          <w:tcPr>
            <w:tcW w:w="977" w:type="dxa"/>
          </w:tcPr>
          <w:p w:rsidR="00725DC2" w:rsidRPr="009349CC" w:rsidRDefault="00725DC2" w:rsidP="00252F8A">
            <w:pPr>
              <w:rPr>
                <w:rFonts w:ascii="Arial" w:hAnsi="Arial" w:cs="Arial"/>
                <w:sz w:val="20"/>
                <w:szCs w:val="20"/>
              </w:rPr>
            </w:pPr>
            <w:r>
              <w:rPr>
                <w:rFonts w:ascii="Arial" w:hAnsi="Arial" w:cs="Arial"/>
                <w:b/>
                <w:color w:val="FF0000"/>
                <w:sz w:val="32"/>
                <w:szCs w:val="32"/>
              </w:rPr>
              <w:t>77</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2D7BD8">
            <w:pPr>
              <w:rPr>
                <w:rFonts w:ascii="Arial" w:hAnsi="Arial" w:cs="Arial"/>
                <w:sz w:val="20"/>
                <w:szCs w:val="20"/>
              </w:rPr>
            </w:pPr>
          </w:p>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Necessary conditions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for the practice of price</w:t>
            </w:r>
          </w:p>
          <w:p w:rsidR="00725DC2" w:rsidRPr="009349CC" w:rsidRDefault="00725DC2" w:rsidP="00252F8A">
            <w:pPr>
              <w:rPr>
                <w:rFonts w:ascii="Arial" w:hAnsi="Arial" w:cs="Arial"/>
                <w:b/>
                <w:sz w:val="22"/>
                <w:szCs w:val="22"/>
              </w:rPr>
            </w:pPr>
            <w:r w:rsidRPr="009349CC">
              <w:rPr>
                <w:rFonts w:ascii="MyriadPro-Regular" w:hAnsi="MyriadPro-Regular" w:cs="MyriadPro-Regular"/>
                <w:sz w:val="19"/>
                <w:szCs w:val="19"/>
              </w:rPr>
              <w:t>discrimination</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price discrimination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 the practice of charging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different prices to different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consumer groups for the same product, where the price difference is not justified by differences in cost.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price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discrimination may only take place if all of the following conditions exist: the firm must possess some degree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market power; there must be groups of consumers with differing price elasticities of demand for the product;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firm must be able to separate groups to ensure that no resale of the product occurs.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diagram to illustrate how a firm maximizes profit in third degree price discrimination, explaining why the higher price is set in the market with the relatively more inelastic demand.</w:t>
            </w:r>
          </w:p>
        </w:tc>
        <w:tc>
          <w:tcPr>
            <w:tcW w:w="1128" w:type="dxa"/>
            <w:gridSpan w:val="4"/>
          </w:tcPr>
          <w:p w:rsidR="00725DC2" w:rsidRPr="009349CC" w:rsidRDefault="00725DC2" w:rsidP="002D7BD8">
            <w:pPr>
              <w:rPr>
                <w:rFonts w:ascii="Arial" w:hAnsi="Arial" w:cs="Arial"/>
                <w:sz w:val="20"/>
                <w:szCs w:val="20"/>
              </w:rPr>
            </w:pPr>
            <w:r>
              <w:rPr>
                <w:rFonts w:ascii="Arial" w:hAnsi="Arial" w:cs="Arial"/>
                <w:sz w:val="20"/>
                <w:szCs w:val="20"/>
              </w:rPr>
              <w:t>Blink   c 11</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2D7BD8">
            <w:pPr>
              <w:rPr>
                <w:rFonts w:ascii="Arial" w:hAnsi="Arial" w:cs="Arial"/>
                <w:sz w:val="20"/>
                <w:szCs w:val="20"/>
              </w:rPr>
            </w:pPr>
          </w:p>
        </w:tc>
      </w:tr>
      <w:tr w:rsidR="0098518A" w:rsidRPr="009349CC">
        <w:trPr>
          <w:trHeight w:val="2"/>
        </w:trPr>
        <w:tc>
          <w:tcPr>
            <w:tcW w:w="10119" w:type="dxa"/>
            <w:gridSpan w:val="17"/>
          </w:tcPr>
          <w:p w:rsidR="0098518A" w:rsidRPr="009349CC" w:rsidRDefault="0098518A" w:rsidP="002D7BD8">
            <w:pPr>
              <w:rPr>
                <w:rFonts w:ascii="Arial" w:hAnsi="Arial" w:cs="Arial"/>
                <w:sz w:val="20"/>
                <w:szCs w:val="20"/>
              </w:rPr>
            </w:pPr>
          </w:p>
          <w:p w:rsidR="00CE68B4" w:rsidRDefault="00CE68B4" w:rsidP="002D7BD8">
            <w:pPr>
              <w:rPr>
                <w:rFonts w:ascii="Arial" w:hAnsi="Arial" w:cs="Arial"/>
                <w:b/>
                <w:sz w:val="32"/>
                <w:szCs w:val="32"/>
              </w:rPr>
            </w:pPr>
          </w:p>
          <w:p w:rsidR="00CE68B4" w:rsidRDefault="00CE68B4" w:rsidP="002D7BD8">
            <w:pPr>
              <w:rPr>
                <w:rFonts w:ascii="Arial" w:hAnsi="Arial" w:cs="Arial"/>
                <w:b/>
                <w:sz w:val="32"/>
                <w:szCs w:val="32"/>
              </w:rPr>
            </w:pPr>
          </w:p>
          <w:p w:rsidR="00CE68B4" w:rsidRDefault="00CE68B4" w:rsidP="002D7BD8">
            <w:pPr>
              <w:rPr>
                <w:rFonts w:ascii="Arial" w:hAnsi="Arial" w:cs="Arial"/>
                <w:b/>
                <w:sz w:val="32"/>
                <w:szCs w:val="32"/>
              </w:rPr>
            </w:pPr>
          </w:p>
          <w:p w:rsidR="0098518A" w:rsidRPr="009349CC" w:rsidRDefault="0098518A" w:rsidP="002D7BD8">
            <w:pPr>
              <w:rPr>
                <w:rFonts w:ascii="Arial" w:hAnsi="Arial" w:cs="Arial"/>
                <w:sz w:val="20"/>
                <w:szCs w:val="20"/>
              </w:rPr>
            </w:pPr>
            <w:r w:rsidRPr="009349CC">
              <w:rPr>
                <w:rFonts w:ascii="Arial" w:hAnsi="Arial" w:cs="Arial"/>
                <w:b/>
                <w:sz w:val="32"/>
                <w:szCs w:val="32"/>
              </w:rPr>
              <w:lastRenderedPageBreak/>
              <w:t>TOK</w:t>
            </w:r>
          </w:p>
          <w:p w:rsidR="0098518A" w:rsidRPr="009349CC" w:rsidRDefault="0098518A"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Is it rational to take into account costs already incurred in deciding whether a business venture</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should be terminated or whether it should receive more funds?</w:t>
            </w:r>
          </w:p>
          <w:p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How can we know how to determine the balance of government policy between promoting</w:t>
            </w:r>
          </w:p>
          <w:p w:rsidR="0098518A" w:rsidRPr="009349CC" w:rsidRDefault="0098518A" w:rsidP="002D7BD8">
            <w:pPr>
              <w:rPr>
                <w:rFonts w:ascii="Arial" w:hAnsi="Arial" w:cs="Arial"/>
                <w:sz w:val="20"/>
                <w:szCs w:val="20"/>
              </w:rPr>
            </w:pPr>
            <w:r w:rsidRPr="009349CC">
              <w:rPr>
                <w:rFonts w:ascii="MyriadPro-Regular" w:hAnsi="MyriadPro-Regular" w:cs="MyriadPro-Regular"/>
                <w:color w:val="000000"/>
                <w:sz w:val="19"/>
                <w:szCs w:val="19"/>
              </w:rPr>
              <w:t>competition in the interest of the consumer and allowing profitability in the interest of firms?</w:t>
            </w:r>
          </w:p>
        </w:tc>
      </w:tr>
      <w:tr w:rsidR="00252F8A" w:rsidRPr="009349CC">
        <w:trPr>
          <w:trHeight w:val="2"/>
        </w:trPr>
        <w:tc>
          <w:tcPr>
            <w:tcW w:w="10119" w:type="dxa"/>
            <w:gridSpan w:val="17"/>
          </w:tcPr>
          <w:p w:rsidR="00252F8A" w:rsidRPr="009349CC" w:rsidRDefault="00252F8A" w:rsidP="002D7BD8">
            <w:pPr>
              <w:rPr>
                <w:rFonts w:ascii="Arial" w:hAnsi="Arial" w:cs="Arial"/>
                <w:sz w:val="20"/>
                <w:szCs w:val="20"/>
              </w:rPr>
            </w:pPr>
          </w:p>
          <w:p w:rsidR="00252F8A" w:rsidRPr="009349CC" w:rsidRDefault="00252F8A" w:rsidP="002D7BD8">
            <w:pPr>
              <w:rPr>
                <w:rFonts w:ascii="Arial" w:hAnsi="Arial" w:cs="Arial"/>
                <w:b/>
                <w:sz w:val="32"/>
                <w:szCs w:val="32"/>
              </w:rPr>
            </w:pPr>
          </w:p>
          <w:p w:rsidR="00252F8A" w:rsidRPr="009349CC" w:rsidRDefault="00252F8A" w:rsidP="002D7BD8">
            <w:pPr>
              <w:rPr>
                <w:rFonts w:ascii="Arial" w:hAnsi="Arial" w:cs="Arial"/>
                <w:sz w:val="20"/>
                <w:szCs w:val="20"/>
              </w:rPr>
            </w:pPr>
            <w:r w:rsidRPr="009349CC">
              <w:rPr>
                <w:rFonts w:ascii="MyriadPro-Regular" w:hAnsi="MyriadPro-Regular" w:cs="MyriadPro-Regular"/>
                <w:color w:val="808080"/>
                <w:sz w:val="40"/>
                <w:szCs w:val="40"/>
              </w:rPr>
              <w:t>Section 2: Macroeconomics</w:t>
            </w:r>
          </w:p>
        </w:tc>
      </w:tr>
      <w:tr w:rsidR="00725DC2" w:rsidRPr="009349CC" w:rsidTr="0034285D">
        <w:trPr>
          <w:trHeight w:val="2"/>
        </w:trPr>
        <w:tc>
          <w:tcPr>
            <w:tcW w:w="977" w:type="dxa"/>
          </w:tcPr>
          <w:p w:rsidR="00725DC2" w:rsidRPr="009349CC" w:rsidRDefault="00725DC2" w:rsidP="002D7BD8">
            <w:pPr>
              <w:rPr>
                <w:rFonts w:ascii="Arial" w:hAnsi="Arial" w:cs="Arial"/>
                <w:sz w:val="20"/>
                <w:szCs w:val="20"/>
              </w:rPr>
            </w:pPr>
          </w:p>
          <w:p w:rsidR="00725DC2" w:rsidRPr="009349CC" w:rsidRDefault="00725DC2" w:rsidP="00252F8A">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Pr="009349CC" w:rsidRDefault="00725DC2" w:rsidP="002D7BD8">
            <w:pPr>
              <w:rPr>
                <w:rFonts w:ascii="Arial" w:hAnsi="Arial" w:cs="Arial"/>
                <w:sz w:val="20"/>
                <w:szCs w:val="20"/>
              </w:rPr>
            </w:pPr>
          </w:p>
        </w:tc>
        <w:tc>
          <w:tcPr>
            <w:tcW w:w="2487" w:type="dxa"/>
            <w:gridSpan w:val="3"/>
          </w:tcPr>
          <w:p w:rsidR="00725DC2" w:rsidRPr="009349CC" w:rsidRDefault="00725DC2" w:rsidP="002D7BD8">
            <w:pPr>
              <w:rPr>
                <w:rFonts w:ascii="Arial" w:hAnsi="Arial" w:cs="Arial"/>
                <w:sz w:val="20"/>
                <w:szCs w:val="20"/>
              </w:rPr>
            </w:pPr>
          </w:p>
        </w:tc>
        <w:tc>
          <w:tcPr>
            <w:tcW w:w="1128" w:type="dxa"/>
            <w:gridSpan w:val="4"/>
          </w:tcPr>
          <w:p w:rsidR="00725DC2" w:rsidRPr="009349CC" w:rsidRDefault="00725DC2" w:rsidP="002D7BD8">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p>
        </w:tc>
        <w:tc>
          <w:tcPr>
            <w:tcW w:w="532" w:type="dxa"/>
          </w:tcPr>
          <w:p w:rsidR="00725DC2" w:rsidRPr="009349CC" w:rsidRDefault="00725DC2" w:rsidP="002D7BD8">
            <w:pPr>
              <w:rPr>
                <w:rFonts w:ascii="Arial" w:hAnsi="Arial" w:cs="Arial"/>
                <w:sz w:val="20"/>
                <w:szCs w:val="20"/>
              </w:rPr>
            </w:pPr>
          </w:p>
        </w:tc>
      </w:tr>
      <w:tr w:rsidR="00725DC2" w:rsidRPr="009349CC" w:rsidTr="0034285D">
        <w:trPr>
          <w:trHeight w:val="2"/>
        </w:trPr>
        <w:tc>
          <w:tcPr>
            <w:tcW w:w="977" w:type="dxa"/>
          </w:tcPr>
          <w:p w:rsidR="00725DC2" w:rsidRPr="009349CC" w:rsidRDefault="00725DC2" w:rsidP="002D7BD8">
            <w:pPr>
              <w:rPr>
                <w:rFonts w:ascii="Arial" w:hAnsi="Arial" w:cs="Arial"/>
                <w:sz w:val="20"/>
                <w:szCs w:val="20"/>
              </w:rPr>
            </w:pPr>
          </w:p>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360" w:type="dxa"/>
          </w:tcPr>
          <w:p w:rsidR="00725DC2" w:rsidRPr="009349CC" w:rsidRDefault="00725DC2" w:rsidP="002D7BD8">
            <w:pPr>
              <w:rPr>
                <w:rFonts w:ascii="Arial" w:hAnsi="Arial" w:cs="Arial"/>
                <w:sz w:val="20"/>
                <w:szCs w:val="20"/>
              </w:rPr>
            </w:pPr>
          </w:p>
        </w:tc>
        <w:tc>
          <w:tcPr>
            <w:tcW w:w="1669" w:type="dxa"/>
          </w:tcPr>
          <w:p w:rsidR="00725DC2" w:rsidRPr="009349CC" w:rsidRDefault="00725DC2" w:rsidP="002D7BD8">
            <w:pPr>
              <w:rPr>
                <w:rFonts w:ascii="Arial" w:hAnsi="Arial" w:cs="Arial"/>
                <w:sz w:val="20"/>
                <w:szCs w:val="20"/>
              </w:rPr>
            </w:pPr>
          </w:p>
          <w:p w:rsidR="00725DC2" w:rsidRPr="009349CC" w:rsidRDefault="00725DC2" w:rsidP="002D7BD8">
            <w:pPr>
              <w:rPr>
                <w:rFonts w:ascii="Arial" w:hAnsi="Arial" w:cs="Arial"/>
                <w:sz w:val="20"/>
                <w:szCs w:val="20"/>
              </w:rPr>
            </w:pPr>
          </w:p>
          <w:p w:rsidR="00725DC2" w:rsidRPr="009349CC" w:rsidRDefault="00725DC2" w:rsidP="002D7BD8">
            <w:pPr>
              <w:rPr>
                <w:rFonts w:ascii="Arial" w:hAnsi="Arial" w:cs="Arial"/>
                <w:b/>
                <w:sz w:val="32"/>
                <w:szCs w:val="32"/>
              </w:rPr>
            </w:pPr>
          </w:p>
        </w:tc>
        <w:tc>
          <w:tcPr>
            <w:tcW w:w="2487" w:type="dxa"/>
            <w:gridSpan w:val="3"/>
          </w:tcPr>
          <w:p w:rsidR="00725DC2" w:rsidRPr="009349CC" w:rsidRDefault="00725DC2" w:rsidP="00252F8A">
            <w:pPr>
              <w:rPr>
                <w:rFonts w:ascii="Arial" w:hAnsi="Arial" w:cs="Arial"/>
                <w:sz w:val="20"/>
                <w:szCs w:val="20"/>
              </w:rPr>
            </w:pPr>
            <w:r w:rsidRPr="009349CC">
              <w:rPr>
                <w:rFonts w:ascii="MyriadPro-Bold" w:hAnsi="MyriadPro-Bold" w:cs="MyriadPro-Bold"/>
                <w:b/>
                <w:bCs/>
                <w:sz w:val="28"/>
                <w:szCs w:val="28"/>
              </w:rPr>
              <w:t>2.1 The level of overall economic activity</w:t>
            </w:r>
          </w:p>
          <w:p w:rsidR="00725DC2" w:rsidRPr="009349CC" w:rsidRDefault="00725DC2" w:rsidP="002D7BD8">
            <w:pPr>
              <w:rPr>
                <w:rFonts w:ascii="Arial" w:hAnsi="Arial" w:cs="Arial"/>
                <w:sz w:val="20"/>
                <w:szCs w:val="20"/>
              </w:rPr>
            </w:pPr>
          </w:p>
        </w:tc>
        <w:tc>
          <w:tcPr>
            <w:tcW w:w="1128" w:type="dxa"/>
            <w:gridSpan w:val="4"/>
          </w:tcPr>
          <w:p w:rsidR="00725DC2" w:rsidRPr="009349CC" w:rsidRDefault="00725DC2" w:rsidP="002D7BD8">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2D7BD8">
            <w:pPr>
              <w:rPr>
                <w:rFonts w:ascii="Arial" w:hAnsi="Arial" w:cs="Arial"/>
                <w:sz w:val="20"/>
                <w:szCs w:val="20"/>
              </w:rPr>
            </w:pPr>
          </w:p>
        </w:tc>
        <w:tc>
          <w:tcPr>
            <w:tcW w:w="532" w:type="dxa"/>
          </w:tcPr>
          <w:p w:rsidR="00725DC2" w:rsidRPr="009349CC" w:rsidRDefault="00725DC2" w:rsidP="002D7BD8">
            <w:pPr>
              <w:rPr>
                <w:rFonts w:ascii="Arial" w:hAnsi="Arial" w:cs="Arial"/>
                <w:sz w:val="20"/>
                <w:szCs w:val="20"/>
              </w:rPr>
            </w:pPr>
          </w:p>
        </w:tc>
      </w:tr>
      <w:tr w:rsidR="004D6C3A" w:rsidRPr="009349CC">
        <w:trPr>
          <w:trHeight w:val="2"/>
        </w:trPr>
        <w:tc>
          <w:tcPr>
            <w:tcW w:w="10119" w:type="dxa"/>
            <w:gridSpan w:val="17"/>
          </w:tcPr>
          <w:p w:rsidR="004D6C3A" w:rsidRPr="009349CC" w:rsidRDefault="004D6C3A" w:rsidP="002D7BD8">
            <w:pPr>
              <w:rPr>
                <w:rFonts w:ascii="Arial" w:hAnsi="Arial" w:cs="Arial"/>
                <w:sz w:val="20"/>
                <w:szCs w:val="20"/>
              </w:rPr>
            </w:pPr>
          </w:p>
          <w:p w:rsidR="004D6C3A" w:rsidRPr="009349CC" w:rsidRDefault="004D6C3A" w:rsidP="002D7BD8">
            <w:pPr>
              <w:rPr>
                <w:rFonts w:ascii="Arial" w:hAnsi="Arial" w:cs="Arial"/>
                <w:sz w:val="20"/>
                <w:szCs w:val="20"/>
              </w:rPr>
            </w:pPr>
            <w:r w:rsidRPr="009349CC">
              <w:rPr>
                <w:rFonts w:ascii="MyriadPro-Bold" w:hAnsi="MyriadPro-Bold" w:cs="MyriadPro-Bold"/>
                <w:b/>
                <w:bCs/>
                <w:sz w:val="22"/>
                <w:szCs w:val="22"/>
                <w:u w:val="single"/>
              </w:rPr>
              <w:t>Economic activity</w:t>
            </w:r>
          </w:p>
        </w:tc>
      </w:tr>
      <w:tr w:rsidR="00311FF4" w:rsidRPr="009349CC" w:rsidTr="0034285D">
        <w:trPr>
          <w:trHeight w:val="2"/>
        </w:trPr>
        <w:tc>
          <w:tcPr>
            <w:tcW w:w="977" w:type="dxa"/>
          </w:tcPr>
          <w:p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311FF4" w:rsidRPr="009349CC" w:rsidRDefault="00311FF4" w:rsidP="000259CC">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311FF4" w:rsidRPr="009349CC" w:rsidRDefault="00311FF4" w:rsidP="000259CC">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311FF4" w:rsidRPr="009349CC" w:rsidRDefault="00311FF4" w:rsidP="000259CC">
            <w:pPr>
              <w:rPr>
                <w:rFonts w:ascii="Arial" w:hAnsi="Arial" w:cs="Arial"/>
                <w:b/>
                <w:sz w:val="20"/>
                <w:szCs w:val="20"/>
              </w:rPr>
            </w:pPr>
            <w:r w:rsidRPr="009349CC">
              <w:rPr>
                <w:rFonts w:ascii="Arial" w:hAnsi="Arial" w:cs="Arial"/>
                <w:b/>
                <w:sz w:val="20"/>
                <w:szCs w:val="20"/>
              </w:rPr>
              <w:t>Must Know</w:t>
            </w:r>
          </w:p>
        </w:tc>
        <w:tc>
          <w:tcPr>
            <w:tcW w:w="2487" w:type="dxa"/>
            <w:gridSpan w:val="3"/>
          </w:tcPr>
          <w:p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311FF4" w:rsidRPr="009349CC" w:rsidRDefault="00311FF4" w:rsidP="000259CC">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W</w:t>
            </w:r>
          </w:p>
          <w:p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I</w:t>
            </w:r>
          </w:p>
          <w:p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G</w:t>
            </w:r>
          </w:p>
          <w:p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H</w:t>
            </w:r>
          </w:p>
          <w:p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W</w:t>
            </w:r>
          </w:p>
          <w:p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B</w:t>
            </w:r>
          </w:p>
          <w:p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N</w:t>
            </w:r>
          </w:p>
          <w:p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O</w:t>
            </w:r>
          </w:p>
          <w:p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T</w:t>
            </w:r>
          </w:p>
          <w:p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E</w:t>
            </w:r>
          </w:p>
          <w:p w:rsidR="00311FF4" w:rsidRPr="009349CC" w:rsidRDefault="00311FF4" w:rsidP="000259CC">
            <w:pPr>
              <w:rPr>
                <w:rFonts w:ascii="Arial" w:hAnsi="Arial" w:cs="Arial"/>
                <w:b/>
                <w:color w:val="000000"/>
                <w:sz w:val="20"/>
                <w:szCs w:val="20"/>
              </w:rPr>
            </w:pPr>
          </w:p>
        </w:tc>
      </w:tr>
      <w:tr w:rsidR="00D147B0" w:rsidRPr="009349CC" w:rsidTr="0034285D">
        <w:trPr>
          <w:trHeight w:val="2"/>
        </w:trPr>
        <w:tc>
          <w:tcPr>
            <w:tcW w:w="977" w:type="dxa"/>
          </w:tcPr>
          <w:p w:rsidR="00252F8A" w:rsidRPr="009349CC" w:rsidRDefault="00252F8A" w:rsidP="000259CC">
            <w:pPr>
              <w:rPr>
                <w:rFonts w:ascii="Arial" w:hAnsi="Arial" w:cs="Arial"/>
                <w:sz w:val="20"/>
                <w:szCs w:val="20"/>
              </w:rPr>
            </w:pPr>
          </w:p>
          <w:p w:rsidR="00252F8A" w:rsidRPr="009349CC" w:rsidRDefault="00CE5B43" w:rsidP="000259CC">
            <w:pPr>
              <w:rPr>
                <w:rFonts w:ascii="Arial" w:hAnsi="Arial" w:cs="Arial"/>
                <w:b/>
                <w:sz w:val="32"/>
                <w:szCs w:val="32"/>
              </w:rPr>
            </w:pPr>
            <w:r>
              <w:rPr>
                <w:rFonts w:ascii="Arial" w:hAnsi="Arial" w:cs="Arial"/>
                <w:b/>
                <w:sz w:val="32"/>
                <w:szCs w:val="32"/>
              </w:rPr>
              <w:t>78</w:t>
            </w:r>
          </w:p>
          <w:p w:rsidR="00252F8A" w:rsidRPr="009349CC" w:rsidRDefault="00252F8A" w:rsidP="000259CC">
            <w:pPr>
              <w:rPr>
                <w:rFonts w:ascii="Arial" w:hAnsi="Arial" w:cs="Arial"/>
                <w:b/>
                <w:sz w:val="32"/>
                <w:szCs w:val="32"/>
              </w:rPr>
            </w:pPr>
          </w:p>
          <w:p w:rsidR="00252F8A" w:rsidRPr="009349CC" w:rsidRDefault="00252F8A" w:rsidP="000259CC">
            <w:pPr>
              <w:rPr>
                <w:rFonts w:ascii="Arial" w:hAnsi="Arial" w:cs="Arial"/>
                <w:b/>
                <w:sz w:val="32"/>
                <w:szCs w:val="32"/>
              </w:rPr>
            </w:pPr>
          </w:p>
          <w:p w:rsidR="00252F8A" w:rsidRPr="009349CC" w:rsidRDefault="00252F8A" w:rsidP="000259CC">
            <w:pPr>
              <w:rPr>
                <w:rFonts w:ascii="Arial" w:hAnsi="Arial" w:cs="Arial"/>
                <w:b/>
                <w:sz w:val="32"/>
                <w:szCs w:val="32"/>
              </w:rPr>
            </w:pPr>
          </w:p>
          <w:p w:rsidR="00252F8A" w:rsidRPr="009349CC" w:rsidRDefault="00252F8A" w:rsidP="000259CC">
            <w:pPr>
              <w:rPr>
                <w:rFonts w:ascii="Arial" w:hAnsi="Arial" w:cs="Arial"/>
                <w:b/>
                <w:sz w:val="32"/>
                <w:szCs w:val="32"/>
              </w:rPr>
            </w:pPr>
          </w:p>
        </w:tc>
        <w:tc>
          <w:tcPr>
            <w:tcW w:w="360" w:type="dxa"/>
          </w:tcPr>
          <w:p w:rsidR="00252F8A" w:rsidRPr="009349CC" w:rsidRDefault="00252F8A" w:rsidP="000259CC">
            <w:pPr>
              <w:rPr>
                <w:rFonts w:ascii="Arial" w:hAnsi="Arial" w:cs="Arial"/>
                <w:sz w:val="20"/>
                <w:szCs w:val="20"/>
              </w:rPr>
            </w:pPr>
          </w:p>
        </w:tc>
        <w:tc>
          <w:tcPr>
            <w:tcW w:w="360" w:type="dxa"/>
          </w:tcPr>
          <w:p w:rsidR="00252F8A" w:rsidRPr="009349CC" w:rsidRDefault="00252F8A" w:rsidP="000259CC">
            <w:pPr>
              <w:rPr>
                <w:rFonts w:ascii="Arial" w:hAnsi="Arial" w:cs="Arial"/>
                <w:sz w:val="20"/>
                <w:szCs w:val="20"/>
              </w:rPr>
            </w:pPr>
          </w:p>
        </w:tc>
        <w:tc>
          <w:tcPr>
            <w:tcW w:w="1669" w:type="dxa"/>
          </w:tcPr>
          <w:p w:rsidR="00252F8A" w:rsidRPr="009349CC" w:rsidRDefault="00252F8A"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circular flow of</w:t>
            </w:r>
          </w:p>
          <w:p w:rsidR="00252F8A" w:rsidRPr="009349CC" w:rsidRDefault="00252F8A" w:rsidP="00252F8A">
            <w:pPr>
              <w:rPr>
                <w:rFonts w:ascii="Arial" w:hAnsi="Arial" w:cs="Arial"/>
                <w:sz w:val="20"/>
                <w:szCs w:val="20"/>
              </w:rPr>
            </w:pPr>
            <w:r w:rsidRPr="009349CC">
              <w:rPr>
                <w:rFonts w:ascii="MyriadPro-Regular" w:hAnsi="MyriadPro-Regular" w:cs="MyriadPro-Regular"/>
                <w:sz w:val="19"/>
                <w:szCs w:val="19"/>
              </w:rPr>
              <w:t>income model</w:t>
            </w:r>
          </w:p>
        </w:tc>
        <w:tc>
          <w:tcPr>
            <w:tcW w:w="2487" w:type="dxa"/>
            <w:gridSpan w:val="3"/>
          </w:tcPr>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a diagram,</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the circular flow of income</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between households and</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firms in a closed economy</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with no government.</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Identify the four factors</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production and their</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respective payments (rent,</w:t>
            </w:r>
          </w:p>
          <w:p w:rsidR="00252F8A"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wages, interest and profit) and</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explain that these constitute</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the income flow in the model.</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that the income flow</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is numerically equivalent to</w:t>
            </w:r>
            <w:r w:rsidR="00573A89" w:rsidRPr="009349CC">
              <w:rPr>
                <w:rFonts w:ascii="MyriadPro-Regular" w:hAnsi="MyriadPro-Regular" w:cs="MyriadPro-Regular"/>
                <w:sz w:val="19"/>
                <w:szCs w:val="19"/>
              </w:rPr>
              <w:t xml:space="preserve"> the </w:t>
            </w:r>
            <w:r w:rsidRPr="009349CC">
              <w:rPr>
                <w:rFonts w:ascii="MyriadPro-Regular" w:hAnsi="MyriadPro-Regular" w:cs="MyriadPro-Regular"/>
                <w:sz w:val="19"/>
                <w:szCs w:val="19"/>
              </w:rPr>
              <w:t>expenditure flow and the</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value of output flow.</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a diagram,</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the circular flow of income</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in an open economy with</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government and financial</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markets, referring to leakages/</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withdrawals (savings, taxes</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import expenditure)</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injections (investment,</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government expenditure and</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export revenue).</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the size of the</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circular flow will change</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depending on the relative </w:t>
            </w:r>
            <w:r w:rsidRPr="009349CC">
              <w:rPr>
                <w:rFonts w:ascii="MyriadPro-Regular" w:hAnsi="MyriadPro-Regular" w:cs="MyriadPro-Regular"/>
                <w:sz w:val="19"/>
                <w:szCs w:val="19"/>
              </w:rPr>
              <w:lastRenderedPageBreak/>
              <w:t>size</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of injections and leakages.</w:t>
            </w:r>
          </w:p>
        </w:tc>
        <w:tc>
          <w:tcPr>
            <w:tcW w:w="1128" w:type="dxa"/>
            <w:gridSpan w:val="4"/>
          </w:tcPr>
          <w:p w:rsidR="00252F8A" w:rsidRPr="009349CC" w:rsidRDefault="00252F8A" w:rsidP="000259CC">
            <w:pPr>
              <w:rPr>
                <w:rFonts w:ascii="Arial" w:hAnsi="Arial" w:cs="Arial"/>
                <w:sz w:val="20"/>
                <w:szCs w:val="20"/>
              </w:rPr>
            </w:pPr>
          </w:p>
        </w:tc>
        <w:tc>
          <w:tcPr>
            <w:tcW w:w="939" w:type="dxa"/>
            <w:gridSpan w:val="2"/>
          </w:tcPr>
          <w:p w:rsidR="00252F8A" w:rsidRPr="009349CC" w:rsidRDefault="00725DC2" w:rsidP="000259CC">
            <w:pPr>
              <w:rPr>
                <w:rFonts w:ascii="Arial" w:hAnsi="Arial" w:cs="Arial"/>
                <w:sz w:val="20"/>
                <w:szCs w:val="20"/>
              </w:rPr>
            </w:pPr>
            <w:r w:rsidRPr="00311FF4">
              <w:rPr>
                <w:rFonts w:ascii="Arial" w:hAnsi="Arial" w:cs="Arial"/>
                <w:b/>
                <w:color w:val="000000"/>
                <w:sz w:val="16"/>
                <w:szCs w:val="16"/>
                <w:u w:val="single"/>
              </w:rPr>
              <w:t>Example</w:t>
            </w:r>
          </w:p>
        </w:tc>
        <w:tc>
          <w:tcPr>
            <w:tcW w:w="1087" w:type="dxa"/>
            <w:gridSpan w:val="2"/>
          </w:tcPr>
          <w:p w:rsidR="00725DC2" w:rsidRDefault="00725DC2" w:rsidP="00535B7A">
            <w:pPr>
              <w:rPr>
                <w:rFonts w:ascii="Arial" w:hAnsi="Arial" w:cs="Arial"/>
                <w:b/>
                <w:color w:val="FF0000"/>
                <w:sz w:val="20"/>
                <w:szCs w:val="20"/>
              </w:rPr>
            </w:pPr>
            <w:r w:rsidRPr="00311FF4">
              <w:rPr>
                <w:rFonts w:ascii="Arial" w:hAnsi="Arial" w:cs="Arial"/>
                <w:b/>
                <w:color w:val="000000"/>
                <w:sz w:val="20"/>
                <w:szCs w:val="20"/>
                <w:u w:val="single"/>
              </w:rPr>
              <w:t>U-tube</w:t>
            </w:r>
          </w:p>
          <w:p w:rsidR="00725DC2" w:rsidRDefault="00725DC2" w:rsidP="00535B7A">
            <w:pPr>
              <w:rPr>
                <w:rFonts w:ascii="Arial" w:hAnsi="Arial" w:cs="Arial"/>
                <w:b/>
                <w:color w:val="FF0000"/>
                <w:sz w:val="20"/>
                <w:szCs w:val="20"/>
              </w:rPr>
            </w:pPr>
          </w:p>
          <w:p w:rsidR="00725DC2" w:rsidRDefault="00725DC2" w:rsidP="00535B7A">
            <w:pPr>
              <w:rPr>
                <w:rFonts w:ascii="Arial" w:hAnsi="Arial" w:cs="Arial"/>
                <w:b/>
                <w:color w:val="FF0000"/>
                <w:sz w:val="20"/>
                <w:szCs w:val="20"/>
              </w:rPr>
            </w:pPr>
          </w:p>
          <w:p w:rsidR="00535B7A" w:rsidRPr="00535B7A" w:rsidRDefault="00535B7A" w:rsidP="00535B7A">
            <w:pPr>
              <w:rPr>
                <w:rFonts w:ascii="Arial" w:hAnsi="Arial" w:cs="Arial"/>
                <w:b/>
                <w:color w:val="FF0000"/>
                <w:sz w:val="20"/>
                <w:szCs w:val="20"/>
              </w:rPr>
            </w:pPr>
            <w:r w:rsidRPr="00535B7A">
              <w:rPr>
                <w:rFonts w:ascii="Arial" w:hAnsi="Arial" w:cs="Arial"/>
                <w:b/>
                <w:color w:val="FF0000"/>
                <w:sz w:val="20"/>
                <w:szCs w:val="20"/>
              </w:rPr>
              <w:t>Link:</w:t>
            </w:r>
          </w:p>
          <w:p w:rsidR="00535B7A" w:rsidRPr="00535B7A" w:rsidRDefault="00535B7A" w:rsidP="00535B7A">
            <w:pPr>
              <w:rPr>
                <w:rFonts w:ascii="Arial" w:hAnsi="Arial" w:cs="Arial"/>
                <w:b/>
                <w:color w:val="FF0000"/>
                <w:sz w:val="20"/>
                <w:szCs w:val="20"/>
              </w:rPr>
            </w:pPr>
            <w:r w:rsidRPr="00535B7A">
              <w:rPr>
                <w:rFonts w:ascii="Arial" w:hAnsi="Arial" w:cs="Arial"/>
                <w:b/>
                <w:color w:val="FF0000"/>
                <w:sz w:val="20"/>
                <w:szCs w:val="20"/>
              </w:rPr>
              <w:t xml:space="preserve"> See AAA</w:t>
            </w:r>
          </w:p>
          <w:p w:rsidR="00535B7A" w:rsidRPr="00535B7A" w:rsidRDefault="00535B7A" w:rsidP="00535B7A">
            <w:pPr>
              <w:rPr>
                <w:rFonts w:ascii="Arial" w:hAnsi="Arial" w:cs="Arial"/>
                <w:b/>
                <w:color w:val="FF0000"/>
                <w:sz w:val="20"/>
                <w:szCs w:val="20"/>
              </w:rPr>
            </w:pPr>
            <w:r w:rsidRPr="00535B7A">
              <w:rPr>
                <w:rFonts w:ascii="Arial" w:hAnsi="Arial" w:cs="Arial"/>
                <w:b/>
                <w:color w:val="FF0000"/>
                <w:sz w:val="20"/>
                <w:szCs w:val="20"/>
              </w:rPr>
              <w:t>2.1 notes section B item numbers</w:t>
            </w:r>
          </w:p>
          <w:p w:rsidR="00535B7A" w:rsidRPr="00535B7A" w:rsidRDefault="00535B7A" w:rsidP="00535B7A">
            <w:pPr>
              <w:rPr>
                <w:rFonts w:ascii="Arial" w:hAnsi="Arial" w:cs="Arial"/>
                <w:b/>
                <w:color w:val="FF0000"/>
                <w:sz w:val="20"/>
                <w:szCs w:val="20"/>
              </w:rPr>
            </w:pPr>
          </w:p>
          <w:p w:rsidR="00252F8A" w:rsidRPr="00535B7A" w:rsidRDefault="00535B7A" w:rsidP="008C048B">
            <w:pPr>
              <w:numPr>
                <w:ilvl w:val="0"/>
                <w:numId w:val="2"/>
              </w:numPr>
              <w:rPr>
                <w:rFonts w:ascii="Arial" w:hAnsi="Arial" w:cs="Arial"/>
                <w:b/>
                <w:color w:val="FF0000"/>
                <w:sz w:val="20"/>
                <w:szCs w:val="20"/>
              </w:rPr>
            </w:pPr>
            <w:r w:rsidRPr="00535B7A">
              <w:rPr>
                <w:rFonts w:ascii="Arial" w:hAnsi="Arial" w:cs="Arial"/>
                <w:b/>
                <w:color w:val="FF0000"/>
                <w:sz w:val="20"/>
                <w:szCs w:val="20"/>
              </w:rPr>
              <w:t>2</w:t>
            </w:r>
          </w:p>
          <w:p w:rsidR="00535B7A" w:rsidRPr="00535B7A" w:rsidRDefault="00535B7A" w:rsidP="008C048B">
            <w:pPr>
              <w:numPr>
                <w:ilvl w:val="0"/>
                <w:numId w:val="2"/>
              </w:numPr>
              <w:rPr>
                <w:rFonts w:ascii="Arial" w:hAnsi="Arial" w:cs="Arial"/>
                <w:b/>
                <w:color w:val="FF0000"/>
                <w:sz w:val="20"/>
                <w:szCs w:val="20"/>
              </w:rPr>
            </w:pPr>
            <w:r w:rsidRPr="00535B7A">
              <w:rPr>
                <w:rFonts w:ascii="Arial" w:hAnsi="Arial" w:cs="Arial"/>
                <w:b/>
                <w:color w:val="FF0000"/>
                <w:sz w:val="20"/>
                <w:szCs w:val="20"/>
              </w:rPr>
              <w:t>3</w:t>
            </w:r>
          </w:p>
          <w:p w:rsidR="00535B7A" w:rsidRPr="00535B7A" w:rsidRDefault="00535B7A" w:rsidP="008C048B">
            <w:pPr>
              <w:numPr>
                <w:ilvl w:val="0"/>
                <w:numId w:val="2"/>
              </w:numPr>
              <w:rPr>
                <w:rFonts w:ascii="Arial" w:hAnsi="Arial" w:cs="Arial"/>
                <w:b/>
                <w:sz w:val="20"/>
                <w:szCs w:val="20"/>
              </w:rPr>
            </w:pPr>
            <w:r w:rsidRPr="00535B7A">
              <w:rPr>
                <w:rFonts w:ascii="Arial" w:hAnsi="Arial" w:cs="Arial"/>
                <w:b/>
                <w:color w:val="FF0000"/>
                <w:sz w:val="20"/>
                <w:szCs w:val="20"/>
              </w:rPr>
              <w:t>4</w:t>
            </w:r>
          </w:p>
        </w:tc>
        <w:tc>
          <w:tcPr>
            <w:tcW w:w="580" w:type="dxa"/>
          </w:tcPr>
          <w:p w:rsidR="00252F8A" w:rsidRPr="009349CC" w:rsidRDefault="00577747" w:rsidP="000259CC">
            <w:pPr>
              <w:rPr>
                <w:rFonts w:ascii="Arial" w:hAnsi="Arial" w:cs="Arial"/>
                <w:sz w:val="20"/>
                <w:szCs w:val="20"/>
              </w:rPr>
            </w:pPr>
            <w:r w:rsidRPr="009349CC">
              <w:rPr>
                <w:rFonts w:ascii="Arial" w:hAnsi="Arial" w:cs="Arial"/>
                <w:b/>
                <w:sz w:val="40"/>
                <w:szCs w:val="40"/>
              </w:rPr>
              <w:t>3</w:t>
            </w:r>
          </w:p>
        </w:tc>
        <w:tc>
          <w:tcPr>
            <w:tcW w:w="532" w:type="dxa"/>
          </w:tcPr>
          <w:p w:rsidR="00252F8A" w:rsidRPr="009349CC" w:rsidRDefault="00252F8A" w:rsidP="000259CC">
            <w:pPr>
              <w:rPr>
                <w:rFonts w:ascii="Arial" w:hAnsi="Arial" w:cs="Arial"/>
                <w:sz w:val="20"/>
                <w:szCs w:val="20"/>
              </w:rPr>
            </w:pPr>
            <w:r w:rsidRPr="009349CC">
              <w:rPr>
                <w:rFonts w:ascii="Arial" w:hAnsi="Arial" w:cs="Arial"/>
                <w:sz w:val="20"/>
                <w:szCs w:val="20"/>
              </w:rPr>
              <w:t>201</w:t>
            </w:r>
          </w:p>
          <w:p w:rsidR="00252F8A" w:rsidRPr="009349CC" w:rsidRDefault="00252F8A" w:rsidP="000259CC">
            <w:pPr>
              <w:rPr>
                <w:rFonts w:ascii="Arial" w:hAnsi="Arial" w:cs="Arial"/>
                <w:sz w:val="20"/>
                <w:szCs w:val="20"/>
              </w:rPr>
            </w:pPr>
          </w:p>
          <w:p w:rsidR="00252F8A" w:rsidRPr="009349CC" w:rsidRDefault="00252F8A" w:rsidP="000259CC">
            <w:pPr>
              <w:rPr>
                <w:rFonts w:ascii="Arial" w:hAnsi="Arial" w:cs="Arial"/>
                <w:sz w:val="20"/>
                <w:szCs w:val="20"/>
              </w:rPr>
            </w:pPr>
            <w:r w:rsidRPr="009349CC">
              <w:rPr>
                <w:rFonts w:ascii="Arial" w:hAnsi="Arial" w:cs="Arial"/>
                <w:sz w:val="20"/>
                <w:szCs w:val="20"/>
              </w:rPr>
              <w:t>202</w:t>
            </w:r>
          </w:p>
        </w:tc>
      </w:tr>
      <w:tr w:rsidR="00D147B0" w:rsidRPr="009349CC" w:rsidTr="0034285D">
        <w:trPr>
          <w:trHeight w:val="2"/>
        </w:trPr>
        <w:tc>
          <w:tcPr>
            <w:tcW w:w="977" w:type="dxa"/>
          </w:tcPr>
          <w:p w:rsidR="00252F8A" w:rsidRPr="009349CC" w:rsidRDefault="00252F8A" w:rsidP="000259CC">
            <w:pPr>
              <w:rPr>
                <w:rFonts w:ascii="Arial" w:hAnsi="Arial" w:cs="Arial"/>
                <w:sz w:val="20"/>
                <w:szCs w:val="20"/>
              </w:rPr>
            </w:pPr>
          </w:p>
          <w:p w:rsidR="00A208CB" w:rsidRPr="009349CC" w:rsidRDefault="00CE5B43" w:rsidP="00A208CB">
            <w:pPr>
              <w:rPr>
                <w:rFonts w:ascii="Arial" w:hAnsi="Arial" w:cs="Arial"/>
                <w:b/>
                <w:sz w:val="32"/>
                <w:szCs w:val="32"/>
              </w:rPr>
            </w:pPr>
            <w:r>
              <w:rPr>
                <w:rFonts w:ascii="Arial" w:hAnsi="Arial" w:cs="Arial"/>
                <w:b/>
                <w:sz w:val="32"/>
                <w:szCs w:val="32"/>
              </w:rPr>
              <w:t>79</w:t>
            </w:r>
          </w:p>
          <w:p w:rsidR="00252F8A" w:rsidRPr="009349CC" w:rsidRDefault="00252F8A" w:rsidP="000259CC">
            <w:pPr>
              <w:rPr>
                <w:rFonts w:ascii="Arial" w:hAnsi="Arial" w:cs="Arial"/>
                <w:sz w:val="20"/>
                <w:szCs w:val="20"/>
              </w:rPr>
            </w:pPr>
          </w:p>
        </w:tc>
        <w:tc>
          <w:tcPr>
            <w:tcW w:w="360" w:type="dxa"/>
          </w:tcPr>
          <w:p w:rsidR="00252F8A" w:rsidRPr="009349CC" w:rsidRDefault="00252F8A" w:rsidP="000259CC">
            <w:pPr>
              <w:rPr>
                <w:rFonts w:ascii="Arial" w:hAnsi="Arial" w:cs="Arial"/>
                <w:sz w:val="20"/>
                <w:szCs w:val="20"/>
              </w:rPr>
            </w:pPr>
          </w:p>
        </w:tc>
        <w:tc>
          <w:tcPr>
            <w:tcW w:w="360" w:type="dxa"/>
          </w:tcPr>
          <w:p w:rsidR="00252F8A" w:rsidRPr="009349CC" w:rsidRDefault="00252F8A" w:rsidP="000259CC">
            <w:pPr>
              <w:rPr>
                <w:rFonts w:ascii="Arial" w:hAnsi="Arial" w:cs="Arial"/>
                <w:sz w:val="20"/>
                <w:szCs w:val="20"/>
              </w:rPr>
            </w:pPr>
          </w:p>
        </w:tc>
        <w:tc>
          <w:tcPr>
            <w:tcW w:w="1669" w:type="dxa"/>
          </w:tcPr>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Measures of economic</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activity: gross domestic</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 (GDP), and gross</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national product (GNP)</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or gross national income</w:t>
            </w:r>
          </w:p>
          <w:p w:rsidR="00252F8A" w:rsidRPr="009349CC" w:rsidRDefault="00A208CB" w:rsidP="00A208CB">
            <w:pPr>
              <w:rPr>
                <w:rFonts w:ascii="Arial" w:hAnsi="Arial" w:cs="Arial"/>
                <w:b/>
                <w:sz w:val="22"/>
                <w:szCs w:val="22"/>
              </w:rPr>
            </w:pPr>
            <w:r w:rsidRPr="009349CC">
              <w:rPr>
                <w:rFonts w:ascii="MyriadPro-Regular" w:hAnsi="MyriadPro-Regular" w:cs="MyriadPro-Regular"/>
                <w:sz w:val="19"/>
                <w:szCs w:val="19"/>
              </w:rPr>
              <w:t>(GNI)</w:t>
            </w:r>
          </w:p>
        </w:tc>
        <w:tc>
          <w:tcPr>
            <w:tcW w:w="2487" w:type="dxa"/>
            <w:gridSpan w:val="3"/>
          </w:tcPr>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GDP</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GNP/GNI as measures of</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economic activity.</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the</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nominal value of GDP and</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GNP/GNI</w:t>
            </w:r>
            <w:r w:rsidR="00573A89" w:rsidRPr="009349CC">
              <w:rPr>
                <w:rFonts w:ascii="MyriadPro-Regular" w:hAnsi="MyriadPro-Regular" w:cs="MyriadPro-Regular"/>
                <w:sz w:val="19"/>
                <w:szCs w:val="19"/>
              </w:rPr>
              <w:t xml:space="preserve"> and the real </w:t>
            </w:r>
            <w:r w:rsidRPr="009349CC">
              <w:rPr>
                <w:rFonts w:ascii="MyriadPro-Regular" w:hAnsi="MyriadPro-Regular" w:cs="MyriadPro-Regular"/>
                <w:sz w:val="19"/>
                <w:szCs w:val="19"/>
              </w:rPr>
              <w:t>value of</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GDP</w:t>
            </w:r>
            <w:r w:rsidR="00573A89" w:rsidRPr="009349CC">
              <w:rPr>
                <w:rFonts w:ascii="MyriadPro-Regular" w:hAnsi="MyriadPro-Regular" w:cs="MyriadPro-Regular"/>
                <w:sz w:val="19"/>
                <w:szCs w:val="19"/>
              </w:rPr>
              <w:t xml:space="preserve"> and </w:t>
            </w:r>
            <w:r w:rsidRPr="009349CC">
              <w:rPr>
                <w:rFonts w:ascii="MyriadPro-Regular" w:hAnsi="MyriadPro-Regular" w:cs="MyriadPro-Regular"/>
                <w:sz w:val="19"/>
                <w:szCs w:val="19"/>
              </w:rPr>
              <w:t>GNP/GNI.</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total</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GDP and GNP/GNI and per</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capita GDP and GNP/GNI.</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output approach,</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the income approach and the</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expenditure approach when</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measuring national income.</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use of national</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income statistics, including</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their use for making</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comparisons over time, their</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use for making comparisons</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between countries and their</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use for making conclusions</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about standards of living.</w:t>
            </w:r>
          </w:p>
          <w:p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meaning and</w:t>
            </w:r>
          </w:p>
          <w:p w:rsidR="00252F8A"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significance of “green GDP”, a</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measure of GDP that accounts</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for environmental destruction.</w:t>
            </w:r>
          </w:p>
        </w:tc>
        <w:tc>
          <w:tcPr>
            <w:tcW w:w="1128" w:type="dxa"/>
            <w:gridSpan w:val="4"/>
          </w:tcPr>
          <w:p w:rsidR="00252F8A" w:rsidRPr="009349CC" w:rsidRDefault="00252F8A" w:rsidP="000259CC">
            <w:pPr>
              <w:rPr>
                <w:rFonts w:ascii="Arial" w:hAnsi="Arial" w:cs="Arial"/>
                <w:sz w:val="20"/>
                <w:szCs w:val="20"/>
              </w:rPr>
            </w:pPr>
          </w:p>
        </w:tc>
        <w:tc>
          <w:tcPr>
            <w:tcW w:w="939" w:type="dxa"/>
            <w:gridSpan w:val="2"/>
          </w:tcPr>
          <w:p w:rsidR="00252F8A" w:rsidRPr="009349CC" w:rsidRDefault="00725DC2" w:rsidP="000259CC">
            <w:pPr>
              <w:rPr>
                <w:rFonts w:ascii="Arial" w:hAnsi="Arial" w:cs="Arial"/>
                <w:sz w:val="20"/>
                <w:szCs w:val="20"/>
              </w:rPr>
            </w:pPr>
            <w:r w:rsidRPr="00311FF4">
              <w:rPr>
                <w:rFonts w:ascii="Arial" w:hAnsi="Arial" w:cs="Arial"/>
                <w:b/>
                <w:color w:val="000000"/>
                <w:sz w:val="16"/>
                <w:szCs w:val="16"/>
                <w:u w:val="single"/>
              </w:rPr>
              <w:t>Example</w:t>
            </w:r>
          </w:p>
        </w:tc>
        <w:tc>
          <w:tcPr>
            <w:tcW w:w="1087" w:type="dxa"/>
            <w:gridSpan w:val="2"/>
          </w:tcPr>
          <w:p w:rsidR="00725DC2" w:rsidRDefault="00725DC2" w:rsidP="00725DC2">
            <w:pPr>
              <w:rPr>
                <w:rFonts w:ascii="Arial" w:hAnsi="Arial" w:cs="Arial"/>
                <w:b/>
                <w:color w:val="FF0000"/>
                <w:sz w:val="20"/>
                <w:szCs w:val="20"/>
              </w:rPr>
            </w:pPr>
            <w:r w:rsidRPr="00311FF4">
              <w:rPr>
                <w:rFonts w:ascii="Arial" w:hAnsi="Arial" w:cs="Arial"/>
                <w:b/>
                <w:color w:val="000000"/>
                <w:sz w:val="20"/>
                <w:szCs w:val="20"/>
                <w:u w:val="single"/>
              </w:rPr>
              <w:t>U-tube</w:t>
            </w:r>
          </w:p>
          <w:p w:rsidR="00252F8A" w:rsidRDefault="00252F8A" w:rsidP="000259CC">
            <w:pPr>
              <w:rPr>
                <w:rFonts w:ascii="Arial" w:hAnsi="Arial" w:cs="Arial"/>
                <w:sz w:val="20"/>
                <w:szCs w:val="20"/>
              </w:rPr>
            </w:pPr>
          </w:p>
          <w:p w:rsidR="00535B7A" w:rsidRDefault="00535B7A" w:rsidP="000259CC">
            <w:pPr>
              <w:rPr>
                <w:rFonts w:ascii="Arial" w:hAnsi="Arial" w:cs="Arial"/>
                <w:sz w:val="20"/>
                <w:szCs w:val="20"/>
              </w:rPr>
            </w:pPr>
          </w:p>
          <w:p w:rsidR="00535B7A" w:rsidRDefault="00535B7A" w:rsidP="000259CC">
            <w:pPr>
              <w:rPr>
                <w:rFonts w:ascii="Arial" w:hAnsi="Arial" w:cs="Arial"/>
                <w:sz w:val="20"/>
                <w:szCs w:val="20"/>
              </w:rPr>
            </w:pPr>
          </w:p>
          <w:p w:rsidR="00535B7A" w:rsidRDefault="00535B7A" w:rsidP="000259CC">
            <w:pPr>
              <w:rPr>
                <w:rFonts w:ascii="Arial" w:hAnsi="Arial" w:cs="Arial"/>
                <w:sz w:val="20"/>
                <w:szCs w:val="20"/>
              </w:rPr>
            </w:pPr>
          </w:p>
          <w:p w:rsidR="00535B7A" w:rsidRPr="00535B7A" w:rsidRDefault="00535B7A" w:rsidP="000259CC">
            <w:pPr>
              <w:rPr>
                <w:rFonts w:ascii="Arial" w:hAnsi="Arial" w:cs="Arial"/>
                <w:b/>
                <w:color w:val="FF0000"/>
                <w:sz w:val="20"/>
                <w:szCs w:val="20"/>
              </w:rPr>
            </w:pPr>
            <w:r w:rsidRPr="00535B7A">
              <w:rPr>
                <w:rFonts w:ascii="Arial" w:hAnsi="Arial" w:cs="Arial"/>
                <w:b/>
                <w:color w:val="FF0000"/>
                <w:sz w:val="20"/>
                <w:szCs w:val="20"/>
              </w:rPr>
              <w:t>Link:</w:t>
            </w:r>
          </w:p>
          <w:p w:rsidR="00535B7A" w:rsidRPr="00535B7A" w:rsidRDefault="00535B7A" w:rsidP="000259CC">
            <w:pPr>
              <w:rPr>
                <w:rFonts w:ascii="Arial" w:hAnsi="Arial" w:cs="Arial"/>
                <w:b/>
                <w:color w:val="FF0000"/>
                <w:sz w:val="20"/>
                <w:szCs w:val="20"/>
              </w:rPr>
            </w:pPr>
            <w:r w:rsidRPr="00535B7A">
              <w:rPr>
                <w:rFonts w:ascii="Arial" w:hAnsi="Arial" w:cs="Arial"/>
                <w:b/>
                <w:color w:val="FF0000"/>
                <w:sz w:val="20"/>
                <w:szCs w:val="20"/>
              </w:rPr>
              <w:t xml:space="preserve"> See AAA</w:t>
            </w:r>
          </w:p>
          <w:p w:rsidR="00535B7A" w:rsidRPr="00535B7A" w:rsidRDefault="00535B7A" w:rsidP="000259CC">
            <w:pPr>
              <w:rPr>
                <w:rFonts w:ascii="Arial" w:hAnsi="Arial" w:cs="Arial"/>
                <w:b/>
                <w:color w:val="FF0000"/>
                <w:sz w:val="20"/>
                <w:szCs w:val="20"/>
              </w:rPr>
            </w:pPr>
            <w:r w:rsidRPr="00535B7A">
              <w:rPr>
                <w:rFonts w:ascii="Arial" w:hAnsi="Arial" w:cs="Arial"/>
                <w:b/>
                <w:color w:val="FF0000"/>
                <w:sz w:val="20"/>
                <w:szCs w:val="20"/>
              </w:rPr>
              <w:t>2.1 notes section B item number</w:t>
            </w:r>
          </w:p>
          <w:p w:rsidR="00535B7A" w:rsidRPr="009349CC" w:rsidRDefault="00535B7A" w:rsidP="000259CC">
            <w:pPr>
              <w:rPr>
                <w:rFonts w:ascii="Arial" w:hAnsi="Arial" w:cs="Arial"/>
                <w:sz w:val="20"/>
                <w:szCs w:val="20"/>
              </w:rPr>
            </w:pPr>
            <w:r w:rsidRPr="00535B7A">
              <w:rPr>
                <w:rFonts w:ascii="Arial" w:hAnsi="Arial" w:cs="Arial"/>
                <w:b/>
                <w:color w:val="FF0000"/>
                <w:sz w:val="20"/>
                <w:szCs w:val="20"/>
              </w:rPr>
              <w:t>21</w:t>
            </w:r>
          </w:p>
        </w:tc>
        <w:tc>
          <w:tcPr>
            <w:tcW w:w="580" w:type="dxa"/>
          </w:tcPr>
          <w:p w:rsidR="00252F8A" w:rsidRPr="009349CC" w:rsidRDefault="00577747" w:rsidP="000259CC">
            <w:pPr>
              <w:rPr>
                <w:rFonts w:ascii="Arial" w:hAnsi="Arial" w:cs="Arial"/>
                <w:sz w:val="20"/>
                <w:szCs w:val="20"/>
              </w:rPr>
            </w:pPr>
            <w:r>
              <w:rPr>
                <w:rFonts w:ascii="Arial" w:hAnsi="Arial" w:cs="Arial"/>
                <w:b/>
                <w:sz w:val="40"/>
                <w:szCs w:val="40"/>
              </w:rPr>
              <w:t>5</w:t>
            </w:r>
          </w:p>
        </w:tc>
        <w:tc>
          <w:tcPr>
            <w:tcW w:w="532" w:type="dxa"/>
          </w:tcPr>
          <w:p w:rsidR="00252F8A" w:rsidRPr="009349CC" w:rsidRDefault="00252F8A" w:rsidP="000259CC">
            <w:pPr>
              <w:rPr>
                <w:rFonts w:ascii="Arial" w:hAnsi="Arial" w:cs="Arial"/>
                <w:sz w:val="20"/>
                <w:szCs w:val="20"/>
              </w:rPr>
            </w:pP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A208CB">
            <w:pPr>
              <w:rPr>
                <w:rFonts w:ascii="Arial" w:hAnsi="Arial" w:cs="Arial"/>
                <w:sz w:val="20"/>
                <w:szCs w:val="20"/>
              </w:rPr>
            </w:pPr>
            <w:r>
              <w:rPr>
                <w:rFonts w:ascii="Arial" w:hAnsi="Arial" w:cs="Arial"/>
                <w:b/>
                <w:color w:val="FF0000"/>
                <w:sz w:val="32"/>
                <w:szCs w:val="32"/>
              </w:rPr>
              <w:t>80</w:t>
            </w:r>
            <w:r w:rsidRPr="009349CC">
              <w:rPr>
                <w:rFonts w:ascii="Arial" w:hAnsi="Arial" w:cs="Arial"/>
                <w:b/>
                <w:color w:val="FF0000"/>
                <w:sz w:val="32"/>
                <w:szCs w:val="32"/>
              </w:rPr>
              <w:t xml:space="preserve"> HL </w:t>
            </w:r>
            <w:r w:rsidRPr="009349CC">
              <w:rPr>
                <w:rFonts w:ascii="Arial" w:hAnsi="Arial" w:cs="Arial"/>
                <w:b/>
                <w:color w:val="FF0000"/>
              </w:rPr>
              <w:t>Only</w:t>
            </w:r>
          </w:p>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B85B52" w:rsidRPr="009349CC" w:rsidRDefault="00B85B52" w:rsidP="00B85B52">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Measures of economic</w:t>
            </w:r>
          </w:p>
          <w:p w:rsidR="00B85B52" w:rsidRPr="009349CC" w:rsidRDefault="00B85B52" w:rsidP="00B85B52">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activity: gross domestic</w:t>
            </w:r>
          </w:p>
          <w:p w:rsidR="00B85B52" w:rsidRPr="009349CC" w:rsidRDefault="00B85B52" w:rsidP="00B85B52">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 (GDP), and gross</w:t>
            </w:r>
          </w:p>
          <w:p w:rsidR="00B85B52" w:rsidRPr="009349CC" w:rsidRDefault="00B85B52" w:rsidP="00B85B52">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national product (GNP)</w:t>
            </w:r>
          </w:p>
          <w:p w:rsidR="00B85B52" w:rsidRPr="009349CC" w:rsidRDefault="00B85B52" w:rsidP="00B85B52">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or gross national income</w:t>
            </w:r>
          </w:p>
          <w:p w:rsidR="00725DC2" w:rsidRPr="009349CC" w:rsidRDefault="00B85B52" w:rsidP="00B85B52">
            <w:pPr>
              <w:rPr>
                <w:rFonts w:ascii="Arial" w:hAnsi="Arial" w:cs="Arial"/>
                <w:sz w:val="20"/>
                <w:szCs w:val="20"/>
              </w:rPr>
            </w:pPr>
            <w:r w:rsidRPr="009349CC">
              <w:rPr>
                <w:rFonts w:ascii="MyriadPro-Regular" w:hAnsi="MyriadPro-Regular" w:cs="MyriadPro-Regular"/>
                <w:sz w:val="19"/>
                <w:szCs w:val="19"/>
              </w:rPr>
              <w:t>(GNI)</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nominal GDP from sets of national income data, using the expenditure approach.</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GNP/GNI from data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real GDP, using a price deflator.</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9349CC" w:rsidRDefault="00725DC2" w:rsidP="002F77E8">
            <w:pPr>
              <w:rPr>
                <w:rFonts w:ascii="Arial" w:hAnsi="Arial" w:cs="Arial"/>
                <w:sz w:val="20"/>
                <w:szCs w:val="20"/>
              </w:rPr>
            </w:pPr>
            <w:r w:rsidRPr="00311FF4">
              <w:rPr>
                <w:rFonts w:ascii="Arial" w:hAnsi="Arial" w:cs="Arial"/>
                <w:b/>
                <w:color w:val="000000"/>
                <w:sz w:val="16"/>
                <w:szCs w:val="16"/>
                <w:u w:val="single"/>
              </w:rPr>
              <w:t>Example</w:t>
            </w:r>
          </w:p>
        </w:tc>
        <w:tc>
          <w:tcPr>
            <w:tcW w:w="1087" w:type="dxa"/>
            <w:gridSpan w:val="2"/>
          </w:tcPr>
          <w:p w:rsidR="00725DC2" w:rsidRDefault="00725DC2" w:rsidP="00725DC2">
            <w:pPr>
              <w:rPr>
                <w:rFonts w:ascii="Arial" w:hAnsi="Arial" w:cs="Arial"/>
                <w:b/>
                <w:color w:val="FF0000"/>
                <w:sz w:val="20"/>
                <w:szCs w:val="20"/>
              </w:rPr>
            </w:pPr>
            <w:r w:rsidRPr="00311FF4">
              <w:rPr>
                <w:rFonts w:ascii="Arial" w:hAnsi="Arial" w:cs="Arial"/>
                <w:b/>
                <w:color w:val="000000"/>
                <w:sz w:val="20"/>
                <w:szCs w:val="20"/>
                <w:u w:val="single"/>
              </w:rPr>
              <w:t>U-tube</w:t>
            </w:r>
          </w:p>
          <w:p w:rsidR="00725DC2" w:rsidRDefault="00725DC2" w:rsidP="00535B7A">
            <w:pPr>
              <w:rPr>
                <w:rFonts w:ascii="Arial" w:hAnsi="Arial" w:cs="Arial"/>
                <w:b/>
                <w:color w:val="FF0000"/>
                <w:sz w:val="20"/>
                <w:szCs w:val="20"/>
              </w:rPr>
            </w:pPr>
          </w:p>
          <w:p w:rsidR="00725DC2" w:rsidRDefault="00725DC2" w:rsidP="00535B7A">
            <w:pPr>
              <w:rPr>
                <w:rFonts w:ascii="Arial" w:hAnsi="Arial" w:cs="Arial"/>
                <w:b/>
                <w:color w:val="FF0000"/>
                <w:sz w:val="20"/>
                <w:szCs w:val="20"/>
              </w:rPr>
            </w:pPr>
          </w:p>
          <w:p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Link:</w:t>
            </w:r>
          </w:p>
          <w:p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 xml:space="preserve"> See AAA</w:t>
            </w:r>
          </w:p>
          <w:p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2.1 notes section B item number</w:t>
            </w:r>
          </w:p>
          <w:p w:rsidR="00725DC2" w:rsidRPr="009349CC" w:rsidRDefault="00725DC2" w:rsidP="00535B7A">
            <w:pPr>
              <w:rPr>
                <w:rFonts w:ascii="Arial" w:hAnsi="Arial" w:cs="Arial"/>
                <w:sz w:val="20"/>
                <w:szCs w:val="20"/>
              </w:rPr>
            </w:pPr>
            <w:r>
              <w:rPr>
                <w:rFonts w:ascii="Arial" w:hAnsi="Arial" w:cs="Arial"/>
                <w:b/>
                <w:color w:val="FF0000"/>
                <w:sz w:val="20"/>
                <w:szCs w:val="20"/>
              </w:rPr>
              <w:t>14</w:t>
            </w:r>
          </w:p>
        </w:tc>
        <w:tc>
          <w:tcPr>
            <w:tcW w:w="580" w:type="dxa"/>
          </w:tcPr>
          <w:p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259CC">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0259CC">
            <w:pPr>
              <w:rPr>
                <w:rFonts w:ascii="Arial" w:hAnsi="Arial" w:cs="Arial"/>
                <w:sz w:val="20"/>
                <w:szCs w:val="20"/>
              </w:rPr>
            </w:pPr>
          </w:p>
          <w:p w:rsidR="00725DC2" w:rsidRDefault="00725DC2" w:rsidP="000259CC">
            <w:pPr>
              <w:rPr>
                <w:rFonts w:ascii="MyriadPro-Bold" w:hAnsi="MyriadPro-Bold" w:cs="MyriadPro-Bold"/>
                <w:b/>
                <w:bCs/>
                <w:sz w:val="22"/>
                <w:szCs w:val="22"/>
                <w:u w:val="single"/>
              </w:rPr>
            </w:pPr>
          </w:p>
          <w:p w:rsidR="00725DC2" w:rsidRPr="009349CC" w:rsidRDefault="00725DC2" w:rsidP="000259CC">
            <w:pPr>
              <w:rPr>
                <w:rFonts w:ascii="Arial" w:hAnsi="Arial" w:cs="Arial"/>
                <w:sz w:val="20"/>
                <w:szCs w:val="20"/>
              </w:rPr>
            </w:pPr>
            <w:r w:rsidRPr="009349CC">
              <w:rPr>
                <w:rFonts w:ascii="MyriadPro-Bold" w:hAnsi="MyriadPro-Bold" w:cs="MyriadPro-Bold"/>
                <w:b/>
                <w:bCs/>
                <w:sz w:val="22"/>
                <w:szCs w:val="22"/>
                <w:u w:val="single"/>
              </w:rPr>
              <w:t>The business cycle</w:t>
            </w: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b/>
                <w:sz w:val="32"/>
                <w:szCs w:val="32"/>
              </w:rPr>
            </w:pPr>
            <w:r>
              <w:rPr>
                <w:rFonts w:ascii="Arial" w:hAnsi="Arial" w:cs="Arial"/>
                <w:b/>
                <w:sz w:val="32"/>
                <w:szCs w:val="32"/>
              </w:rPr>
              <w:t>81</w:t>
            </w:r>
          </w:p>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Short-term fluctuations</w:t>
            </w:r>
          </w:p>
          <w:p w:rsidR="00725DC2" w:rsidRPr="009349CC" w:rsidRDefault="00725DC2" w:rsidP="00A208CB">
            <w:pPr>
              <w:rPr>
                <w:rFonts w:ascii="Arial" w:hAnsi="Arial" w:cs="Arial"/>
                <w:sz w:val="20"/>
                <w:szCs w:val="20"/>
              </w:rPr>
            </w:pPr>
            <w:r w:rsidRPr="009349CC">
              <w:rPr>
                <w:rFonts w:ascii="MyriadPro-Regular" w:hAnsi="MyriadPro-Regular" w:cs="MyriadPro-Regular"/>
                <w:sz w:val="19"/>
                <w:szCs w:val="19"/>
              </w:rPr>
              <w:t>and long-term trend</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business cycle diagram, that economies typically tend to go through a cyclical pattern characterized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by the phases of the business cycle.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long-term growth trend in the business cycle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diagram as the potential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output of the economy.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decrease in GDP and a</w:t>
            </w:r>
          </w:p>
          <w:p w:rsidR="00725DC2" w:rsidRPr="009349CC" w:rsidRDefault="00725DC2" w:rsidP="00A208CB">
            <w:pPr>
              <w:rPr>
                <w:rFonts w:ascii="Arial" w:hAnsi="Arial" w:cs="Arial"/>
                <w:sz w:val="20"/>
                <w:szCs w:val="20"/>
              </w:rPr>
            </w:pPr>
            <w:r w:rsidRPr="009349CC">
              <w:rPr>
                <w:rFonts w:ascii="MyriadPro-Regular" w:hAnsi="MyriadPro-Regular" w:cs="MyriadPro-Regular"/>
                <w:sz w:val="19"/>
                <w:szCs w:val="19"/>
              </w:rPr>
              <w:lastRenderedPageBreak/>
              <w:t>decrease in GDP growth.</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9349CC" w:rsidRDefault="00725DC2" w:rsidP="000259CC">
            <w:pPr>
              <w:rPr>
                <w:rFonts w:ascii="Arial" w:hAnsi="Arial" w:cs="Arial"/>
                <w:sz w:val="20"/>
                <w:szCs w:val="20"/>
              </w:rPr>
            </w:pPr>
            <w:r w:rsidRPr="00311FF4">
              <w:rPr>
                <w:rFonts w:ascii="Arial" w:hAnsi="Arial" w:cs="Arial"/>
                <w:b/>
                <w:color w:val="000000"/>
                <w:sz w:val="16"/>
                <w:szCs w:val="16"/>
                <w:u w:val="single"/>
              </w:rPr>
              <w:t>Example</w:t>
            </w:r>
          </w:p>
        </w:tc>
        <w:tc>
          <w:tcPr>
            <w:tcW w:w="1087" w:type="dxa"/>
            <w:gridSpan w:val="2"/>
          </w:tcPr>
          <w:p w:rsidR="00725DC2" w:rsidRDefault="00725DC2" w:rsidP="00725DC2">
            <w:pPr>
              <w:rPr>
                <w:rFonts w:ascii="Arial" w:hAnsi="Arial" w:cs="Arial"/>
                <w:b/>
                <w:color w:val="FF0000"/>
                <w:sz w:val="20"/>
                <w:szCs w:val="20"/>
              </w:rPr>
            </w:pPr>
            <w:r w:rsidRPr="00311FF4">
              <w:rPr>
                <w:rFonts w:ascii="Arial" w:hAnsi="Arial" w:cs="Arial"/>
                <w:b/>
                <w:color w:val="000000"/>
                <w:sz w:val="20"/>
                <w:szCs w:val="20"/>
                <w:u w:val="single"/>
              </w:rPr>
              <w:t>U-tube</w:t>
            </w:r>
          </w:p>
          <w:p w:rsidR="00725DC2" w:rsidRDefault="00725DC2" w:rsidP="00535B7A">
            <w:pPr>
              <w:rPr>
                <w:rFonts w:ascii="Arial" w:hAnsi="Arial" w:cs="Arial"/>
                <w:b/>
                <w:color w:val="FF0000"/>
                <w:sz w:val="20"/>
                <w:szCs w:val="20"/>
              </w:rPr>
            </w:pPr>
          </w:p>
          <w:p w:rsidR="00725DC2" w:rsidRDefault="00725DC2" w:rsidP="00535B7A">
            <w:pPr>
              <w:rPr>
                <w:rFonts w:ascii="Arial" w:hAnsi="Arial" w:cs="Arial"/>
                <w:b/>
                <w:color w:val="FF0000"/>
                <w:sz w:val="20"/>
                <w:szCs w:val="20"/>
              </w:rPr>
            </w:pPr>
          </w:p>
          <w:p w:rsidR="00725DC2" w:rsidRDefault="00725DC2" w:rsidP="00535B7A">
            <w:pPr>
              <w:rPr>
                <w:rFonts w:ascii="Arial" w:hAnsi="Arial" w:cs="Arial"/>
                <w:b/>
                <w:color w:val="FF0000"/>
                <w:sz w:val="20"/>
                <w:szCs w:val="20"/>
              </w:rPr>
            </w:pPr>
          </w:p>
          <w:p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Link:</w:t>
            </w:r>
          </w:p>
          <w:p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 xml:space="preserve"> See AAA</w:t>
            </w:r>
          </w:p>
          <w:p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2.1 notes section B item number</w:t>
            </w:r>
          </w:p>
          <w:p w:rsidR="00725DC2" w:rsidRPr="009349CC" w:rsidRDefault="00725DC2" w:rsidP="00535B7A">
            <w:pPr>
              <w:rPr>
                <w:rFonts w:ascii="Arial" w:hAnsi="Arial" w:cs="Arial"/>
                <w:sz w:val="20"/>
                <w:szCs w:val="20"/>
              </w:rPr>
            </w:pPr>
            <w:r w:rsidRPr="00535B7A">
              <w:rPr>
                <w:rFonts w:ascii="Arial" w:hAnsi="Arial" w:cs="Arial"/>
                <w:b/>
                <w:color w:val="FF0000"/>
                <w:sz w:val="20"/>
                <w:szCs w:val="20"/>
              </w:rPr>
              <w:t>2</w:t>
            </w:r>
            <w:r>
              <w:rPr>
                <w:rFonts w:ascii="Arial" w:hAnsi="Arial" w:cs="Arial"/>
                <w:b/>
                <w:color w:val="FF0000"/>
                <w:sz w:val="20"/>
                <w:szCs w:val="20"/>
              </w:rPr>
              <w:t>3</w:t>
            </w:r>
          </w:p>
        </w:tc>
        <w:tc>
          <w:tcPr>
            <w:tcW w:w="580" w:type="dxa"/>
          </w:tcPr>
          <w:p w:rsidR="00725DC2" w:rsidRPr="009349CC" w:rsidRDefault="00725DC2" w:rsidP="000259CC">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259CC">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0259CC">
            <w:pPr>
              <w:rPr>
                <w:rFonts w:ascii="Arial" w:hAnsi="Arial" w:cs="Arial"/>
                <w:b/>
                <w:sz w:val="32"/>
                <w:szCs w:val="32"/>
              </w:rPr>
            </w:pPr>
            <w:r w:rsidRPr="009349CC">
              <w:rPr>
                <w:rFonts w:ascii="Arial" w:hAnsi="Arial" w:cs="Arial"/>
                <w:b/>
                <w:sz w:val="32"/>
                <w:szCs w:val="32"/>
              </w:rPr>
              <w:lastRenderedPageBreak/>
              <w:t>TOK</w:t>
            </w:r>
          </w:p>
          <w:p w:rsidR="00725DC2" w:rsidRPr="009349CC" w:rsidRDefault="00725DC2"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is the empirical evidence for the existence of the business cycle? How do we decide whether</w:t>
            </w:r>
          </w:p>
          <w:p w:rsidR="00725DC2" w:rsidRPr="009349CC" w:rsidRDefault="00725DC2" w:rsidP="000259CC">
            <w:pPr>
              <w:rPr>
                <w:rFonts w:ascii="Arial" w:hAnsi="Arial" w:cs="Arial"/>
                <w:sz w:val="20"/>
                <w:szCs w:val="20"/>
              </w:rPr>
            </w:pPr>
            <w:r w:rsidRPr="009349CC">
              <w:rPr>
                <w:rFonts w:ascii="MyriadPro-Regular" w:hAnsi="MyriadPro-Regular" w:cs="MyriadPro-Regular"/>
                <w:color w:val="000000"/>
                <w:sz w:val="19"/>
                <w:szCs w:val="19"/>
              </w:rPr>
              <w:t>this evidence is sufficient?</w:t>
            </w: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b/>
                <w:sz w:val="32"/>
                <w:szCs w:val="32"/>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0259CC">
            <w:pPr>
              <w:rPr>
                <w:rFonts w:ascii="Arial" w:hAnsi="Arial" w:cs="Arial"/>
                <w:sz w:val="20"/>
                <w:szCs w:val="20"/>
              </w:rPr>
            </w:pPr>
          </w:p>
        </w:tc>
        <w:tc>
          <w:tcPr>
            <w:tcW w:w="2487" w:type="dxa"/>
            <w:gridSpan w:val="3"/>
          </w:tcPr>
          <w:p w:rsidR="00725DC2" w:rsidRPr="009349CC" w:rsidRDefault="00725DC2" w:rsidP="000259CC">
            <w:pPr>
              <w:rPr>
                <w:rFonts w:ascii="Arial" w:hAnsi="Arial" w:cs="Arial"/>
                <w:sz w:val="20"/>
                <w:szCs w:val="20"/>
              </w:rPr>
            </w:pPr>
            <w:r w:rsidRPr="009349CC">
              <w:rPr>
                <w:rFonts w:ascii="MyriadPro-Bold" w:hAnsi="MyriadPro-Bold" w:cs="MyriadPro-Bold"/>
                <w:b/>
                <w:bCs/>
                <w:sz w:val="28"/>
                <w:szCs w:val="28"/>
              </w:rPr>
              <w:t>2.2 Aggregate demand and aggregate supply</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p>
        </w:tc>
        <w:tc>
          <w:tcPr>
            <w:tcW w:w="532" w:type="dxa"/>
          </w:tcPr>
          <w:p w:rsidR="00725DC2" w:rsidRPr="009349CC" w:rsidRDefault="00725DC2" w:rsidP="000259CC">
            <w:pPr>
              <w:rPr>
                <w:rFonts w:ascii="Arial" w:hAnsi="Arial" w:cs="Arial"/>
                <w:sz w:val="20"/>
                <w:szCs w:val="20"/>
              </w:rPr>
            </w:pPr>
          </w:p>
        </w:tc>
      </w:tr>
      <w:tr w:rsidR="00725DC2" w:rsidRPr="009349CC" w:rsidTr="0034285D">
        <w:trPr>
          <w:trHeight w:val="28"/>
        </w:trPr>
        <w:tc>
          <w:tcPr>
            <w:tcW w:w="977" w:type="dxa"/>
          </w:tcPr>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Item</w:t>
            </w:r>
          </w:p>
        </w:tc>
        <w:tc>
          <w:tcPr>
            <w:tcW w:w="360" w:type="dxa"/>
            <w:shd w:val="clear" w:color="auto" w:fill="auto"/>
          </w:tcPr>
          <w:p w:rsidR="00725DC2" w:rsidRPr="009349CC" w:rsidRDefault="00725DC2" w:rsidP="000259CC">
            <w:pPr>
              <w:rPr>
                <w:rFonts w:ascii="Arial" w:hAnsi="Arial" w:cs="Arial"/>
                <w:b/>
                <w:color w:val="000000"/>
                <w:sz w:val="16"/>
                <w:szCs w:val="16"/>
              </w:rPr>
            </w:pPr>
            <w:r w:rsidRPr="009349CC">
              <w:rPr>
                <w:rFonts w:ascii="Arial" w:hAnsi="Arial" w:cs="Arial"/>
                <w:b/>
                <w:color w:val="000000"/>
                <w:sz w:val="16"/>
                <w:szCs w:val="16"/>
              </w:rPr>
              <w:t>hl</w:t>
            </w:r>
          </w:p>
        </w:tc>
        <w:tc>
          <w:tcPr>
            <w:tcW w:w="360" w:type="dxa"/>
            <w:shd w:val="clear" w:color="auto" w:fill="auto"/>
          </w:tcPr>
          <w:p w:rsidR="00725DC2" w:rsidRPr="009349CC" w:rsidRDefault="00725DC2" w:rsidP="000259CC">
            <w:pPr>
              <w:rPr>
                <w:rFonts w:ascii="Arial" w:hAnsi="Arial" w:cs="Arial"/>
                <w:b/>
                <w:color w:val="000000"/>
                <w:sz w:val="16"/>
                <w:szCs w:val="16"/>
              </w:rPr>
            </w:pPr>
            <w:r w:rsidRPr="009349CC">
              <w:rPr>
                <w:rFonts w:ascii="Arial" w:hAnsi="Arial" w:cs="Arial"/>
                <w:b/>
                <w:color w:val="000000"/>
                <w:sz w:val="16"/>
                <w:szCs w:val="16"/>
              </w:rPr>
              <w:t>sl</w:t>
            </w:r>
          </w:p>
          <w:p w:rsidR="00725DC2" w:rsidRPr="009349CC" w:rsidRDefault="00725DC2" w:rsidP="000259CC">
            <w:pPr>
              <w:rPr>
                <w:rFonts w:ascii="Arial" w:hAnsi="Arial" w:cs="Arial"/>
                <w:b/>
                <w:color w:val="000000"/>
                <w:sz w:val="16"/>
                <w:szCs w:val="16"/>
              </w:rPr>
            </w:pPr>
          </w:p>
          <w:p w:rsidR="00725DC2" w:rsidRPr="009349CC" w:rsidRDefault="00725DC2" w:rsidP="000259CC">
            <w:pPr>
              <w:rPr>
                <w:rFonts w:ascii="Arial" w:hAnsi="Arial" w:cs="Arial"/>
                <w:b/>
                <w:color w:val="000000"/>
                <w:sz w:val="16"/>
                <w:szCs w:val="16"/>
              </w:rPr>
            </w:pPr>
          </w:p>
        </w:tc>
        <w:tc>
          <w:tcPr>
            <w:tcW w:w="1669" w:type="dxa"/>
            <w:shd w:val="clear" w:color="auto" w:fill="auto"/>
          </w:tcPr>
          <w:p w:rsidR="00725DC2" w:rsidRPr="009349CC" w:rsidRDefault="00725DC2" w:rsidP="000259CC">
            <w:pPr>
              <w:rPr>
                <w:rFonts w:ascii="Arial" w:hAnsi="Arial" w:cs="Arial"/>
                <w:b/>
                <w:sz w:val="20"/>
                <w:szCs w:val="20"/>
              </w:rPr>
            </w:pPr>
            <w:r w:rsidRPr="009349CC">
              <w:rPr>
                <w:rFonts w:ascii="Arial" w:hAnsi="Arial" w:cs="Arial"/>
                <w:b/>
                <w:sz w:val="20"/>
                <w:szCs w:val="20"/>
              </w:rPr>
              <w:t>Must Know</w:t>
            </w:r>
          </w:p>
        </w:tc>
        <w:tc>
          <w:tcPr>
            <w:tcW w:w="2487" w:type="dxa"/>
            <w:gridSpan w:val="3"/>
            <w:shd w:val="clear" w:color="auto" w:fill="auto"/>
          </w:tcPr>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shd w:val="clear" w:color="auto" w:fill="auto"/>
          </w:tcPr>
          <w:p w:rsidR="00725DC2" w:rsidRPr="009349CC" w:rsidRDefault="00725DC2" w:rsidP="000259CC">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shd w:val="clear" w:color="auto" w:fill="auto"/>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shd w:val="clear" w:color="auto" w:fill="auto"/>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shd w:val="clear" w:color="auto" w:fill="auto"/>
          </w:tcPr>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T</w:t>
            </w:r>
          </w:p>
        </w:tc>
        <w:tc>
          <w:tcPr>
            <w:tcW w:w="532" w:type="dxa"/>
            <w:shd w:val="clear" w:color="auto" w:fill="auto"/>
          </w:tcPr>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259CC">
            <w:pPr>
              <w:rPr>
                <w:rFonts w:ascii="Arial" w:hAnsi="Arial" w:cs="Arial"/>
                <w:b/>
                <w:color w:val="000000"/>
                <w:sz w:val="20"/>
                <w:szCs w:val="20"/>
              </w:rPr>
            </w:pPr>
          </w:p>
        </w:tc>
      </w:tr>
      <w:tr w:rsidR="00725DC2" w:rsidRPr="009349CC">
        <w:trPr>
          <w:trHeight w:val="28"/>
        </w:trPr>
        <w:tc>
          <w:tcPr>
            <w:tcW w:w="10119" w:type="dxa"/>
            <w:gridSpan w:val="17"/>
          </w:tcPr>
          <w:p w:rsidR="00725DC2" w:rsidRPr="009349CC" w:rsidRDefault="00725DC2" w:rsidP="000259CC">
            <w:pPr>
              <w:rPr>
                <w:rFonts w:ascii="Arial" w:hAnsi="Arial" w:cs="Arial"/>
                <w:b/>
                <w:color w:val="000000"/>
                <w:sz w:val="20"/>
                <w:szCs w:val="20"/>
              </w:rPr>
            </w:pPr>
            <w:r w:rsidRPr="009349CC">
              <w:rPr>
                <w:rFonts w:ascii="MyriadPro-Bold" w:hAnsi="MyriadPro-Bold" w:cs="MyriadPro-Bold"/>
                <w:b/>
                <w:bCs/>
                <w:sz w:val="22"/>
                <w:szCs w:val="22"/>
                <w:u w:val="single"/>
              </w:rPr>
              <w:t>Aggregate demand (AD)</w:t>
            </w: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b/>
                <w:sz w:val="32"/>
                <w:szCs w:val="32"/>
              </w:rPr>
            </w:pPr>
            <w:r>
              <w:rPr>
                <w:rFonts w:ascii="Arial" w:hAnsi="Arial" w:cs="Arial"/>
                <w:b/>
                <w:sz w:val="32"/>
                <w:szCs w:val="32"/>
              </w:rPr>
              <w:t>82</w:t>
            </w:r>
          </w:p>
          <w:p w:rsidR="00725DC2" w:rsidRPr="009349CC" w:rsidRDefault="00725DC2" w:rsidP="000259CC">
            <w:pPr>
              <w:rPr>
                <w:rFonts w:ascii="Arial" w:hAnsi="Arial" w:cs="Arial"/>
                <w:b/>
                <w:sz w:val="32"/>
                <w:szCs w:val="32"/>
              </w:rPr>
            </w:pPr>
          </w:p>
          <w:p w:rsidR="00725DC2" w:rsidRPr="009349CC" w:rsidRDefault="00725DC2" w:rsidP="000259CC">
            <w:pPr>
              <w:rPr>
                <w:rFonts w:ascii="Arial" w:hAnsi="Arial" w:cs="Arial"/>
                <w:b/>
                <w:sz w:val="32"/>
                <w:szCs w:val="32"/>
              </w:rPr>
            </w:pPr>
          </w:p>
          <w:p w:rsidR="00725DC2" w:rsidRPr="009349CC" w:rsidRDefault="00725DC2" w:rsidP="000259CC">
            <w:pPr>
              <w:rPr>
                <w:rFonts w:ascii="Arial" w:hAnsi="Arial" w:cs="Arial"/>
                <w:b/>
                <w:sz w:val="32"/>
                <w:szCs w:val="32"/>
              </w:rPr>
            </w:pPr>
          </w:p>
          <w:p w:rsidR="00725DC2" w:rsidRPr="009349CC" w:rsidRDefault="00725DC2" w:rsidP="000259CC">
            <w:pPr>
              <w:rPr>
                <w:rFonts w:ascii="Arial" w:hAnsi="Arial" w:cs="Arial"/>
                <w:b/>
                <w:sz w:val="32"/>
                <w:szCs w:val="32"/>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0259CC">
            <w:pPr>
              <w:rPr>
                <w:rFonts w:ascii="Arial" w:hAnsi="Arial" w:cs="Arial"/>
                <w:sz w:val="20"/>
                <w:szCs w:val="20"/>
              </w:rPr>
            </w:pPr>
            <w:r w:rsidRPr="009349CC">
              <w:rPr>
                <w:rFonts w:ascii="MyriadPro-Regular" w:hAnsi="MyriadPro-Regular" w:cs="MyriadPro-Regular"/>
                <w:sz w:val="19"/>
                <w:szCs w:val="19"/>
              </w:rPr>
              <w:t>The AD curve</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microeconomic concept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for a product and the macroeconomic concept of aggregate demand.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Construct an aggregate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curve.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the AD curve has a negative slope.</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259CC">
            <w:pPr>
              <w:rPr>
                <w:rFonts w:ascii="Arial" w:hAnsi="Arial" w:cs="Arial"/>
                <w:sz w:val="20"/>
                <w:szCs w:val="20"/>
              </w:rPr>
            </w:pP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8C01FE">
            <w:pPr>
              <w:rPr>
                <w:rFonts w:ascii="Arial" w:hAnsi="Arial" w:cs="Arial"/>
                <w:b/>
                <w:sz w:val="32"/>
                <w:szCs w:val="32"/>
              </w:rPr>
            </w:pPr>
            <w:r>
              <w:rPr>
                <w:rFonts w:ascii="Arial" w:hAnsi="Arial" w:cs="Arial"/>
                <w:b/>
                <w:sz w:val="32"/>
                <w:szCs w:val="32"/>
              </w:rPr>
              <w:t>83</w:t>
            </w:r>
          </w:p>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0259CC">
            <w:pPr>
              <w:rPr>
                <w:rFonts w:ascii="Arial" w:hAnsi="Arial" w:cs="Arial"/>
                <w:b/>
                <w:sz w:val="22"/>
                <w:szCs w:val="22"/>
              </w:rPr>
            </w:pPr>
            <w:r w:rsidRPr="009349CC">
              <w:rPr>
                <w:rFonts w:ascii="MyriadPro-Regular" w:hAnsi="MyriadPro-Regular" w:cs="MyriadPro-Regular"/>
                <w:sz w:val="19"/>
                <w:szCs w:val="19"/>
              </w:rPr>
              <w:t>The components of AD</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consumption,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investment, government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spending and net exports as the components of aggregate demand.</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259CC">
            <w:pPr>
              <w:rPr>
                <w:rFonts w:ascii="Arial" w:hAnsi="Arial" w:cs="Arial"/>
                <w:sz w:val="20"/>
                <w:szCs w:val="20"/>
              </w:rPr>
            </w:pP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b/>
                <w:sz w:val="32"/>
                <w:szCs w:val="32"/>
              </w:rPr>
            </w:pPr>
            <w:r>
              <w:rPr>
                <w:rFonts w:ascii="Arial" w:hAnsi="Arial" w:cs="Arial"/>
                <w:b/>
                <w:sz w:val="32"/>
                <w:szCs w:val="32"/>
              </w:rPr>
              <w:t>84</w:t>
            </w:r>
          </w:p>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determinants of AD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or causes of shifts in the</w:t>
            </w:r>
          </w:p>
          <w:p w:rsidR="00725DC2" w:rsidRPr="009349CC" w:rsidRDefault="00725DC2" w:rsidP="008C01FE">
            <w:pPr>
              <w:rPr>
                <w:rFonts w:ascii="Arial" w:hAnsi="Arial" w:cs="Arial"/>
                <w:sz w:val="20"/>
                <w:szCs w:val="20"/>
              </w:rPr>
            </w:pPr>
            <w:r w:rsidRPr="009349CC">
              <w:rPr>
                <w:rFonts w:ascii="MyriadPro-Regular" w:hAnsi="MyriadPro-Regular" w:cs="MyriadPro-Regular"/>
                <w:sz w:val="19"/>
                <w:szCs w:val="19"/>
              </w:rPr>
              <w:t>AD curve</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the AD curve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can be shifted by changes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consumption due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factors including changes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consumer confidence,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interest rates, wealth, personal income taxes (and hence disposable income) and level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household indebtedness.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the AD curve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can be shifted by changes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investment due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factors including interest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rates, business confidence,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technology, business taxes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the level of corporate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indebtedness.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the AD curve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can be shifted by changes in government spending due to factors including political and economic priorities.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the AD curve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can be shifted by changes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net exports due to factors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including the income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trading partners, exchange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rates and changes in the level of protectionism.</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259CC">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sz w:val="20"/>
                <w:szCs w:val="20"/>
              </w:rPr>
            </w:pPr>
            <w:r w:rsidRPr="009349CC">
              <w:rPr>
                <w:rFonts w:ascii="MyriadPro-Bold" w:hAnsi="MyriadPro-Bold" w:cs="MyriadPro-Bold"/>
                <w:b/>
                <w:bCs/>
                <w:sz w:val="22"/>
                <w:szCs w:val="22"/>
                <w:u w:val="single"/>
              </w:rPr>
              <w:t>Aggregate supply (AS)</w:t>
            </w: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b/>
                <w:sz w:val="32"/>
                <w:szCs w:val="32"/>
              </w:rPr>
            </w:pPr>
          </w:p>
          <w:p w:rsidR="00725DC2" w:rsidRPr="009349CC" w:rsidRDefault="00725DC2" w:rsidP="008C01FE">
            <w:pPr>
              <w:rPr>
                <w:rFonts w:ascii="Arial" w:hAnsi="Arial" w:cs="Arial"/>
                <w:b/>
                <w:sz w:val="32"/>
                <w:szCs w:val="32"/>
              </w:rPr>
            </w:pPr>
            <w:r>
              <w:rPr>
                <w:rFonts w:ascii="Arial" w:hAnsi="Arial" w:cs="Arial"/>
                <w:b/>
                <w:sz w:val="32"/>
                <w:szCs w:val="32"/>
              </w:rPr>
              <w:t>85</w:t>
            </w:r>
          </w:p>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meaning of</w:t>
            </w:r>
          </w:p>
          <w:p w:rsidR="00725DC2" w:rsidRPr="009349CC" w:rsidRDefault="00725DC2" w:rsidP="008C01FE">
            <w:pPr>
              <w:rPr>
                <w:rFonts w:ascii="Arial" w:hAnsi="Arial" w:cs="Arial"/>
                <w:sz w:val="20"/>
                <w:szCs w:val="20"/>
              </w:rPr>
            </w:pPr>
            <w:r w:rsidRPr="009349CC">
              <w:rPr>
                <w:rFonts w:ascii="MyriadPro-Regular" w:hAnsi="MyriadPro-Regular" w:cs="MyriadPro-Regular"/>
                <w:sz w:val="19"/>
                <w:szCs w:val="19"/>
              </w:rPr>
              <w:t>aggregate supply</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term aggregate supply.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why the short-run aggregate supply curve (SRAS curve) is upward sloping.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how the AS curve in the short run (SRAS) can shift due to factors including changes in resource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prices, changes in business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taxes and subsidies and</w:t>
            </w:r>
          </w:p>
          <w:p w:rsidR="00725DC2" w:rsidRPr="009349CC" w:rsidRDefault="00725DC2" w:rsidP="008C01FE">
            <w:pPr>
              <w:rPr>
                <w:rFonts w:ascii="Arial" w:hAnsi="Arial" w:cs="Arial"/>
                <w:sz w:val="20"/>
                <w:szCs w:val="20"/>
              </w:rPr>
            </w:pPr>
            <w:r w:rsidRPr="009349CC">
              <w:rPr>
                <w:rFonts w:ascii="MyriadPro-Regular" w:hAnsi="MyriadPro-Regular" w:cs="MyriadPro-Regular"/>
                <w:sz w:val="19"/>
                <w:szCs w:val="19"/>
              </w:rPr>
              <w:t>supply shocks.</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259CC">
            <w:pPr>
              <w:rPr>
                <w:rFonts w:ascii="Arial" w:hAnsi="Arial" w:cs="Arial"/>
                <w:sz w:val="20"/>
                <w:szCs w:val="20"/>
              </w:rPr>
            </w:pP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8C01FE">
            <w:pPr>
              <w:rPr>
                <w:rFonts w:ascii="Arial" w:hAnsi="Arial" w:cs="Arial"/>
                <w:b/>
                <w:sz w:val="32"/>
                <w:szCs w:val="32"/>
              </w:rPr>
            </w:pPr>
            <w:r w:rsidRPr="009349CC">
              <w:rPr>
                <w:rFonts w:ascii="Arial" w:hAnsi="Arial" w:cs="Arial"/>
                <w:b/>
                <w:sz w:val="32"/>
                <w:szCs w:val="32"/>
              </w:rPr>
              <w:t>8</w:t>
            </w:r>
            <w:r>
              <w:rPr>
                <w:rFonts w:ascii="Arial" w:hAnsi="Arial" w:cs="Arial"/>
                <w:b/>
                <w:sz w:val="32"/>
                <w:szCs w:val="32"/>
              </w:rPr>
              <w:t>6</w:t>
            </w:r>
          </w:p>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0259CC">
            <w:pPr>
              <w:rPr>
                <w:rFonts w:ascii="Arial" w:hAnsi="Arial" w:cs="Arial"/>
                <w:sz w:val="20"/>
                <w:szCs w:val="20"/>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Alternative views of</w:t>
            </w:r>
          </w:p>
          <w:p w:rsidR="00725DC2" w:rsidRPr="009349CC" w:rsidRDefault="00725DC2" w:rsidP="008C01FE">
            <w:pPr>
              <w:rPr>
                <w:rFonts w:ascii="Arial" w:hAnsi="Arial" w:cs="Arial"/>
                <w:sz w:val="20"/>
                <w:szCs w:val="20"/>
              </w:rPr>
            </w:pPr>
            <w:r w:rsidRPr="009349CC">
              <w:rPr>
                <w:rFonts w:ascii="MyriadPro-Regular" w:hAnsi="MyriadPro-Regular" w:cs="MyriadPro-Regular"/>
                <w:sz w:val="19"/>
                <w:szCs w:val="19"/>
              </w:rPr>
              <w:t>aggregate supply</w:t>
            </w:r>
          </w:p>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b/>
                <w:sz w:val="32"/>
                <w:szCs w:val="32"/>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the monetarist/new</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classical model of the longrun aggregate supply curve (LRAS) is vertical at the level of potential output (full employment output) because aggregate supply in the long run is independent of the price level.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the Keynesian model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aggregate supply curve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has three sections because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“wage/price” downward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inflexibility and different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levels of spare capacity in the economy.</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259CC">
            <w:pPr>
              <w:rPr>
                <w:rFonts w:ascii="Arial" w:hAnsi="Arial" w:cs="Arial"/>
                <w:sz w:val="20"/>
                <w:szCs w:val="20"/>
              </w:rPr>
            </w:pP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b/>
                <w:sz w:val="32"/>
                <w:szCs w:val="32"/>
              </w:rPr>
            </w:pPr>
            <w:r w:rsidRPr="009349CC">
              <w:rPr>
                <w:rFonts w:ascii="Arial" w:hAnsi="Arial" w:cs="Arial"/>
                <w:b/>
                <w:sz w:val="32"/>
                <w:szCs w:val="32"/>
              </w:rPr>
              <w:t>8</w:t>
            </w:r>
            <w:r>
              <w:rPr>
                <w:rFonts w:ascii="Arial" w:hAnsi="Arial" w:cs="Arial"/>
                <w:b/>
                <w:sz w:val="32"/>
                <w:szCs w:val="32"/>
              </w:rPr>
              <w:t>7</w:t>
            </w: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Shifting the aggregate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supply curve over the</w:t>
            </w:r>
          </w:p>
          <w:p w:rsidR="00725DC2" w:rsidRPr="009349CC" w:rsidRDefault="00725DC2" w:rsidP="008C01FE">
            <w:pPr>
              <w:rPr>
                <w:rFonts w:ascii="Arial" w:hAnsi="Arial" w:cs="Arial"/>
                <w:sz w:val="20"/>
                <w:szCs w:val="20"/>
              </w:rPr>
            </w:pPr>
            <w:r w:rsidRPr="009349CC">
              <w:rPr>
                <w:rFonts w:ascii="MyriadPro-Regular" w:hAnsi="MyriadPro-Regular" w:cs="MyriadPro-Regular"/>
                <w:sz w:val="19"/>
                <w:szCs w:val="19"/>
              </w:rPr>
              <w:t>long term</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the two models above, how factors leading</w:t>
            </w:r>
            <w:r>
              <w:rPr>
                <w:rFonts w:ascii="MyriadPro-Regular" w:hAnsi="MyriadPro-Regular" w:cs="MyriadPro-Regular"/>
                <w:sz w:val="19"/>
                <w:szCs w:val="19"/>
              </w:rPr>
              <w:t xml:space="preserve"> </w:t>
            </w:r>
            <w:r w:rsidRPr="009349CC">
              <w:rPr>
                <w:rFonts w:ascii="MyriadPro-Regular" w:hAnsi="MyriadPro-Regular" w:cs="MyriadPro-Regular"/>
                <w:sz w:val="19"/>
                <w:szCs w:val="19"/>
              </w:rPr>
              <w:t>to changes in the quantity</w:t>
            </w:r>
            <w:r>
              <w:rPr>
                <w:rFonts w:ascii="MyriadPro-Regular" w:hAnsi="MyriadPro-Regular" w:cs="MyriadPro-Regular"/>
                <w:sz w:val="19"/>
                <w:szCs w:val="19"/>
              </w:rPr>
              <w:t xml:space="preserve"> </w:t>
            </w:r>
            <w:r w:rsidRPr="009349CC">
              <w:rPr>
                <w:rFonts w:ascii="MyriadPro-Regular" w:hAnsi="MyriadPro-Regular" w:cs="MyriadPro-Regular"/>
                <w:sz w:val="19"/>
                <w:szCs w:val="19"/>
              </w:rPr>
              <w:t>and/or quality of factors</w:t>
            </w:r>
            <w:r>
              <w:rPr>
                <w:rFonts w:ascii="MyriadPro-Regular" w:hAnsi="MyriadPro-Regular" w:cs="MyriadPro-Regular"/>
                <w:sz w:val="19"/>
                <w:szCs w:val="19"/>
              </w:rPr>
              <w:t xml:space="preserve"> </w:t>
            </w:r>
            <w:r w:rsidRPr="009349CC">
              <w:rPr>
                <w:rFonts w:ascii="MyriadPro-Regular" w:hAnsi="MyriadPro-Regular" w:cs="MyriadPro-Regular"/>
                <w:sz w:val="19"/>
                <w:szCs w:val="19"/>
              </w:rPr>
              <w:t>of production (including</w:t>
            </w:r>
            <w:r>
              <w:rPr>
                <w:rFonts w:ascii="MyriadPro-Regular" w:hAnsi="MyriadPro-Regular" w:cs="MyriadPro-Regular"/>
                <w:sz w:val="19"/>
                <w:szCs w:val="19"/>
              </w:rPr>
              <w:t xml:space="preserve"> </w:t>
            </w:r>
            <w:r w:rsidRPr="009349CC">
              <w:rPr>
                <w:rFonts w:ascii="MyriadPro-Regular" w:hAnsi="MyriadPro-Regular" w:cs="MyriadPro-Regular"/>
                <w:sz w:val="19"/>
                <w:szCs w:val="19"/>
              </w:rPr>
              <w:t>improvements in efficiency,</w:t>
            </w:r>
            <w:r>
              <w:rPr>
                <w:rFonts w:ascii="MyriadPro-Regular" w:hAnsi="MyriadPro-Regular" w:cs="MyriadPro-Regular"/>
                <w:sz w:val="19"/>
                <w:szCs w:val="19"/>
              </w:rPr>
              <w:t xml:space="preserve"> </w:t>
            </w:r>
            <w:r w:rsidRPr="009349CC">
              <w:rPr>
                <w:rFonts w:ascii="MyriadPro-Regular" w:hAnsi="MyriadPro-Regular" w:cs="MyriadPro-Regular"/>
                <w:sz w:val="19"/>
                <w:szCs w:val="19"/>
              </w:rPr>
              <w:t>new technology, reductions</w:t>
            </w:r>
            <w:r>
              <w:rPr>
                <w:rFonts w:ascii="MyriadPro-Regular" w:hAnsi="MyriadPro-Regular" w:cs="MyriadPro-Regular"/>
                <w:sz w:val="19"/>
                <w:szCs w:val="19"/>
              </w:rPr>
              <w:t xml:space="preserve"> in </w:t>
            </w:r>
            <w:r w:rsidRPr="009349CC">
              <w:rPr>
                <w:rFonts w:ascii="MyriadPro-Regular" w:hAnsi="MyriadPro-Regular" w:cs="MyriadPro-Regular"/>
                <w:sz w:val="19"/>
                <w:szCs w:val="19"/>
              </w:rPr>
              <w:t>unemployment, and</w:t>
            </w:r>
          </w:p>
          <w:p w:rsidR="00725DC2"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institutional changes) can shift the aggregate supply curve over the long term.</w:t>
            </w: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Default="00CE68B4" w:rsidP="009349CC">
            <w:pPr>
              <w:autoSpaceDE w:val="0"/>
              <w:autoSpaceDN w:val="0"/>
              <w:adjustRightInd w:val="0"/>
              <w:rPr>
                <w:rFonts w:ascii="MyriadPro-Regular" w:hAnsi="MyriadPro-Regular" w:cs="MyriadPro-Regular"/>
                <w:sz w:val="19"/>
                <w:szCs w:val="19"/>
              </w:rPr>
            </w:pPr>
          </w:p>
          <w:p w:rsidR="00CE68B4" w:rsidRPr="009349CC" w:rsidRDefault="00CE68B4" w:rsidP="009349CC">
            <w:pPr>
              <w:autoSpaceDE w:val="0"/>
              <w:autoSpaceDN w:val="0"/>
              <w:adjustRightInd w:val="0"/>
              <w:rPr>
                <w:rFonts w:ascii="MyriadPro-Regular" w:hAnsi="MyriadPro-Regular" w:cs="MyriadPro-Regular"/>
                <w:sz w:val="19"/>
                <w:szCs w:val="19"/>
              </w:rPr>
            </w:pP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259CC">
            <w:pPr>
              <w:rPr>
                <w:rFonts w:ascii="Arial" w:hAnsi="Arial" w:cs="Arial"/>
                <w:sz w:val="20"/>
                <w:szCs w:val="20"/>
              </w:rPr>
            </w:pPr>
          </w:p>
        </w:tc>
      </w:tr>
      <w:tr w:rsidR="00725DC2" w:rsidRPr="009349CC" w:rsidTr="0034285D">
        <w:trPr>
          <w:trHeight w:val="2"/>
        </w:trPr>
        <w:tc>
          <w:tcPr>
            <w:tcW w:w="977" w:type="dxa"/>
          </w:tcPr>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lastRenderedPageBreak/>
              <w:t>Item</w:t>
            </w:r>
          </w:p>
        </w:tc>
        <w:tc>
          <w:tcPr>
            <w:tcW w:w="360" w:type="dxa"/>
          </w:tcPr>
          <w:p w:rsidR="00725DC2" w:rsidRPr="009349CC" w:rsidRDefault="00725DC2" w:rsidP="000259CC">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725DC2" w:rsidRPr="009349CC" w:rsidRDefault="00725DC2" w:rsidP="000259CC">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725DC2" w:rsidRPr="009349CC" w:rsidRDefault="00725DC2" w:rsidP="000259CC">
            <w:pPr>
              <w:rPr>
                <w:rFonts w:ascii="Arial" w:hAnsi="Arial" w:cs="Arial"/>
                <w:b/>
                <w:sz w:val="20"/>
                <w:szCs w:val="20"/>
              </w:rPr>
            </w:pPr>
            <w:r w:rsidRPr="009349CC">
              <w:rPr>
                <w:rFonts w:ascii="Arial" w:hAnsi="Arial" w:cs="Arial"/>
                <w:b/>
                <w:sz w:val="20"/>
                <w:szCs w:val="20"/>
              </w:rPr>
              <w:t>Must Know</w:t>
            </w:r>
          </w:p>
        </w:tc>
        <w:tc>
          <w:tcPr>
            <w:tcW w:w="2487" w:type="dxa"/>
            <w:gridSpan w:val="3"/>
          </w:tcPr>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725DC2" w:rsidRPr="009349CC" w:rsidRDefault="00725DC2" w:rsidP="000259CC">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259CC">
            <w:pPr>
              <w:rPr>
                <w:rFonts w:ascii="Arial" w:hAnsi="Arial" w:cs="Arial"/>
                <w:b/>
                <w:color w:val="000000"/>
                <w:sz w:val="20"/>
                <w:szCs w:val="20"/>
              </w:rPr>
            </w:pPr>
          </w:p>
        </w:tc>
      </w:tr>
      <w:tr w:rsidR="00725DC2" w:rsidRPr="009349CC">
        <w:trPr>
          <w:trHeight w:val="31"/>
        </w:trPr>
        <w:tc>
          <w:tcPr>
            <w:tcW w:w="10119" w:type="dxa"/>
            <w:gridSpan w:val="17"/>
          </w:tcPr>
          <w:p w:rsidR="00725DC2" w:rsidRPr="009349CC" w:rsidRDefault="00725DC2" w:rsidP="000259CC">
            <w:pPr>
              <w:rPr>
                <w:rFonts w:ascii="Arial" w:hAnsi="Arial" w:cs="Arial"/>
                <w:sz w:val="20"/>
                <w:szCs w:val="20"/>
              </w:rPr>
            </w:pPr>
            <w:r w:rsidRPr="009349CC">
              <w:rPr>
                <w:rFonts w:ascii="MyriadPro-Bold" w:hAnsi="MyriadPro-Bold" w:cs="MyriadPro-Bold"/>
                <w:b/>
                <w:bCs/>
                <w:sz w:val="22"/>
                <w:szCs w:val="22"/>
              </w:rPr>
              <w:t xml:space="preserve">  </w:t>
            </w:r>
            <w:r w:rsidRPr="009349CC">
              <w:rPr>
                <w:rFonts w:ascii="MyriadPro-Bold" w:hAnsi="MyriadPro-Bold" w:cs="MyriadPro-Bold"/>
                <w:b/>
                <w:bCs/>
                <w:sz w:val="22"/>
                <w:szCs w:val="22"/>
                <w:u w:val="single"/>
              </w:rPr>
              <w:t xml:space="preserve"> Equilibrium</w:t>
            </w:r>
          </w:p>
        </w:tc>
      </w:tr>
      <w:tr w:rsidR="00725DC2" w:rsidRPr="009349CC" w:rsidTr="0034285D">
        <w:trPr>
          <w:trHeight w:val="31"/>
        </w:trPr>
        <w:tc>
          <w:tcPr>
            <w:tcW w:w="977" w:type="dxa"/>
          </w:tcPr>
          <w:p w:rsidR="00725DC2" w:rsidRPr="009349CC" w:rsidRDefault="00725DC2" w:rsidP="00B433BC">
            <w:pPr>
              <w:rPr>
                <w:rFonts w:ascii="Arial" w:hAnsi="Arial" w:cs="Arial"/>
                <w:b/>
                <w:sz w:val="32"/>
                <w:szCs w:val="32"/>
              </w:rPr>
            </w:pPr>
            <w:r>
              <w:rPr>
                <w:rFonts w:ascii="Arial" w:hAnsi="Arial" w:cs="Arial"/>
                <w:b/>
                <w:sz w:val="32"/>
                <w:szCs w:val="32"/>
              </w:rPr>
              <w:t>88</w:t>
            </w:r>
          </w:p>
          <w:p w:rsidR="00725DC2" w:rsidRPr="009349CC" w:rsidRDefault="00725DC2" w:rsidP="000259CC">
            <w:pPr>
              <w:rPr>
                <w:rFonts w:ascii="Arial" w:hAnsi="Arial" w:cs="Arial"/>
                <w:sz w:val="20"/>
                <w:szCs w:val="20"/>
              </w:rPr>
            </w:pPr>
          </w:p>
        </w:tc>
        <w:tc>
          <w:tcPr>
            <w:tcW w:w="360" w:type="dxa"/>
            <w:shd w:val="clear" w:color="auto" w:fill="auto"/>
          </w:tcPr>
          <w:p w:rsidR="00725DC2" w:rsidRPr="009349CC" w:rsidRDefault="00725DC2" w:rsidP="000259CC">
            <w:pPr>
              <w:rPr>
                <w:rFonts w:ascii="Arial" w:hAnsi="Arial" w:cs="Arial"/>
                <w:sz w:val="20"/>
                <w:szCs w:val="20"/>
              </w:rPr>
            </w:pPr>
          </w:p>
        </w:tc>
        <w:tc>
          <w:tcPr>
            <w:tcW w:w="360" w:type="dxa"/>
            <w:shd w:val="clear" w:color="auto" w:fill="auto"/>
          </w:tcPr>
          <w:p w:rsidR="00725DC2" w:rsidRPr="009349CC" w:rsidRDefault="00725DC2" w:rsidP="000259CC">
            <w:pPr>
              <w:rPr>
                <w:rFonts w:ascii="Arial" w:hAnsi="Arial" w:cs="Arial"/>
                <w:sz w:val="20"/>
                <w:szCs w:val="20"/>
              </w:rPr>
            </w:pPr>
          </w:p>
        </w:tc>
        <w:tc>
          <w:tcPr>
            <w:tcW w:w="1669" w:type="dxa"/>
            <w:shd w:val="clear" w:color="auto" w:fill="auto"/>
          </w:tcPr>
          <w:p w:rsidR="00725DC2" w:rsidRPr="009349CC" w:rsidRDefault="00725DC2" w:rsidP="000259CC">
            <w:pPr>
              <w:rPr>
                <w:rFonts w:ascii="MyriadPro-Regular" w:hAnsi="MyriadPro-Regular" w:cs="MyriadPro-Regular"/>
                <w:sz w:val="19"/>
                <w:szCs w:val="19"/>
              </w:rPr>
            </w:pPr>
            <w:r w:rsidRPr="009349CC">
              <w:rPr>
                <w:rFonts w:ascii="MyriadPro-Regular" w:hAnsi="MyriadPro-Regular" w:cs="MyriadPro-Regular"/>
                <w:sz w:val="19"/>
                <w:szCs w:val="19"/>
              </w:rPr>
              <w:t>Short-run equilibrium</w:t>
            </w:r>
          </w:p>
        </w:tc>
        <w:tc>
          <w:tcPr>
            <w:tcW w:w="2487" w:type="dxa"/>
            <w:gridSpan w:val="3"/>
            <w:shd w:val="clear" w:color="auto" w:fill="auto"/>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the determination of short-run equilibrium, using the SRAS curve.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using diagrams, the impacts of changes in shortrun equilibrium.</w:t>
            </w:r>
          </w:p>
        </w:tc>
        <w:tc>
          <w:tcPr>
            <w:tcW w:w="1128" w:type="dxa"/>
            <w:gridSpan w:val="4"/>
            <w:shd w:val="clear" w:color="auto" w:fill="auto"/>
          </w:tcPr>
          <w:p w:rsidR="00725DC2" w:rsidRPr="009349CC" w:rsidRDefault="00725DC2" w:rsidP="000259CC">
            <w:pPr>
              <w:rPr>
                <w:rFonts w:ascii="Arial" w:hAnsi="Arial" w:cs="Arial"/>
                <w:sz w:val="20"/>
                <w:szCs w:val="20"/>
              </w:rPr>
            </w:pPr>
          </w:p>
        </w:tc>
        <w:tc>
          <w:tcPr>
            <w:tcW w:w="939" w:type="dxa"/>
            <w:gridSpan w:val="2"/>
            <w:shd w:val="clear" w:color="auto" w:fill="auto"/>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shd w:val="clear" w:color="auto" w:fill="auto"/>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shd w:val="clear" w:color="auto" w:fill="auto"/>
          </w:tcPr>
          <w:p w:rsidR="00725DC2" w:rsidRPr="009349CC" w:rsidRDefault="00725DC2" w:rsidP="000259CC">
            <w:pPr>
              <w:rPr>
                <w:rFonts w:ascii="Arial" w:hAnsi="Arial" w:cs="Arial"/>
                <w:sz w:val="20"/>
                <w:szCs w:val="20"/>
              </w:rPr>
            </w:pPr>
            <w:r>
              <w:rPr>
                <w:rFonts w:ascii="Arial" w:hAnsi="Arial" w:cs="Arial"/>
                <w:b/>
                <w:sz w:val="40"/>
                <w:szCs w:val="40"/>
              </w:rPr>
              <w:t>4</w:t>
            </w:r>
          </w:p>
        </w:tc>
        <w:tc>
          <w:tcPr>
            <w:tcW w:w="532" w:type="dxa"/>
            <w:shd w:val="clear" w:color="auto" w:fill="auto"/>
          </w:tcPr>
          <w:p w:rsidR="00725DC2" w:rsidRPr="009349CC" w:rsidRDefault="00725DC2" w:rsidP="000259CC">
            <w:pPr>
              <w:rPr>
                <w:rFonts w:ascii="Arial" w:hAnsi="Arial" w:cs="Arial"/>
                <w:sz w:val="20"/>
                <w:szCs w:val="20"/>
              </w:rPr>
            </w:pP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8C01FE">
            <w:pPr>
              <w:rPr>
                <w:rFonts w:ascii="Arial" w:hAnsi="Arial" w:cs="Arial"/>
                <w:b/>
                <w:sz w:val="32"/>
                <w:szCs w:val="32"/>
              </w:rPr>
            </w:pPr>
            <w:r>
              <w:rPr>
                <w:rFonts w:ascii="Arial" w:hAnsi="Arial" w:cs="Arial"/>
                <w:b/>
                <w:sz w:val="32"/>
                <w:szCs w:val="32"/>
              </w:rPr>
              <w:t>89</w:t>
            </w:r>
          </w:p>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Equilibrium in monetarist  /new classical</w:t>
            </w:r>
          </w:p>
          <w:p w:rsidR="00725DC2" w:rsidRPr="009349CC" w:rsidRDefault="00725DC2" w:rsidP="008C01FE">
            <w:pPr>
              <w:rPr>
                <w:rFonts w:ascii="Arial" w:hAnsi="Arial" w:cs="Arial"/>
                <w:b/>
                <w:sz w:val="22"/>
                <w:szCs w:val="22"/>
              </w:rPr>
            </w:pPr>
            <w:r w:rsidRPr="009349CC">
              <w:rPr>
                <w:rFonts w:ascii="MyriadPro-Regular" w:hAnsi="MyriadPro-Regular" w:cs="MyriadPro-Regular"/>
                <w:sz w:val="19"/>
                <w:szCs w:val="19"/>
              </w:rPr>
              <w:t>model</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the determination of long-run equilibrium, indicating that long-run equilibrium occurs at the full employment level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output.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in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monetarist/new classical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approach, while there may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 short-term fluctuations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output, the economy will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always return to the full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employment level of output in the long run.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using diagrams, the impacts of changes in the long-run equilibrium.</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259CC">
            <w:pPr>
              <w:rPr>
                <w:rFonts w:ascii="Arial" w:hAnsi="Arial" w:cs="Arial"/>
                <w:sz w:val="20"/>
                <w:szCs w:val="20"/>
              </w:rPr>
            </w:pPr>
          </w:p>
        </w:tc>
      </w:tr>
      <w:tr w:rsidR="00725DC2" w:rsidRPr="009349CC" w:rsidTr="0034285D">
        <w:trPr>
          <w:trHeight w:val="105"/>
        </w:trPr>
        <w:tc>
          <w:tcPr>
            <w:tcW w:w="977" w:type="dxa"/>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b/>
                <w:sz w:val="32"/>
                <w:szCs w:val="32"/>
              </w:rPr>
            </w:pPr>
            <w:r>
              <w:rPr>
                <w:rFonts w:ascii="Arial" w:hAnsi="Arial" w:cs="Arial"/>
                <w:b/>
                <w:sz w:val="32"/>
                <w:szCs w:val="32"/>
              </w:rPr>
              <w:t>90</w:t>
            </w:r>
          </w:p>
          <w:p w:rsidR="00725DC2" w:rsidRPr="009349CC" w:rsidRDefault="00725DC2" w:rsidP="000259CC">
            <w:pPr>
              <w:rPr>
                <w:rFonts w:ascii="Arial" w:hAnsi="Arial" w:cs="Arial"/>
                <w:sz w:val="20"/>
                <w:szCs w:val="20"/>
              </w:rPr>
            </w:pPr>
          </w:p>
        </w:tc>
        <w:tc>
          <w:tcPr>
            <w:tcW w:w="360" w:type="dxa"/>
            <w:shd w:val="clear" w:color="auto" w:fill="auto"/>
          </w:tcPr>
          <w:p w:rsidR="00725DC2" w:rsidRPr="009349CC" w:rsidRDefault="00725DC2" w:rsidP="000259CC">
            <w:pPr>
              <w:rPr>
                <w:rFonts w:ascii="Arial" w:hAnsi="Arial" w:cs="Arial"/>
                <w:sz w:val="20"/>
                <w:szCs w:val="20"/>
              </w:rPr>
            </w:pPr>
          </w:p>
        </w:tc>
        <w:tc>
          <w:tcPr>
            <w:tcW w:w="360" w:type="dxa"/>
            <w:shd w:val="clear" w:color="auto" w:fill="auto"/>
          </w:tcPr>
          <w:p w:rsidR="00725DC2" w:rsidRPr="009349CC" w:rsidRDefault="00725DC2" w:rsidP="000259CC">
            <w:pPr>
              <w:rPr>
                <w:rFonts w:ascii="Arial" w:hAnsi="Arial" w:cs="Arial"/>
                <w:sz w:val="20"/>
                <w:szCs w:val="20"/>
              </w:rPr>
            </w:pPr>
          </w:p>
        </w:tc>
        <w:tc>
          <w:tcPr>
            <w:tcW w:w="1669" w:type="dxa"/>
            <w:shd w:val="clear" w:color="auto" w:fill="auto"/>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Equilibrium in the</w:t>
            </w:r>
          </w:p>
          <w:p w:rsidR="00725DC2" w:rsidRPr="009349CC" w:rsidRDefault="00725DC2" w:rsidP="008C01FE">
            <w:pPr>
              <w:rPr>
                <w:rFonts w:ascii="Arial" w:hAnsi="Arial" w:cs="Arial"/>
                <w:sz w:val="20"/>
                <w:szCs w:val="20"/>
              </w:rPr>
            </w:pPr>
            <w:r w:rsidRPr="009349CC">
              <w:rPr>
                <w:rFonts w:ascii="MyriadPro-Regular" w:hAnsi="MyriadPro-Regular" w:cs="MyriadPro-Regular"/>
                <w:sz w:val="19"/>
                <w:szCs w:val="19"/>
              </w:rPr>
              <w:t>Keynesian model</w:t>
            </w:r>
          </w:p>
        </w:tc>
        <w:tc>
          <w:tcPr>
            <w:tcW w:w="2487" w:type="dxa"/>
            <w:gridSpan w:val="3"/>
            <w:shd w:val="clear" w:color="auto" w:fill="auto"/>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the Keynesian AD/AS diagram, that the economy may be in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equilibrium at any level of real output where AD intersects AS.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if the economy is in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equilibrium at a level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real output below the full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employment level of output,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then there is a deflationary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(recessionary) gap.</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why, in contrast to the monetarist/new classical model, the economy can remain stuck in a deflationary (recessionary) gap in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Keynesian model.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that if AD increases in the vertical section of the AS curve, then there is an inflationary gap.</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why, in contrast to the monetarist/new classical model, increases in aggregate demand in the Keynesian AD/AS model need not be inflationary, unless the economy is operating close to, or at, the level of full employment.</w:t>
            </w:r>
          </w:p>
          <w:p w:rsidR="00725DC2" w:rsidRPr="009349CC"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19"/>
                <w:szCs w:val="19"/>
              </w:rPr>
            </w:pPr>
          </w:p>
        </w:tc>
        <w:tc>
          <w:tcPr>
            <w:tcW w:w="1128" w:type="dxa"/>
            <w:gridSpan w:val="4"/>
            <w:shd w:val="clear" w:color="auto" w:fill="auto"/>
          </w:tcPr>
          <w:p w:rsidR="00725DC2" w:rsidRPr="009349CC" w:rsidRDefault="00725DC2" w:rsidP="000259CC">
            <w:pPr>
              <w:rPr>
                <w:rFonts w:ascii="Arial" w:hAnsi="Arial" w:cs="Arial"/>
                <w:sz w:val="20"/>
                <w:szCs w:val="20"/>
              </w:rPr>
            </w:pPr>
          </w:p>
        </w:tc>
        <w:tc>
          <w:tcPr>
            <w:tcW w:w="939" w:type="dxa"/>
            <w:gridSpan w:val="2"/>
            <w:shd w:val="clear" w:color="auto" w:fill="auto"/>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shd w:val="clear" w:color="auto" w:fill="auto"/>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shd w:val="clear" w:color="auto" w:fill="auto"/>
          </w:tcPr>
          <w:p w:rsidR="00725DC2" w:rsidRPr="009349CC" w:rsidRDefault="00725DC2" w:rsidP="000259CC">
            <w:pPr>
              <w:rPr>
                <w:rFonts w:ascii="Arial" w:hAnsi="Arial" w:cs="Arial"/>
                <w:sz w:val="20"/>
                <w:szCs w:val="20"/>
              </w:rPr>
            </w:pPr>
            <w:r>
              <w:rPr>
                <w:rFonts w:ascii="Arial" w:hAnsi="Arial" w:cs="Arial"/>
                <w:b/>
                <w:sz w:val="40"/>
                <w:szCs w:val="40"/>
              </w:rPr>
              <w:t>5</w:t>
            </w:r>
          </w:p>
        </w:tc>
        <w:tc>
          <w:tcPr>
            <w:tcW w:w="532" w:type="dxa"/>
            <w:shd w:val="clear" w:color="auto" w:fill="auto"/>
          </w:tcPr>
          <w:p w:rsidR="00725DC2" w:rsidRPr="009349CC" w:rsidRDefault="00725DC2" w:rsidP="000259CC">
            <w:pPr>
              <w:rPr>
                <w:rFonts w:ascii="Arial" w:hAnsi="Arial" w:cs="Arial"/>
                <w:sz w:val="20"/>
                <w:szCs w:val="20"/>
              </w:rPr>
            </w:pPr>
          </w:p>
        </w:tc>
      </w:tr>
      <w:tr w:rsidR="00725DC2" w:rsidRPr="009349CC">
        <w:trPr>
          <w:trHeight w:val="16"/>
        </w:trPr>
        <w:tc>
          <w:tcPr>
            <w:tcW w:w="10119" w:type="dxa"/>
            <w:gridSpan w:val="17"/>
          </w:tcPr>
          <w:p w:rsidR="00725DC2" w:rsidRPr="009349CC" w:rsidRDefault="00725DC2" w:rsidP="000259CC">
            <w:pPr>
              <w:rPr>
                <w:rFonts w:ascii="Arial" w:hAnsi="Arial" w:cs="Arial"/>
                <w:sz w:val="20"/>
                <w:szCs w:val="20"/>
              </w:rPr>
            </w:pPr>
            <w:r w:rsidRPr="009349CC">
              <w:rPr>
                <w:rFonts w:ascii="MyriadPro-Bold" w:hAnsi="MyriadPro-Bold" w:cs="MyriadPro-Bold"/>
                <w:b/>
                <w:bCs/>
                <w:sz w:val="22"/>
                <w:szCs w:val="22"/>
                <w:u w:val="single"/>
              </w:rPr>
              <w:t>The Keynesian multiplier</w:t>
            </w:r>
            <w:r>
              <w:rPr>
                <w:rFonts w:ascii="MyriadPro-Bold" w:hAnsi="MyriadPro-Bold" w:cs="MyriadPro-Bold"/>
                <w:b/>
                <w:bCs/>
                <w:sz w:val="22"/>
                <w:szCs w:val="22"/>
                <w:u w:val="single"/>
              </w:rPr>
              <w:t>-see below</w:t>
            </w:r>
          </w:p>
        </w:tc>
      </w:tr>
      <w:tr w:rsidR="00725DC2" w:rsidRPr="009349CC" w:rsidTr="0034285D">
        <w:trPr>
          <w:trHeight w:val="232"/>
        </w:trPr>
        <w:tc>
          <w:tcPr>
            <w:tcW w:w="977" w:type="dxa"/>
          </w:tcPr>
          <w:p w:rsidR="00725DC2" w:rsidRPr="009349CC" w:rsidRDefault="00725DC2" w:rsidP="000259CC">
            <w:pPr>
              <w:rPr>
                <w:rFonts w:ascii="Arial" w:hAnsi="Arial" w:cs="Arial"/>
                <w:sz w:val="20"/>
                <w:szCs w:val="20"/>
              </w:rPr>
            </w:pPr>
          </w:p>
          <w:p w:rsidR="00725DC2" w:rsidRPr="009349CC" w:rsidRDefault="00725DC2" w:rsidP="008C01FE">
            <w:pPr>
              <w:rPr>
                <w:rFonts w:ascii="Arial" w:hAnsi="Arial" w:cs="Arial"/>
                <w:b/>
                <w:color w:val="FF0000"/>
                <w:sz w:val="32"/>
                <w:szCs w:val="32"/>
              </w:rPr>
            </w:pPr>
            <w:r>
              <w:rPr>
                <w:rFonts w:ascii="Arial" w:hAnsi="Arial" w:cs="Arial"/>
                <w:b/>
                <w:color w:val="FF0000"/>
                <w:sz w:val="32"/>
                <w:szCs w:val="32"/>
              </w:rPr>
              <w:t>91</w:t>
            </w:r>
          </w:p>
          <w:p w:rsidR="00725DC2" w:rsidRPr="009349CC" w:rsidRDefault="00725DC2" w:rsidP="008C01FE">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0259CC">
            <w:pPr>
              <w:rPr>
                <w:rFonts w:ascii="Arial" w:hAnsi="Arial" w:cs="Arial"/>
                <w:sz w:val="20"/>
                <w:szCs w:val="20"/>
              </w:rPr>
            </w:pPr>
            <w:r w:rsidRPr="009349CC">
              <w:rPr>
                <w:rFonts w:ascii="MyriadPro-Bold" w:hAnsi="MyriadPro-Bold" w:cs="MyriadPro-Bold"/>
                <w:b/>
                <w:bCs/>
                <w:sz w:val="22"/>
                <w:szCs w:val="22"/>
              </w:rPr>
              <w:t>The Keynesian multiplier</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with reference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concepts of leakages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(withdrawals) and injections, the nature and importance of the Keynesian multiplier.</w:t>
            </w:r>
          </w:p>
          <w:p w:rsidR="00725DC2" w:rsidRPr="009349CC"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multiplier</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using either of the following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formulae.</w:t>
            </w:r>
          </w:p>
          <w:p w:rsidR="00725DC2" w:rsidRPr="009349CC"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20"/>
                <w:szCs w:val="20"/>
              </w:rPr>
            </w:pPr>
            <w:r w:rsidRPr="009349CC">
              <w:rPr>
                <w:rFonts w:ascii="MyriadPro-Regular" w:hAnsi="MyriadPro-Regular" w:cs="MyriadPro-Regular"/>
                <w:sz w:val="20"/>
                <w:szCs w:val="20"/>
              </w:rPr>
              <w:t>1</w:t>
            </w:r>
          </w:p>
          <w:p w:rsidR="00725DC2" w:rsidRPr="009349CC" w:rsidRDefault="00247C4E" w:rsidP="009349CC">
            <w:pPr>
              <w:autoSpaceDE w:val="0"/>
              <w:autoSpaceDN w:val="0"/>
              <w:adjustRightInd w:val="0"/>
              <w:rPr>
                <w:rFonts w:ascii="Symbol" w:hAnsi="Symbol" w:cs="Symbol"/>
                <w:sz w:val="32"/>
                <w:szCs w:val="32"/>
              </w:rPr>
            </w:pPr>
            <w:r>
              <w:rPr>
                <w:rFonts w:ascii="MyriadPro-Regular" w:hAnsi="MyriadPro-Regular" w:cs="MyriadPro-Regular"/>
                <w:noProof/>
                <w:sz w:val="19"/>
                <w:szCs w:val="19"/>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42545</wp:posOffset>
                      </wp:positionV>
                      <wp:extent cx="682625" cy="1905"/>
                      <wp:effectExtent l="10795" t="17145" r="30480" b="19050"/>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62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35pt" to="48.6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"/>
                  </w:pict>
                </mc:Fallback>
              </mc:AlternateContent>
            </w:r>
            <w:r w:rsidR="00725DC2" w:rsidRPr="009349CC">
              <w:rPr>
                <w:rFonts w:ascii="Symbol" w:hAnsi="Symbol" w:cs="Symbol"/>
                <w:sz w:val="32"/>
                <w:szCs w:val="32"/>
              </w:rPr>
              <w:t></w:t>
            </w:r>
            <w:r w:rsidR="00725DC2" w:rsidRPr="009349CC">
              <w:rPr>
                <w:rFonts w:ascii="MyriadPro-Regular" w:hAnsi="MyriadPro-Regular" w:cs="MyriadPro-Regular"/>
                <w:sz w:val="20"/>
                <w:szCs w:val="20"/>
              </w:rPr>
              <w:t>1</w:t>
            </w:r>
            <w:r w:rsidR="00725DC2" w:rsidRPr="009349CC">
              <w:rPr>
                <w:rFonts w:ascii="Symbol" w:hAnsi="Symbol" w:cs="Symbol"/>
                <w:sz w:val="20"/>
                <w:szCs w:val="20"/>
              </w:rPr>
              <w:t></w:t>
            </w:r>
            <w:r w:rsidR="00725DC2" w:rsidRPr="009349CC">
              <w:rPr>
                <w:rFonts w:ascii="MyriadPro-It" w:hAnsi="MyriadPro-It" w:cs="MyriadPro-It"/>
                <w:i/>
                <w:iCs/>
                <w:sz w:val="20"/>
                <w:szCs w:val="20"/>
              </w:rPr>
              <w:t>MPC</w:t>
            </w:r>
            <w:r w:rsidR="00725DC2" w:rsidRPr="009349CC">
              <w:rPr>
                <w:rFonts w:ascii="Symbol" w:hAnsi="Symbol" w:cs="Symbol"/>
                <w:sz w:val="32"/>
                <w:szCs w:val="32"/>
              </w:rPr>
              <w:t></w:t>
            </w:r>
          </w:p>
          <w:p w:rsidR="00725DC2" w:rsidRPr="009349CC" w:rsidRDefault="00725DC2" w:rsidP="009349CC">
            <w:pPr>
              <w:autoSpaceDE w:val="0"/>
              <w:autoSpaceDN w:val="0"/>
              <w:adjustRightInd w:val="0"/>
              <w:rPr>
                <w:rFonts w:ascii="Symbol" w:hAnsi="Symbol" w:cs="Symbol"/>
                <w:sz w:val="32"/>
                <w:szCs w:val="32"/>
              </w:rPr>
            </w:pPr>
          </w:p>
          <w:p w:rsidR="00725DC2" w:rsidRPr="009349CC" w:rsidRDefault="00725DC2" w:rsidP="009349CC">
            <w:pPr>
              <w:autoSpaceDE w:val="0"/>
              <w:autoSpaceDN w:val="0"/>
              <w:adjustRightInd w:val="0"/>
              <w:rPr>
                <w:rFonts w:ascii="Symbol" w:hAnsi="Symbol" w:cs="Symbol"/>
                <w:sz w:val="32"/>
                <w:szCs w:val="32"/>
              </w:rPr>
            </w:pPr>
          </w:p>
          <w:p w:rsidR="00725DC2" w:rsidRPr="009349CC" w:rsidRDefault="00725DC2" w:rsidP="009349CC">
            <w:pPr>
              <w:autoSpaceDE w:val="0"/>
              <w:autoSpaceDN w:val="0"/>
              <w:adjustRightInd w:val="0"/>
              <w:rPr>
                <w:rFonts w:ascii="MyriadPro-Regular" w:hAnsi="MyriadPro-Regular" w:cs="MyriadPro-Regular"/>
                <w:sz w:val="20"/>
                <w:szCs w:val="20"/>
              </w:rPr>
            </w:pPr>
            <w:r w:rsidRPr="009349CC">
              <w:rPr>
                <w:rFonts w:ascii="MyriadPro-Regular" w:hAnsi="MyriadPro-Regular" w:cs="MyriadPro-Regular"/>
                <w:sz w:val="20"/>
                <w:szCs w:val="20"/>
              </w:rPr>
              <w:t>1</w:t>
            </w:r>
          </w:p>
          <w:p w:rsidR="00725DC2" w:rsidRPr="009349CC" w:rsidRDefault="00247C4E" w:rsidP="009349CC">
            <w:pPr>
              <w:autoSpaceDE w:val="0"/>
              <w:autoSpaceDN w:val="0"/>
              <w:adjustRightInd w:val="0"/>
              <w:rPr>
                <w:rFonts w:ascii="SymbolMT" w:eastAsia="SymbolMT" w:hAnsi="MyriadPro-Regular" w:cs="SymbolMT"/>
                <w:sz w:val="32"/>
                <w:szCs w:val="32"/>
              </w:rPr>
            </w:pPr>
            <w:r>
              <w:rPr>
                <w:rFonts w:ascii="Symbol" w:hAnsi="Symbol" w:cs="Symbol"/>
                <w:noProof/>
                <w:sz w:val="32"/>
                <w:szCs w:val="32"/>
              </w:rPr>
              <mc:AlternateContent>
                <mc:Choice Requires="wps">
                  <w:drawing>
                    <wp:anchor distT="0" distB="0" distL="114300" distR="114300" simplePos="0" relativeHeight="251658752" behindDoc="0" locked="0" layoutInCell="1" allowOverlap="1">
                      <wp:simplePos x="0" y="0"/>
                      <wp:positionH relativeFrom="column">
                        <wp:posOffset>-65405</wp:posOffset>
                      </wp:positionH>
                      <wp:positionV relativeFrom="paragraph">
                        <wp:posOffset>55880</wp:posOffset>
                      </wp:positionV>
                      <wp:extent cx="1482725" cy="1905"/>
                      <wp:effectExtent l="10795" t="17780" r="30480" b="31115"/>
                      <wp:wrapNone/>
                      <wp:docPr id="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272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4.4pt" to="111.6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"/>
                  </w:pict>
                </mc:Fallback>
              </mc:AlternateContent>
            </w:r>
            <w:r w:rsidR="00725DC2" w:rsidRPr="009349CC">
              <w:rPr>
                <w:rFonts w:ascii="Arial" w:eastAsia="SymbolMT" w:hAnsi="Arial" w:cs="Arial"/>
                <w:sz w:val="32"/>
                <w:szCs w:val="32"/>
              </w:rPr>
              <w:t></w:t>
            </w:r>
            <w:r w:rsidR="00725DC2" w:rsidRPr="009349CC">
              <w:rPr>
                <w:rFonts w:ascii="MyriadPro-It" w:hAnsi="MyriadPro-It" w:cs="MyriadPro-It"/>
                <w:i/>
                <w:iCs/>
                <w:sz w:val="20"/>
                <w:szCs w:val="20"/>
              </w:rPr>
              <w:t>MPS + MPT + MPM</w:t>
            </w:r>
            <w:r w:rsidR="00725DC2" w:rsidRPr="009349CC">
              <w:rPr>
                <w:rFonts w:ascii="Arial" w:eastAsia="SymbolMT" w:hAnsi="Arial" w:cs="Arial"/>
                <w:sz w:val="32"/>
                <w:szCs w:val="32"/>
              </w:rPr>
              <w: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Use the multiplier to calculate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effect on GDP of a change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an injection in investment,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government spending or</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exports.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Keynesian AD/AS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diagram to show the impact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the multiplier.</w:t>
            </w:r>
          </w:p>
          <w:p w:rsidR="00725DC2" w:rsidRPr="009349CC"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19"/>
                <w:szCs w:val="19"/>
              </w:rPr>
            </w:pP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259CC">
            <w:pPr>
              <w:rPr>
                <w:rFonts w:ascii="Arial" w:hAnsi="Arial" w:cs="Arial"/>
                <w:sz w:val="20"/>
                <w:szCs w:val="20"/>
              </w:rPr>
            </w:pPr>
          </w:p>
        </w:tc>
      </w:tr>
      <w:tr w:rsidR="00725DC2" w:rsidRPr="009349CC">
        <w:trPr>
          <w:trHeight w:val="2"/>
        </w:trPr>
        <w:tc>
          <w:tcPr>
            <w:tcW w:w="10119" w:type="dxa"/>
            <w:gridSpan w:val="17"/>
          </w:tcPr>
          <w:p w:rsidR="00163C14" w:rsidRDefault="00163C14" w:rsidP="000259CC">
            <w:pPr>
              <w:rPr>
                <w:rFonts w:ascii="Arial" w:hAnsi="Arial" w:cs="Arial"/>
                <w:b/>
                <w:sz w:val="32"/>
                <w:szCs w:val="32"/>
              </w:rPr>
            </w:pPr>
          </w:p>
          <w:p w:rsidR="00163C14" w:rsidRDefault="00163C14" w:rsidP="000259CC">
            <w:pPr>
              <w:rPr>
                <w:rFonts w:ascii="Arial" w:hAnsi="Arial" w:cs="Arial"/>
                <w:b/>
                <w:sz w:val="32"/>
                <w:szCs w:val="32"/>
              </w:rPr>
            </w:pPr>
          </w:p>
          <w:p w:rsidR="00163C14" w:rsidRDefault="00163C14" w:rsidP="000259CC">
            <w:pPr>
              <w:rPr>
                <w:rFonts w:ascii="Arial" w:hAnsi="Arial" w:cs="Arial"/>
                <w:b/>
                <w:sz w:val="32"/>
                <w:szCs w:val="32"/>
              </w:rPr>
            </w:pPr>
          </w:p>
          <w:p w:rsidR="00163C14" w:rsidRDefault="00163C14" w:rsidP="000259CC">
            <w:pPr>
              <w:rPr>
                <w:rFonts w:ascii="Arial" w:hAnsi="Arial" w:cs="Arial"/>
                <w:b/>
                <w:sz w:val="32"/>
                <w:szCs w:val="32"/>
              </w:rPr>
            </w:pPr>
          </w:p>
          <w:p w:rsidR="00163C14" w:rsidRDefault="00163C14" w:rsidP="000259CC">
            <w:pPr>
              <w:rPr>
                <w:rFonts w:ascii="Arial" w:hAnsi="Arial" w:cs="Arial"/>
                <w:b/>
                <w:sz w:val="32"/>
                <w:szCs w:val="32"/>
              </w:rPr>
            </w:pPr>
          </w:p>
          <w:p w:rsidR="00163C14" w:rsidRDefault="00163C14" w:rsidP="000259CC">
            <w:pPr>
              <w:rPr>
                <w:rFonts w:ascii="Arial" w:hAnsi="Arial" w:cs="Arial"/>
                <w:b/>
                <w:sz w:val="32"/>
                <w:szCs w:val="32"/>
              </w:rPr>
            </w:pPr>
          </w:p>
          <w:p w:rsidR="00725DC2" w:rsidRPr="009349CC" w:rsidRDefault="00725DC2" w:rsidP="000259CC">
            <w:pPr>
              <w:rPr>
                <w:rFonts w:ascii="Arial" w:hAnsi="Arial" w:cs="Arial"/>
                <w:sz w:val="20"/>
                <w:szCs w:val="20"/>
              </w:rPr>
            </w:pPr>
            <w:r w:rsidRPr="009349CC">
              <w:rPr>
                <w:rFonts w:ascii="Arial" w:hAnsi="Arial" w:cs="Arial"/>
                <w:b/>
                <w:sz w:val="32"/>
                <w:szCs w:val="32"/>
              </w:rPr>
              <w:t>TOK</w:t>
            </w:r>
          </w:p>
          <w:p w:rsidR="00725DC2" w:rsidRPr="009349CC" w:rsidRDefault="00725DC2"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Business confidence is a contributing factor to the level of AD. What knowledge issues arise in</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attempting to measure business confidence?</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The Keynesian and Monetarist positions differ on the shape of the AS curve. What is needed to</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settle this question: empirical evidence (if so, what should be measured?), strength of theoretical</w:t>
            </w:r>
          </w:p>
          <w:p w:rsidR="00725DC2" w:rsidRPr="009349CC" w:rsidRDefault="00725DC2" w:rsidP="00A73250">
            <w:pPr>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argument, or factors external to economics such as political conviction?</w:t>
            </w:r>
          </w:p>
          <w:p w:rsidR="00725DC2" w:rsidRPr="009349CC" w:rsidRDefault="00725DC2" w:rsidP="000259CC">
            <w:pPr>
              <w:rPr>
                <w:rFonts w:ascii="Arial" w:hAnsi="Arial" w:cs="Arial"/>
                <w:sz w:val="20"/>
                <w:szCs w:val="20"/>
              </w:rPr>
            </w:pPr>
          </w:p>
        </w:tc>
      </w:tr>
      <w:tr w:rsidR="00725DC2" w:rsidRPr="009349CC" w:rsidTr="0034285D">
        <w:trPr>
          <w:trHeight w:val="56"/>
        </w:trPr>
        <w:tc>
          <w:tcPr>
            <w:tcW w:w="977" w:type="dxa"/>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sz w:val="20"/>
                <w:szCs w:val="20"/>
              </w:rPr>
            </w:pPr>
            <w:r w:rsidRPr="009349CC">
              <w:rPr>
                <w:rFonts w:ascii="Arial" w:hAnsi="Arial" w:cs="Arial"/>
                <w:b/>
                <w:color w:val="000000"/>
                <w:sz w:val="20"/>
                <w:szCs w:val="20"/>
              </w:rPr>
              <w:t>Item</w:t>
            </w:r>
          </w:p>
        </w:tc>
        <w:tc>
          <w:tcPr>
            <w:tcW w:w="360" w:type="dxa"/>
          </w:tcPr>
          <w:p w:rsidR="00725DC2" w:rsidRPr="009349CC" w:rsidRDefault="00725DC2" w:rsidP="000259CC">
            <w:pPr>
              <w:rPr>
                <w:rFonts w:ascii="Arial" w:hAnsi="Arial" w:cs="Arial"/>
                <w:b/>
                <w:color w:val="000000"/>
                <w:sz w:val="16"/>
                <w:szCs w:val="16"/>
              </w:rPr>
            </w:pPr>
          </w:p>
          <w:p w:rsidR="00725DC2" w:rsidRPr="009349CC" w:rsidRDefault="00725DC2" w:rsidP="000259CC">
            <w:pPr>
              <w:rPr>
                <w:rFonts w:ascii="Arial" w:hAnsi="Arial" w:cs="Arial"/>
                <w:sz w:val="20"/>
                <w:szCs w:val="20"/>
              </w:rPr>
            </w:pPr>
            <w:r w:rsidRPr="009349CC">
              <w:rPr>
                <w:rFonts w:ascii="Arial" w:hAnsi="Arial" w:cs="Arial"/>
                <w:b/>
                <w:color w:val="000000"/>
                <w:sz w:val="16"/>
                <w:szCs w:val="16"/>
              </w:rPr>
              <w:t>hl</w:t>
            </w:r>
          </w:p>
        </w:tc>
        <w:tc>
          <w:tcPr>
            <w:tcW w:w="360" w:type="dxa"/>
          </w:tcPr>
          <w:p w:rsidR="00725DC2" w:rsidRPr="009349CC" w:rsidRDefault="00725DC2" w:rsidP="000259CC">
            <w:pPr>
              <w:rPr>
                <w:rFonts w:ascii="Arial" w:hAnsi="Arial" w:cs="Arial"/>
                <w:b/>
                <w:color w:val="000000"/>
                <w:sz w:val="16"/>
                <w:szCs w:val="16"/>
              </w:rPr>
            </w:pPr>
          </w:p>
          <w:p w:rsidR="00725DC2" w:rsidRPr="009349CC" w:rsidRDefault="00725DC2" w:rsidP="000259CC">
            <w:pPr>
              <w:rPr>
                <w:rFonts w:ascii="Arial" w:hAnsi="Arial" w:cs="Arial"/>
                <w:sz w:val="20"/>
                <w:szCs w:val="20"/>
              </w:rPr>
            </w:pPr>
            <w:r w:rsidRPr="009349CC">
              <w:rPr>
                <w:rFonts w:ascii="Arial" w:hAnsi="Arial" w:cs="Arial"/>
                <w:b/>
                <w:color w:val="000000"/>
                <w:sz w:val="16"/>
                <w:szCs w:val="16"/>
              </w:rPr>
              <w:t>sl</w:t>
            </w:r>
          </w:p>
        </w:tc>
        <w:tc>
          <w:tcPr>
            <w:tcW w:w="1669" w:type="dxa"/>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sz w:val="20"/>
                <w:szCs w:val="20"/>
              </w:rPr>
            </w:pPr>
            <w:r w:rsidRPr="009349CC">
              <w:rPr>
                <w:rFonts w:ascii="Arial" w:hAnsi="Arial" w:cs="Arial"/>
                <w:b/>
                <w:sz w:val="20"/>
                <w:szCs w:val="20"/>
              </w:rPr>
              <w:t>Must Know</w:t>
            </w:r>
          </w:p>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b/>
                <w:sz w:val="32"/>
                <w:szCs w:val="32"/>
              </w:rPr>
            </w:pPr>
          </w:p>
        </w:tc>
        <w:tc>
          <w:tcPr>
            <w:tcW w:w="2487" w:type="dxa"/>
            <w:gridSpan w:val="3"/>
          </w:tcPr>
          <w:p w:rsidR="00725DC2" w:rsidRPr="009349CC" w:rsidRDefault="00725DC2" w:rsidP="000259CC">
            <w:pPr>
              <w:rPr>
                <w:rFonts w:ascii="Arial" w:hAnsi="Arial" w:cs="Arial"/>
                <w:b/>
                <w:color w:val="000000"/>
                <w:sz w:val="20"/>
                <w:szCs w:val="20"/>
              </w:rPr>
            </w:pPr>
          </w:p>
          <w:p w:rsidR="00725DC2" w:rsidRPr="009349CC" w:rsidRDefault="00725DC2" w:rsidP="000259CC">
            <w:pPr>
              <w:rPr>
                <w:rFonts w:ascii="Arial" w:hAnsi="Arial" w:cs="Arial"/>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sz w:val="20"/>
                <w:szCs w:val="20"/>
              </w:rPr>
            </w:pPr>
            <w:r w:rsidRPr="009349CC">
              <w:rPr>
                <w:rFonts w:ascii="Arial" w:hAnsi="Arial" w:cs="Arial"/>
                <w:b/>
                <w:color w:val="000000"/>
                <w:sz w:val="16"/>
                <w:szCs w:val="16"/>
              </w:rPr>
              <w:t>Reading</w:t>
            </w: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820DC1">
            <w:pPr>
              <w:rPr>
                <w:rFonts w:ascii="Arial" w:hAnsi="Arial" w:cs="Arial"/>
                <w:b/>
                <w:color w:val="000000"/>
                <w:sz w:val="20"/>
                <w:szCs w:val="20"/>
              </w:rPr>
            </w:pPr>
          </w:p>
          <w:p w:rsidR="00725DC2" w:rsidRPr="009349CC" w:rsidRDefault="00725DC2" w:rsidP="00820DC1">
            <w:pPr>
              <w:rPr>
                <w:rFonts w:ascii="Arial" w:hAnsi="Arial" w:cs="Arial"/>
                <w:b/>
                <w:color w:val="000000"/>
                <w:sz w:val="20"/>
                <w:szCs w:val="20"/>
              </w:rPr>
            </w:pPr>
          </w:p>
          <w:p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820DC1">
            <w:pPr>
              <w:rPr>
                <w:rFonts w:ascii="Arial" w:hAnsi="Arial" w:cs="Arial"/>
                <w:sz w:val="20"/>
                <w:szCs w:val="20"/>
              </w:rPr>
            </w:pPr>
            <w:r w:rsidRPr="009349CC">
              <w:rPr>
                <w:rFonts w:ascii="Arial" w:hAnsi="Arial" w:cs="Arial"/>
                <w:b/>
                <w:color w:val="000000"/>
                <w:sz w:val="20"/>
                <w:szCs w:val="20"/>
              </w:rPr>
              <w:t>T</w:t>
            </w:r>
          </w:p>
        </w:tc>
        <w:tc>
          <w:tcPr>
            <w:tcW w:w="532" w:type="dxa"/>
          </w:tcPr>
          <w:p w:rsidR="00725DC2" w:rsidRPr="009349CC" w:rsidRDefault="00725DC2" w:rsidP="00820DC1">
            <w:pPr>
              <w:rPr>
                <w:rFonts w:ascii="Arial" w:hAnsi="Arial" w:cs="Arial"/>
                <w:b/>
                <w:color w:val="000000"/>
                <w:sz w:val="20"/>
                <w:szCs w:val="20"/>
              </w:rPr>
            </w:pPr>
          </w:p>
          <w:p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259CC">
            <w:pPr>
              <w:rPr>
                <w:rFonts w:ascii="Arial" w:hAnsi="Arial" w:cs="Arial"/>
                <w:sz w:val="20"/>
                <w:szCs w:val="20"/>
              </w:rPr>
            </w:pP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b/>
                <w:sz w:val="32"/>
                <w:szCs w:val="32"/>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0259CC">
            <w:pPr>
              <w:rPr>
                <w:rFonts w:ascii="Arial" w:hAnsi="Arial" w:cs="Arial"/>
                <w:sz w:val="20"/>
                <w:szCs w:val="20"/>
                <w:u w:val="single"/>
              </w:rPr>
            </w:pPr>
          </w:p>
        </w:tc>
        <w:tc>
          <w:tcPr>
            <w:tcW w:w="2487" w:type="dxa"/>
            <w:gridSpan w:val="3"/>
          </w:tcPr>
          <w:p w:rsidR="00725DC2" w:rsidRPr="009349CC" w:rsidRDefault="00725DC2" w:rsidP="000259CC">
            <w:pPr>
              <w:rPr>
                <w:rFonts w:ascii="Arial" w:hAnsi="Arial" w:cs="Arial"/>
                <w:sz w:val="20"/>
                <w:szCs w:val="20"/>
              </w:rPr>
            </w:pPr>
            <w:r w:rsidRPr="009349CC">
              <w:rPr>
                <w:rFonts w:ascii="MyriadPro-Bold" w:hAnsi="MyriadPro-Bold" w:cs="MyriadPro-Bold"/>
                <w:b/>
                <w:bCs/>
                <w:sz w:val="28"/>
                <w:szCs w:val="28"/>
              </w:rPr>
              <w:t>2.3 Macroeconomic objectives</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p>
        </w:tc>
        <w:tc>
          <w:tcPr>
            <w:tcW w:w="532" w:type="dxa"/>
          </w:tcPr>
          <w:p w:rsidR="00725DC2" w:rsidRPr="009349CC" w:rsidRDefault="00725DC2" w:rsidP="000259CC">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820DC1">
            <w:pPr>
              <w:rPr>
                <w:rFonts w:ascii="MyriadPro-Bold" w:hAnsi="MyriadPro-Bold" w:cs="MyriadPro-Bold"/>
                <w:b/>
                <w:bCs/>
                <w:sz w:val="22"/>
                <w:szCs w:val="22"/>
                <w:u w:val="single"/>
              </w:rPr>
            </w:pPr>
            <w:r w:rsidRPr="009349CC">
              <w:rPr>
                <w:rFonts w:ascii="MyriadPro-Bold" w:hAnsi="MyriadPro-Bold" w:cs="MyriadPro-Bold"/>
                <w:b/>
                <w:bCs/>
                <w:sz w:val="22"/>
                <w:szCs w:val="22"/>
                <w:u w:val="single"/>
              </w:rPr>
              <w:t>Low unemployment</w:t>
            </w:r>
          </w:p>
          <w:p w:rsidR="00725DC2" w:rsidRPr="009349CC" w:rsidRDefault="00725DC2" w:rsidP="00820DC1">
            <w:pPr>
              <w:rPr>
                <w:rFonts w:ascii="Arial" w:hAnsi="Arial" w:cs="Arial"/>
                <w:b/>
                <w:color w:val="000000"/>
                <w:sz w:val="22"/>
                <w:szCs w:val="22"/>
              </w:rPr>
            </w:pP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b/>
                <w:sz w:val="32"/>
                <w:szCs w:val="32"/>
              </w:rPr>
            </w:pPr>
            <w:r>
              <w:rPr>
                <w:rFonts w:ascii="Arial" w:hAnsi="Arial" w:cs="Arial"/>
                <w:b/>
                <w:sz w:val="32"/>
                <w:szCs w:val="32"/>
              </w:rPr>
              <w:t>92</w:t>
            </w:r>
          </w:p>
          <w:p w:rsidR="00725DC2" w:rsidRPr="009349CC" w:rsidRDefault="00725DC2" w:rsidP="000259CC">
            <w:pPr>
              <w:rPr>
                <w:rFonts w:ascii="Arial" w:hAnsi="Arial" w:cs="Arial"/>
                <w:b/>
                <w:sz w:val="32"/>
                <w:szCs w:val="32"/>
              </w:rPr>
            </w:pPr>
          </w:p>
          <w:p w:rsidR="00725DC2" w:rsidRPr="009349CC" w:rsidRDefault="00725DC2" w:rsidP="000259CC">
            <w:pPr>
              <w:rPr>
                <w:rFonts w:ascii="Arial" w:hAnsi="Arial" w:cs="Arial"/>
                <w:b/>
                <w:sz w:val="32"/>
                <w:szCs w:val="32"/>
              </w:rPr>
            </w:pPr>
          </w:p>
          <w:p w:rsidR="00725DC2" w:rsidRPr="009349CC" w:rsidRDefault="00725DC2" w:rsidP="000259CC">
            <w:pPr>
              <w:rPr>
                <w:rFonts w:ascii="Arial" w:hAnsi="Arial" w:cs="Arial"/>
                <w:b/>
                <w:sz w:val="32"/>
                <w:szCs w:val="32"/>
              </w:rPr>
            </w:pPr>
          </w:p>
          <w:p w:rsidR="00725DC2" w:rsidRPr="009349CC" w:rsidRDefault="00725DC2" w:rsidP="000259CC">
            <w:pPr>
              <w:rPr>
                <w:rFonts w:ascii="Arial" w:hAnsi="Arial" w:cs="Arial"/>
                <w:b/>
                <w:sz w:val="32"/>
                <w:szCs w:val="32"/>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The meaning of</w:t>
            </w:r>
          </w:p>
          <w:p w:rsidR="00725DC2" w:rsidRPr="009349CC" w:rsidRDefault="00725DC2" w:rsidP="003117A8">
            <w:pPr>
              <w:rPr>
                <w:rFonts w:ascii="Arial" w:hAnsi="Arial" w:cs="Arial"/>
                <w:sz w:val="20"/>
                <w:szCs w:val="20"/>
              </w:rPr>
            </w:pPr>
            <w:r w:rsidRPr="009349CC">
              <w:rPr>
                <w:rFonts w:ascii="MyriadPro-Regular" w:hAnsi="MyriadPro-Regular" w:cs="MyriadPro-Regular"/>
                <w:sz w:val="18"/>
                <w:szCs w:val="18"/>
              </w:rPr>
              <w:t>unemployment</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Define the term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unemployment.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unemployment rate is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calculated.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difficulties in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measuring unemployment,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the existence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hidden unemployment,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existence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underemployment, and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fact that it is an average and therefore ignores regional, ethnic, age and gender disparities.</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259CC">
            <w:pPr>
              <w:rPr>
                <w:rFonts w:ascii="Arial" w:hAnsi="Arial" w:cs="Arial"/>
                <w:sz w:val="20"/>
                <w:szCs w:val="20"/>
              </w:rPr>
            </w:pPr>
          </w:p>
        </w:tc>
      </w:tr>
      <w:tr w:rsidR="00725DC2" w:rsidRPr="009349CC" w:rsidTr="0034285D">
        <w:trPr>
          <w:trHeight w:val="41"/>
        </w:trPr>
        <w:tc>
          <w:tcPr>
            <w:tcW w:w="977" w:type="dxa"/>
          </w:tcPr>
          <w:p w:rsidR="00725DC2" w:rsidRPr="009349CC" w:rsidRDefault="00725DC2" w:rsidP="000259CC">
            <w:pPr>
              <w:rPr>
                <w:rFonts w:ascii="Arial" w:hAnsi="Arial" w:cs="Arial"/>
                <w:sz w:val="20"/>
                <w:szCs w:val="20"/>
              </w:rPr>
            </w:pPr>
          </w:p>
          <w:p w:rsidR="00725DC2" w:rsidRPr="009349CC" w:rsidRDefault="00725DC2" w:rsidP="003117A8">
            <w:pPr>
              <w:rPr>
                <w:rFonts w:ascii="Arial" w:hAnsi="Arial" w:cs="Arial"/>
                <w:b/>
                <w:color w:val="FF0000"/>
                <w:sz w:val="32"/>
                <w:szCs w:val="32"/>
              </w:rPr>
            </w:pPr>
            <w:r>
              <w:rPr>
                <w:rFonts w:ascii="Arial" w:hAnsi="Arial" w:cs="Arial"/>
                <w:b/>
                <w:color w:val="FF0000"/>
                <w:sz w:val="32"/>
                <w:szCs w:val="32"/>
              </w:rPr>
              <w:t>93</w:t>
            </w:r>
          </w:p>
          <w:p w:rsidR="00725DC2" w:rsidRPr="009349CC" w:rsidRDefault="00725DC2" w:rsidP="003117A8">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0259CC">
            <w:pPr>
              <w:rPr>
                <w:rFonts w:ascii="Arial" w:hAnsi="Arial" w:cs="Arial"/>
                <w:b/>
                <w:sz w:val="22"/>
                <w:szCs w:val="22"/>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unemployment rate from a set of data.</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259CC">
            <w:pPr>
              <w:rPr>
                <w:rFonts w:ascii="Arial" w:hAnsi="Arial" w:cs="Arial"/>
                <w:sz w:val="20"/>
                <w:szCs w:val="20"/>
              </w:rPr>
            </w:pP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b/>
                <w:sz w:val="32"/>
                <w:szCs w:val="32"/>
              </w:rPr>
            </w:pPr>
            <w:r>
              <w:rPr>
                <w:rFonts w:ascii="Arial" w:hAnsi="Arial" w:cs="Arial"/>
                <w:b/>
                <w:sz w:val="32"/>
                <w:szCs w:val="32"/>
              </w:rPr>
              <w:t>94</w:t>
            </w:r>
          </w:p>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Consequences of</w:t>
            </w:r>
          </w:p>
          <w:p w:rsidR="00725DC2" w:rsidRPr="009349CC" w:rsidRDefault="00725DC2" w:rsidP="003117A8">
            <w:pPr>
              <w:rPr>
                <w:rFonts w:ascii="Arial" w:hAnsi="Arial" w:cs="Arial"/>
                <w:sz w:val="20"/>
                <w:szCs w:val="20"/>
              </w:rPr>
            </w:pPr>
            <w:r w:rsidRPr="009349CC">
              <w:rPr>
                <w:rFonts w:ascii="MyriadPro-Regular" w:hAnsi="MyriadPro-Regular" w:cs="MyriadPro-Regular"/>
                <w:sz w:val="18"/>
                <w:szCs w:val="18"/>
              </w:rPr>
              <w:t>unemployment</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possible economic consequences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unemployment, including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loss of GDP, loss of tax</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 increased cost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unemployment benefits, loss of income for individuals, and greater disparities in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distribution of income.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possible personal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social consequences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unemployment, including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increased crime rates,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increased stress levels,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increased indebtedness,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homelessness and family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breakdown.</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Pr>
                <w:rFonts w:ascii="Arial" w:hAnsi="Arial" w:cs="Arial"/>
                <w:b/>
                <w:sz w:val="40"/>
                <w:szCs w:val="40"/>
              </w:rPr>
              <w:t>5</w:t>
            </w:r>
          </w:p>
        </w:tc>
        <w:tc>
          <w:tcPr>
            <w:tcW w:w="532" w:type="dxa"/>
          </w:tcPr>
          <w:p w:rsidR="00725DC2" w:rsidRPr="009349CC" w:rsidRDefault="00725DC2" w:rsidP="000259CC">
            <w:pPr>
              <w:rPr>
                <w:rFonts w:ascii="Arial" w:hAnsi="Arial" w:cs="Arial"/>
                <w:sz w:val="20"/>
                <w:szCs w:val="20"/>
              </w:rPr>
            </w:pP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b/>
                <w:sz w:val="32"/>
                <w:szCs w:val="32"/>
              </w:rPr>
            </w:pPr>
            <w:r>
              <w:rPr>
                <w:rFonts w:ascii="Arial" w:hAnsi="Arial" w:cs="Arial"/>
                <w:b/>
                <w:sz w:val="32"/>
                <w:szCs w:val="32"/>
              </w:rPr>
              <w:t>95</w:t>
            </w:r>
          </w:p>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18"/>
                <w:szCs w:val="18"/>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Types and causes of</w:t>
            </w:r>
          </w:p>
          <w:p w:rsidR="00725DC2" w:rsidRPr="009349CC" w:rsidRDefault="00725DC2" w:rsidP="003117A8">
            <w:pPr>
              <w:rPr>
                <w:rFonts w:ascii="Arial" w:hAnsi="Arial" w:cs="Arial"/>
                <w:sz w:val="18"/>
                <w:szCs w:val="18"/>
              </w:rPr>
            </w:pPr>
            <w:r w:rsidRPr="009349CC">
              <w:rPr>
                <w:rFonts w:ascii="MyriadPro-Regular" w:hAnsi="MyriadPro-Regular" w:cs="MyriadPro-Regular"/>
                <w:sz w:val="18"/>
                <w:szCs w:val="18"/>
              </w:rPr>
              <w:t>unemployment</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examples,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meaning of frictional,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structural, seasonal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cyclical (demand-deficient)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unemployment.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causes of frictional,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structural, seasonal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cyclical (demand-deficient)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unemployment.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that cyclical unemployment is caused by a fall in aggregate demand.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that structural unemployment is caused by changes in the demand for particular labour skills, changes in the geographical location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industries, and labour market rigidities.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government policies to deal with the different types of unemployment.</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Pr>
                <w:rFonts w:ascii="Arial" w:hAnsi="Arial" w:cs="Arial"/>
                <w:b/>
                <w:sz w:val="40"/>
                <w:szCs w:val="40"/>
              </w:rPr>
              <w:t>5</w:t>
            </w:r>
          </w:p>
        </w:tc>
        <w:tc>
          <w:tcPr>
            <w:tcW w:w="532" w:type="dxa"/>
          </w:tcPr>
          <w:p w:rsidR="00725DC2" w:rsidRPr="009349CC" w:rsidRDefault="00725DC2" w:rsidP="000259CC">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sz w:val="20"/>
                <w:szCs w:val="20"/>
                <w:u w:val="single"/>
              </w:rPr>
            </w:pPr>
            <w:r w:rsidRPr="009349CC">
              <w:rPr>
                <w:rFonts w:ascii="MyriadPro-Bold" w:hAnsi="MyriadPro-Bold" w:cs="MyriadPro-Bold"/>
                <w:b/>
                <w:bCs/>
                <w:sz w:val="22"/>
                <w:szCs w:val="22"/>
                <w:u w:val="single"/>
              </w:rPr>
              <w:t>Low and stable rate of inflation</w:t>
            </w: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3117A8">
            <w:pPr>
              <w:rPr>
                <w:rFonts w:ascii="Arial" w:hAnsi="Arial" w:cs="Arial"/>
                <w:b/>
                <w:sz w:val="32"/>
                <w:szCs w:val="32"/>
              </w:rPr>
            </w:pPr>
            <w:r>
              <w:rPr>
                <w:rFonts w:ascii="Arial" w:hAnsi="Arial" w:cs="Arial"/>
                <w:b/>
                <w:sz w:val="32"/>
                <w:szCs w:val="32"/>
              </w:rPr>
              <w:t>96</w:t>
            </w:r>
          </w:p>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0259CC">
            <w:pPr>
              <w:rPr>
                <w:rFonts w:ascii="Arial" w:hAnsi="Arial" w:cs="Arial"/>
                <w:sz w:val="20"/>
                <w:szCs w:val="20"/>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meaning of inflation,</w:t>
            </w:r>
          </w:p>
          <w:p w:rsidR="00725DC2" w:rsidRPr="009349CC" w:rsidRDefault="00725DC2" w:rsidP="003117A8">
            <w:pPr>
              <w:rPr>
                <w:rFonts w:ascii="Arial" w:hAnsi="Arial" w:cs="Arial"/>
                <w:sz w:val="20"/>
                <w:szCs w:val="20"/>
              </w:rPr>
            </w:pPr>
            <w:r w:rsidRPr="009349CC">
              <w:rPr>
                <w:rFonts w:ascii="MyriadPro-Regular" w:hAnsi="MyriadPro-Regular" w:cs="MyriadPro-Regular"/>
                <w:sz w:val="19"/>
                <w:szCs w:val="19"/>
              </w:rPr>
              <w:t>disinflation and deflation</w:t>
            </w:r>
          </w:p>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b/>
                <w:sz w:val="32"/>
                <w:szCs w:val="32"/>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inflation,disinflation and deflation.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inflation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deflation are typically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measured by calculating 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consumer price index (CPI),</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which measures the change in prices of a basket of goods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services consumed by the average household.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different income earners may experience 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different rate of inflation when their pattern of consumption is not accurately reflected by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CPI.</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inflation figures may not accurately reflect changes in consumption patterns and the quality of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products purchased.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economists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measure a core/underlying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rate of inflation to eliminate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effect of sudden swings in the prices of food and oil, for example.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a producer price index measuring changes in the prices of factors of production may be useful in predicting future inflation.</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259CC">
            <w:pPr>
              <w:rPr>
                <w:rFonts w:ascii="Arial" w:hAnsi="Arial" w:cs="Arial"/>
                <w:sz w:val="20"/>
                <w:szCs w:val="20"/>
              </w:rPr>
            </w:pP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3117A8">
            <w:pPr>
              <w:rPr>
                <w:rFonts w:ascii="Arial" w:hAnsi="Arial" w:cs="Arial"/>
                <w:b/>
                <w:color w:val="FF0000"/>
                <w:sz w:val="32"/>
                <w:szCs w:val="32"/>
              </w:rPr>
            </w:pPr>
            <w:r>
              <w:rPr>
                <w:rFonts w:ascii="Arial" w:hAnsi="Arial" w:cs="Arial"/>
                <w:b/>
                <w:color w:val="FF0000"/>
                <w:sz w:val="32"/>
                <w:szCs w:val="32"/>
              </w:rPr>
              <w:t>97</w:t>
            </w:r>
          </w:p>
          <w:p w:rsidR="00725DC2" w:rsidRPr="009349CC" w:rsidRDefault="00725DC2" w:rsidP="003117A8">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0259CC">
            <w:pPr>
              <w:rPr>
                <w:rFonts w:ascii="Arial" w:hAnsi="Arial" w:cs="Arial"/>
                <w:b/>
                <w:sz w:val="32"/>
                <w:szCs w:val="32"/>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0259CC">
            <w:pPr>
              <w:rPr>
                <w:rFonts w:ascii="Arial" w:hAnsi="Arial" w:cs="Arial"/>
                <w:sz w:val="20"/>
                <w:szCs w:val="20"/>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Construct a weighted price index, using a set of data provided.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inflation rate</w:t>
            </w:r>
          </w:p>
          <w:p w:rsidR="00725DC2" w:rsidRPr="009349CC" w:rsidRDefault="00725DC2" w:rsidP="003117A8">
            <w:pPr>
              <w:rPr>
                <w:rFonts w:ascii="MyriadPro-Regular" w:hAnsi="MyriadPro-Regular" w:cs="MyriadPro-Regular"/>
                <w:sz w:val="19"/>
                <w:szCs w:val="19"/>
              </w:rPr>
            </w:pPr>
            <w:r w:rsidRPr="009349CC">
              <w:rPr>
                <w:rFonts w:ascii="MyriadPro-Regular" w:hAnsi="MyriadPro-Regular" w:cs="MyriadPro-Regular"/>
                <w:sz w:val="19"/>
                <w:szCs w:val="19"/>
              </w:rPr>
              <w:t>from a set of data.</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9349CC" w:rsidRDefault="00725DC2" w:rsidP="000259CC">
            <w:pPr>
              <w:rPr>
                <w:rFonts w:ascii="Arial" w:hAnsi="Arial" w:cs="Arial"/>
                <w:sz w:val="20"/>
                <w:szCs w:val="20"/>
              </w:rPr>
            </w:pPr>
          </w:p>
        </w:tc>
        <w:tc>
          <w:tcPr>
            <w:tcW w:w="1087" w:type="dxa"/>
            <w:gridSpan w:val="2"/>
          </w:tcPr>
          <w:p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Link:</w:t>
            </w:r>
          </w:p>
          <w:p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 xml:space="preserve"> See AAA</w:t>
            </w:r>
          </w:p>
          <w:p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2.1 notes section B item number</w:t>
            </w:r>
          </w:p>
          <w:p w:rsidR="00725DC2" w:rsidRPr="009349CC" w:rsidRDefault="00725DC2" w:rsidP="00535B7A">
            <w:pPr>
              <w:rPr>
                <w:rFonts w:ascii="Arial" w:hAnsi="Arial" w:cs="Arial"/>
                <w:sz w:val="20"/>
                <w:szCs w:val="20"/>
              </w:rPr>
            </w:pPr>
            <w:r>
              <w:rPr>
                <w:rFonts w:ascii="Arial" w:hAnsi="Arial" w:cs="Arial"/>
                <w:b/>
                <w:color w:val="FF0000"/>
                <w:sz w:val="20"/>
                <w:szCs w:val="20"/>
              </w:rPr>
              <w:t>16</w:t>
            </w:r>
          </w:p>
        </w:tc>
        <w:tc>
          <w:tcPr>
            <w:tcW w:w="580" w:type="dxa"/>
          </w:tcPr>
          <w:p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259CC">
            <w:pPr>
              <w:rPr>
                <w:rFonts w:ascii="Arial" w:hAnsi="Arial" w:cs="Arial"/>
                <w:sz w:val="20"/>
                <w:szCs w:val="20"/>
              </w:rPr>
            </w:pPr>
          </w:p>
        </w:tc>
      </w:tr>
      <w:tr w:rsidR="00725DC2" w:rsidRPr="009349CC" w:rsidTr="0034285D">
        <w:trPr>
          <w:trHeight w:val="2"/>
        </w:trPr>
        <w:tc>
          <w:tcPr>
            <w:tcW w:w="977" w:type="dxa"/>
          </w:tcPr>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725DC2" w:rsidRPr="009349CC" w:rsidRDefault="00725DC2" w:rsidP="000259CC">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725DC2" w:rsidRPr="009349CC" w:rsidRDefault="00725DC2" w:rsidP="000259CC">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725DC2" w:rsidRPr="009349CC" w:rsidRDefault="00725DC2" w:rsidP="000259CC">
            <w:pPr>
              <w:rPr>
                <w:rFonts w:ascii="Arial" w:hAnsi="Arial" w:cs="Arial"/>
                <w:b/>
                <w:sz w:val="20"/>
                <w:szCs w:val="20"/>
              </w:rPr>
            </w:pPr>
            <w:r w:rsidRPr="009349CC">
              <w:rPr>
                <w:rFonts w:ascii="Arial" w:hAnsi="Arial" w:cs="Arial"/>
                <w:b/>
                <w:sz w:val="20"/>
                <w:szCs w:val="20"/>
              </w:rPr>
              <w:t>Must Know</w:t>
            </w:r>
          </w:p>
        </w:tc>
        <w:tc>
          <w:tcPr>
            <w:tcW w:w="2487" w:type="dxa"/>
            <w:gridSpan w:val="3"/>
          </w:tcPr>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725DC2" w:rsidRPr="009349CC" w:rsidRDefault="00725DC2" w:rsidP="000259CC">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259CC">
            <w:pPr>
              <w:rPr>
                <w:rFonts w:ascii="Arial" w:hAnsi="Arial" w:cs="Arial"/>
                <w:b/>
                <w:color w:val="000000"/>
                <w:sz w:val="20"/>
                <w:szCs w:val="20"/>
              </w:rPr>
            </w:pPr>
          </w:p>
          <w:p w:rsidR="00725DC2" w:rsidRPr="009349CC" w:rsidRDefault="00725DC2" w:rsidP="000259CC">
            <w:pPr>
              <w:rPr>
                <w:rFonts w:ascii="Arial" w:hAnsi="Arial" w:cs="Arial"/>
                <w:b/>
                <w:color w:val="000000"/>
                <w:sz w:val="20"/>
                <w:szCs w:val="20"/>
              </w:rPr>
            </w:pP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b/>
                <w:sz w:val="32"/>
                <w:szCs w:val="32"/>
              </w:rPr>
            </w:pPr>
            <w:r>
              <w:rPr>
                <w:rFonts w:ascii="Arial" w:hAnsi="Arial" w:cs="Arial"/>
                <w:b/>
                <w:sz w:val="32"/>
                <w:szCs w:val="32"/>
              </w:rPr>
              <w:t>98</w:t>
            </w:r>
          </w:p>
          <w:p w:rsidR="00725DC2" w:rsidRPr="009349CC" w:rsidRDefault="00725DC2" w:rsidP="000259CC">
            <w:pPr>
              <w:rPr>
                <w:rFonts w:ascii="Arial" w:hAnsi="Arial" w:cs="Arial"/>
                <w:b/>
                <w:sz w:val="32"/>
                <w:szCs w:val="32"/>
              </w:rPr>
            </w:pPr>
          </w:p>
          <w:p w:rsidR="00725DC2" w:rsidRPr="009349CC" w:rsidRDefault="00725DC2" w:rsidP="000259CC">
            <w:pPr>
              <w:rPr>
                <w:rFonts w:ascii="Arial" w:hAnsi="Arial" w:cs="Arial"/>
                <w:b/>
                <w:sz w:val="32"/>
                <w:szCs w:val="32"/>
              </w:rPr>
            </w:pPr>
          </w:p>
          <w:p w:rsidR="00725DC2" w:rsidRPr="009349CC" w:rsidRDefault="00725DC2" w:rsidP="000259CC">
            <w:pPr>
              <w:rPr>
                <w:rFonts w:ascii="Arial" w:hAnsi="Arial" w:cs="Arial"/>
                <w:b/>
                <w:sz w:val="32"/>
                <w:szCs w:val="32"/>
              </w:rPr>
            </w:pPr>
          </w:p>
          <w:p w:rsidR="00725DC2" w:rsidRPr="009349CC" w:rsidRDefault="00725DC2" w:rsidP="000259CC">
            <w:pPr>
              <w:rPr>
                <w:rFonts w:ascii="Arial" w:hAnsi="Arial" w:cs="Arial"/>
                <w:b/>
                <w:sz w:val="32"/>
                <w:szCs w:val="32"/>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Consequences of</w:t>
            </w:r>
          </w:p>
          <w:p w:rsidR="00725DC2" w:rsidRPr="009349CC" w:rsidRDefault="00725DC2" w:rsidP="00820DC1">
            <w:pPr>
              <w:rPr>
                <w:rFonts w:ascii="Arial" w:hAnsi="Arial" w:cs="Arial"/>
                <w:sz w:val="18"/>
                <w:szCs w:val="18"/>
              </w:rPr>
            </w:pPr>
            <w:r w:rsidRPr="009349CC">
              <w:rPr>
                <w:rFonts w:ascii="MyriadPro-Regular" w:hAnsi="MyriadPro-Regular" w:cs="MyriadPro-Regular"/>
                <w:sz w:val="18"/>
                <w:szCs w:val="18"/>
              </w:rPr>
              <w:t>inflation</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possible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of a high</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inflation rate, including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greater uncertainty,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redistributive effects, less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saving, and the damage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export competitiveness.</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Pr>
                <w:rFonts w:ascii="Arial" w:hAnsi="Arial" w:cs="Arial"/>
                <w:b/>
                <w:sz w:val="40"/>
                <w:szCs w:val="40"/>
              </w:rPr>
              <w:t>5</w:t>
            </w:r>
          </w:p>
        </w:tc>
        <w:tc>
          <w:tcPr>
            <w:tcW w:w="532" w:type="dxa"/>
          </w:tcPr>
          <w:p w:rsidR="00725DC2" w:rsidRPr="009349CC" w:rsidRDefault="00725DC2" w:rsidP="000259CC">
            <w:pPr>
              <w:rPr>
                <w:rFonts w:ascii="Arial" w:hAnsi="Arial" w:cs="Arial"/>
                <w:sz w:val="20"/>
                <w:szCs w:val="20"/>
              </w:rPr>
            </w:pP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820DC1">
            <w:pPr>
              <w:rPr>
                <w:rFonts w:ascii="Arial" w:hAnsi="Arial" w:cs="Arial"/>
                <w:b/>
                <w:sz w:val="32"/>
                <w:szCs w:val="32"/>
              </w:rPr>
            </w:pPr>
            <w:r>
              <w:rPr>
                <w:rFonts w:ascii="Arial" w:hAnsi="Arial" w:cs="Arial"/>
                <w:b/>
                <w:sz w:val="32"/>
                <w:szCs w:val="32"/>
              </w:rPr>
              <w:t>99</w:t>
            </w:r>
          </w:p>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Consequences of</w:t>
            </w:r>
          </w:p>
          <w:p w:rsidR="00725DC2" w:rsidRPr="009349CC" w:rsidRDefault="00725DC2" w:rsidP="00820DC1">
            <w:pPr>
              <w:rPr>
                <w:rFonts w:ascii="Arial" w:hAnsi="Arial" w:cs="Arial"/>
                <w:b/>
                <w:sz w:val="22"/>
                <w:szCs w:val="22"/>
              </w:rPr>
            </w:pPr>
            <w:r w:rsidRPr="009349CC">
              <w:rPr>
                <w:rFonts w:ascii="MyriadPro-Regular" w:hAnsi="MyriadPro-Regular" w:cs="MyriadPro-Regular"/>
                <w:sz w:val="18"/>
                <w:szCs w:val="18"/>
              </w:rPr>
              <w:t>deflation</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possible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of deflation,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high levels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cyclical unemployment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bankruptcies.</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259CC">
            <w:pPr>
              <w:rPr>
                <w:rFonts w:ascii="Arial" w:hAnsi="Arial" w:cs="Arial"/>
                <w:sz w:val="20"/>
                <w:szCs w:val="20"/>
              </w:rPr>
            </w:pP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b/>
                <w:sz w:val="32"/>
                <w:szCs w:val="32"/>
              </w:rPr>
            </w:pPr>
            <w:r>
              <w:rPr>
                <w:rFonts w:ascii="Arial" w:hAnsi="Arial" w:cs="Arial"/>
                <w:b/>
                <w:sz w:val="32"/>
                <w:szCs w:val="32"/>
              </w:rPr>
              <w:t>100</w:t>
            </w:r>
          </w:p>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Types and causes of</w:t>
            </w:r>
          </w:p>
          <w:p w:rsidR="00725DC2" w:rsidRPr="009349CC" w:rsidRDefault="00725DC2" w:rsidP="00787901">
            <w:pPr>
              <w:rPr>
                <w:rFonts w:ascii="Arial" w:hAnsi="Arial" w:cs="Arial"/>
                <w:sz w:val="20"/>
                <w:szCs w:val="20"/>
              </w:rPr>
            </w:pPr>
            <w:r w:rsidRPr="009349CC">
              <w:rPr>
                <w:rFonts w:ascii="MyriadPro-Regular" w:hAnsi="MyriadPro-Regular" w:cs="MyriadPro-Regular"/>
                <w:sz w:val="19"/>
                <w:szCs w:val="19"/>
              </w:rPr>
              <w:t>inflation</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demand-pull inflation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is caused by changes in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determinants of AD, resulting in an increase in AD.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that cost-push inflation is caused by an increase in the costs of factors of production, resulting in a decrease in SRAS.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government policies to deal with the different types of inflation.</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Pr>
                <w:rFonts w:ascii="Arial" w:hAnsi="Arial" w:cs="Arial"/>
                <w:b/>
                <w:sz w:val="40"/>
                <w:szCs w:val="40"/>
              </w:rPr>
              <w:t>5</w:t>
            </w:r>
          </w:p>
        </w:tc>
        <w:tc>
          <w:tcPr>
            <w:tcW w:w="532" w:type="dxa"/>
          </w:tcPr>
          <w:p w:rsidR="00725DC2" w:rsidRPr="009349CC" w:rsidRDefault="00725DC2" w:rsidP="000259CC">
            <w:pPr>
              <w:rPr>
                <w:rFonts w:ascii="Arial" w:hAnsi="Arial" w:cs="Arial"/>
                <w:sz w:val="20"/>
                <w:szCs w:val="20"/>
              </w:rPr>
            </w:pP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3E590F">
            <w:pPr>
              <w:rPr>
                <w:rFonts w:ascii="Arial" w:hAnsi="Arial" w:cs="Arial"/>
                <w:b/>
                <w:color w:val="FF0000"/>
                <w:sz w:val="32"/>
                <w:szCs w:val="32"/>
              </w:rPr>
            </w:pPr>
            <w:r>
              <w:rPr>
                <w:rFonts w:ascii="Arial" w:hAnsi="Arial" w:cs="Arial"/>
                <w:b/>
                <w:color w:val="FF0000"/>
                <w:sz w:val="32"/>
                <w:szCs w:val="32"/>
              </w:rPr>
              <w:t>101</w:t>
            </w:r>
          </w:p>
          <w:p w:rsidR="00725DC2" w:rsidRPr="009349CC" w:rsidRDefault="00725DC2" w:rsidP="003E590F">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0259CC">
            <w:pPr>
              <w:rPr>
                <w:rFonts w:ascii="Arial" w:hAnsi="Arial" w:cs="Arial"/>
                <w:b/>
                <w:sz w:val="32"/>
                <w:szCs w:val="32"/>
              </w:rPr>
            </w:pPr>
          </w:p>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Possible relationships</w:t>
            </w:r>
          </w:p>
          <w:p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between unemployment</w:t>
            </w:r>
          </w:p>
          <w:p w:rsidR="00725DC2" w:rsidRPr="009349CC" w:rsidRDefault="00725DC2" w:rsidP="003E590F">
            <w:pPr>
              <w:rPr>
                <w:rFonts w:ascii="Arial" w:hAnsi="Arial" w:cs="Arial"/>
                <w:sz w:val="20"/>
                <w:szCs w:val="20"/>
              </w:rPr>
            </w:pPr>
            <w:r w:rsidRPr="009349CC">
              <w:rPr>
                <w:rFonts w:ascii="MyriadPro-Regular" w:hAnsi="MyriadPro-Regular" w:cs="MyriadPro-Regular"/>
                <w:sz w:val="18"/>
                <w:szCs w:val="18"/>
              </w:rPr>
              <w:t>and inflation</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using a short-run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Phillips curve diagram,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view that there is a possible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trade-off between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unemployment rate and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inflation rate in the short run.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that the short-run Phillips curve may shift outwards, resulting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stagflation (caused by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decrease in SRAS due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factors including supply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shocks).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using a diagram,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view that there is a longrun Phillips curve that is vertical at the natural rate of unemployment and therefore there is no trade-off between the unemployment rate and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inflation rate in the long run.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natural rate of unemployment is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rate of unemployment that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exists when the economy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is producing at the full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employment level of output.</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Pr>
                <w:rFonts w:ascii="Arial" w:hAnsi="Arial" w:cs="Arial"/>
                <w:b/>
                <w:sz w:val="40"/>
                <w:szCs w:val="40"/>
              </w:rPr>
              <w:t>5</w:t>
            </w:r>
          </w:p>
        </w:tc>
        <w:tc>
          <w:tcPr>
            <w:tcW w:w="532" w:type="dxa"/>
          </w:tcPr>
          <w:p w:rsidR="00725DC2" w:rsidRPr="009349CC" w:rsidRDefault="00725DC2" w:rsidP="000259CC">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sz w:val="20"/>
                <w:szCs w:val="20"/>
              </w:rPr>
            </w:pPr>
            <w:r w:rsidRPr="009349CC">
              <w:rPr>
                <w:rFonts w:ascii="MyriadPro-Bold" w:hAnsi="MyriadPro-Bold" w:cs="MyriadPro-Bold"/>
                <w:b/>
                <w:bCs/>
                <w:sz w:val="22"/>
                <w:szCs w:val="22"/>
                <w:u w:val="single"/>
              </w:rPr>
              <w:t>Economic growth</w:t>
            </w:r>
          </w:p>
        </w:tc>
      </w:tr>
      <w:tr w:rsidR="00725DC2" w:rsidRPr="009349CC" w:rsidTr="0034285D">
        <w:trPr>
          <w:trHeight w:val="2"/>
        </w:trPr>
        <w:tc>
          <w:tcPr>
            <w:tcW w:w="977" w:type="dxa"/>
          </w:tcPr>
          <w:p w:rsidR="00725DC2" w:rsidRPr="009349CC" w:rsidRDefault="00725DC2" w:rsidP="000259CC">
            <w:pPr>
              <w:rPr>
                <w:rFonts w:ascii="Arial" w:hAnsi="Arial" w:cs="Arial"/>
                <w:sz w:val="20"/>
                <w:szCs w:val="20"/>
              </w:rPr>
            </w:pPr>
          </w:p>
          <w:p w:rsidR="00725DC2" w:rsidRPr="009349CC" w:rsidRDefault="00725DC2" w:rsidP="00CE0931">
            <w:pPr>
              <w:rPr>
                <w:rFonts w:ascii="Arial" w:hAnsi="Arial" w:cs="Arial"/>
                <w:b/>
                <w:color w:val="000000"/>
                <w:sz w:val="32"/>
                <w:szCs w:val="32"/>
              </w:rPr>
            </w:pPr>
            <w:r>
              <w:rPr>
                <w:rFonts w:ascii="Arial" w:hAnsi="Arial" w:cs="Arial"/>
                <w:b/>
                <w:color w:val="000000"/>
                <w:sz w:val="32"/>
                <w:szCs w:val="32"/>
              </w:rPr>
              <w:t>102</w:t>
            </w:r>
          </w:p>
          <w:p w:rsidR="00725DC2" w:rsidRPr="009349CC" w:rsidRDefault="00725DC2" w:rsidP="00CE0931">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sz w:val="20"/>
                <w:szCs w:val="20"/>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meaning of</w:t>
            </w:r>
          </w:p>
          <w:p w:rsidR="00725DC2" w:rsidRPr="009349CC" w:rsidRDefault="00725DC2" w:rsidP="00CE0931">
            <w:pPr>
              <w:rPr>
                <w:rFonts w:ascii="Arial" w:hAnsi="Arial" w:cs="Arial"/>
                <w:sz w:val="20"/>
                <w:szCs w:val="20"/>
              </w:rPr>
            </w:pPr>
            <w:r w:rsidRPr="009349CC">
              <w:rPr>
                <w:rFonts w:ascii="MyriadPro-Regular" w:hAnsi="MyriadPro-Regular" w:cs="MyriadPro-Regular"/>
                <w:sz w:val="19"/>
                <w:szCs w:val="19"/>
              </w:rPr>
              <w:t>economic growth</w:t>
            </w:r>
          </w:p>
          <w:p w:rsidR="00725DC2" w:rsidRPr="009349CC" w:rsidRDefault="00725DC2" w:rsidP="000259CC">
            <w:pPr>
              <w:rPr>
                <w:rFonts w:ascii="Arial" w:hAnsi="Arial" w:cs="Arial"/>
                <w:b/>
                <w:sz w:val="32"/>
                <w:szCs w:val="32"/>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Define economic growth as an increase in real GDP.</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259CC">
            <w:pPr>
              <w:rPr>
                <w:rFonts w:ascii="Arial" w:hAnsi="Arial" w:cs="Arial"/>
                <w:sz w:val="20"/>
                <w:szCs w:val="20"/>
              </w:rPr>
            </w:pPr>
          </w:p>
        </w:tc>
      </w:tr>
      <w:tr w:rsidR="00725DC2" w:rsidRPr="009349CC" w:rsidTr="0034285D">
        <w:trPr>
          <w:trHeight w:val="2"/>
        </w:trPr>
        <w:tc>
          <w:tcPr>
            <w:tcW w:w="977" w:type="dxa"/>
          </w:tcPr>
          <w:p w:rsidR="00725DC2" w:rsidRPr="009349CC" w:rsidRDefault="00725DC2" w:rsidP="00CE0931">
            <w:pPr>
              <w:rPr>
                <w:rFonts w:ascii="Arial" w:hAnsi="Arial" w:cs="Arial"/>
                <w:b/>
                <w:color w:val="FF0000"/>
                <w:sz w:val="32"/>
                <w:szCs w:val="32"/>
              </w:rPr>
            </w:pPr>
            <w:r>
              <w:rPr>
                <w:rFonts w:ascii="Arial" w:hAnsi="Arial" w:cs="Arial"/>
                <w:b/>
                <w:color w:val="FF0000"/>
                <w:sz w:val="32"/>
                <w:szCs w:val="32"/>
              </w:rPr>
              <w:t>103</w:t>
            </w:r>
          </w:p>
          <w:p w:rsidR="00725DC2" w:rsidRPr="009349CC" w:rsidRDefault="00725DC2" w:rsidP="00CE0931">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0259CC">
            <w:pPr>
              <w:rPr>
                <w:rFonts w:ascii="Arial" w:hAnsi="Arial" w:cs="Arial"/>
                <w:sz w:val="20"/>
                <w:szCs w:val="20"/>
              </w:rPr>
            </w:pPr>
          </w:p>
          <w:p w:rsidR="00725DC2" w:rsidRPr="009349CC" w:rsidRDefault="00725DC2" w:rsidP="000259CC">
            <w:pPr>
              <w:rPr>
                <w:rFonts w:ascii="Arial" w:hAnsi="Arial" w:cs="Arial"/>
                <w:b/>
                <w:sz w:val="32"/>
                <w:szCs w:val="32"/>
              </w:rPr>
            </w:pPr>
          </w:p>
        </w:tc>
        <w:tc>
          <w:tcPr>
            <w:tcW w:w="360" w:type="dxa"/>
          </w:tcPr>
          <w:p w:rsidR="00725DC2" w:rsidRPr="009349CC" w:rsidRDefault="00725DC2" w:rsidP="000259CC">
            <w:pPr>
              <w:rPr>
                <w:rFonts w:ascii="Arial" w:hAnsi="Arial" w:cs="Arial"/>
                <w:sz w:val="20"/>
                <w:szCs w:val="20"/>
              </w:rPr>
            </w:pPr>
          </w:p>
        </w:tc>
        <w:tc>
          <w:tcPr>
            <w:tcW w:w="360" w:type="dxa"/>
          </w:tcPr>
          <w:p w:rsidR="00725DC2" w:rsidRPr="009349CC" w:rsidRDefault="00725DC2" w:rsidP="000259CC">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meaning of</w:t>
            </w:r>
          </w:p>
          <w:p w:rsidR="00725DC2" w:rsidRPr="009349CC" w:rsidRDefault="00725DC2" w:rsidP="00CE0931">
            <w:pPr>
              <w:rPr>
                <w:rFonts w:ascii="Arial" w:hAnsi="Arial" w:cs="Arial"/>
                <w:sz w:val="20"/>
                <w:szCs w:val="20"/>
              </w:rPr>
            </w:pPr>
            <w:r w:rsidRPr="009349CC">
              <w:rPr>
                <w:rFonts w:ascii="MyriadPro-Regular" w:hAnsi="MyriadPro-Regular" w:cs="MyriadPro-Regular"/>
                <w:sz w:val="19"/>
                <w:szCs w:val="19"/>
              </w:rPr>
              <w:t>economic growth</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rate of economic growth from a set of data.</w:t>
            </w:r>
          </w:p>
        </w:tc>
        <w:tc>
          <w:tcPr>
            <w:tcW w:w="1128" w:type="dxa"/>
            <w:gridSpan w:val="4"/>
          </w:tcPr>
          <w:p w:rsidR="00725DC2" w:rsidRPr="009349CC" w:rsidRDefault="00725DC2" w:rsidP="000259CC">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259CC">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104</w:t>
            </w:r>
          </w:p>
          <w:p w:rsidR="00725DC2" w:rsidRPr="009349CC" w:rsidRDefault="00725DC2" w:rsidP="000B7AF6">
            <w:pPr>
              <w:rPr>
                <w:rFonts w:ascii="Arial" w:hAnsi="Arial" w:cs="Arial"/>
                <w:b/>
                <w:sz w:val="32"/>
                <w:szCs w:val="32"/>
              </w:rPr>
            </w:pPr>
          </w:p>
          <w:p w:rsidR="00725DC2" w:rsidRPr="009349CC" w:rsidRDefault="00725DC2" w:rsidP="000B7AF6">
            <w:pPr>
              <w:rPr>
                <w:rFonts w:ascii="Arial" w:hAnsi="Arial" w:cs="Arial"/>
                <w:b/>
                <w:sz w:val="32"/>
                <w:szCs w:val="32"/>
              </w:rPr>
            </w:pPr>
          </w:p>
          <w:p w:rsidR="00725DC2" w:rsidRPr="009349CC" w:rsidRDefault="00725DC2" w:rsidP="000B7AF6">
            <w:pPr>
              <w:rPr>
                <w:rFonts w:ascii="Arial" w:hAnsi="Arial" w:cs="Arial"/>
                <w:b/>
                <w:sz w:val="32"/>
                <w:szCs w:val="32"/>
              </w:rPr>
            </w:pPr>
          </w:p>
          <w:p w:rsidR="00725DC2" w:rsidRPr="009349CC" w:rsidRDefault="00725DC2" w:rsidP="000B7AF6">
            <w:pPr>
              <w:rPr>
                <w:rFonts w:ascii="Arial" w:hAnsi="Arial" w:cs="Arial"/>
                <w:b/>
                <w:sz w:val="32"/>
                <w:szCs w:val="32"/>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Causes of economic</w:t>
            </w:r>
          </w:p>
          <w:p w:rsidR="00725DC2" w:rsidRPr="009349CC" w:rsidRDefault="00725DC2" w:rsidP="00CE0931">
            <w:pPr>
              <w:rPr>
                <w:rFonts w:ascii="Arial" w:hAnsi="Arial" w:cs="Arial"/>
                <w:sz w:val="20"/>
                <w:szCs w:val="20"/>
              </w:rPr>
            </w:pPr>
            <w:r w:rsidRPr="009349CC">
              <w:rPr>
                <w:rFonts w:ascii="MyriadPro-Regular" w:hAnsi="MyriadPro-Regular" w:cs="MyriadPro-Regular"/>
                <w:sz w:val="19"/>
                <w:szCs w:val="19"/>
              </w:rPr>
              <w:t>growth</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a production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possibilities curve (PPC)</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diagram, economic growth as an increase in actual output caused by factors including a reduction in unemployment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increases in productive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efficiency, leading to 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movement of a point inside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PPC to a point closer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PPC.</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a PPC</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diagram, economic growth</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 an increase in production possibilities caused by factors including increases in the quantity and quality of resources, leading to outward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PPC shifts.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an LRAS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diagram, economic growth as an increase in potential output caused by factors including increases in the quantity and quality of resources, leading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rightward shift of the LRAS curve.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importance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investment for economic</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growth, referring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investment in physical capital, human capital and natural capital.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importance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improved productivity for</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growth.</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rsidR="00725DC2" w:rsidRDefault="00725DC2" w:rsidP="000B7AF6">
            <w:pPr>
              <w:rPr>
                <w:rFonts w:ascii="Arial" w:hAnsi="Arial" w:cs="Arial"/>
                <w:b/>
                <w:sz w:val="20"/>
                <w:szCs w:val="20"/>
              </w:rPr>
            </w:pPr>
          </w:p>
          <w:p w:rsidR="00725DC2" w:rsidRDefault="00725DC2" w:rsidP="000B7AF6">
            <w:pPr>
              <w:rPr>
                <w:rFonts w:ascii="Arial" w:hAnsi="Arial" w:cs="Arial"/>
                <w:b/>
                <w:sz w:val="20"/>
                <w:szCs w:val="20"/>
              </w:rPr>
            </w:pPr>
          </w:p>
          <w:p w:rsidR="00725DC2" w:rsidRDefault="00725DC2" w:rsidP="000B7AF6">
            <w:pPr>
              <w:rPr>
                <w:rFonts w:ascii="Arial" w:hAnsi="Arial" w:cs="Arial"/>
                <w:b/>
                <w:sz w:val="20"/>
                <w:szCs w:val="20"/>
              </w:rPr>
            </w:pPr>
          </w:p>
          <w:p w:rsidR="00725DC2" w:rsidRDefault="00725DC2" w:rsidP="000B7AF6">
            <w:pPr>
              <w:rPr>
                <w:rFonts w:ascii="Arial" w:hAnsi="Arial" w:cs="Arial"/>
                <w:b/>
                <w:sz w:val="20"/>
                <w:szCs w:val="20"/>
              </w:rPr>
            </w:pPr>
          </w:p>
          <w:p w:rsidR="00725DC2" w:rsidRPr="009D2B00" w:rsidRDefault="00725DC2" w:rsidP="000B7AF6">
            <w:pPr>
              <w:rPr>
                <w:rFonts w:ascii="Arial" w:hAnsi="Arial" w:cs="Arial"/>
                <w:b/>
                <w:sz w:val="20"/>
                <w:szCs w:val="20"/>
              </w:rPr>
            </w:pPr>
            <w:r w:rsidRPr="009D2B00">
              <w:rPr>
                <w:rFonts w:ascii="Arial" w:hAnsi="Arial" w:cs="Arial"/>
                <w:b/>
                <w:sz w:val="20"/>
                <w:szCs w:val="20"/>
              </w:rPr>
              <w:t>104</w:t>
            </w: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CE0931">
            <w:pPr>
              <w:rPr>
                <w:rFonts w:ascii="Arial" w:hAnsi="Arial" w:cs="Arial"/>
                <w:b/>
                <w:sz w:val="32"/>
                <w:szCs w:val="32"/>
              </w:rPr>
            </w:pPr>
            <w:r>
              <w:rPr>
                <w:rFonts w:ascii="Arial" w:hAnsi="Arial" w:cs="Arial"/>
                <w:b/>
                <w:sz w:val="32"/>
                <w:szCs w:val="32"/>
              </w:rPr>
              <w:t>105</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Consequences of</w:t>
            </w:r>
          </w:p>
          <w:p w:rsidR="00725DC2" w:rsidRPr="009349CC" w:rsidRDefault="00725DC2" w:rsidP="00CE0931">
            <w:pPr>
              <w:rPr>
                <w:rFonts w:ascii="Arial" w:hAnsi="Arial" w:cs="Arial"/>
                <w:b/>
                <w:sz w:val="22"/>
                <w:szCs w:val="22"/>
              </w:rPr>
            </w:pPr>
            <w:r w:rsidRPr="009349CC">
              <w:rPr>
                <w:rFonts w:ascii="MyriadPro-Regular" w:hAnsi="MyriadPro-Regular" w:cs="MyriadPro-Regular"/>
                <w:sz w:val="18"/>
                <w:szCs w:val="18"/>
              </w:rPr>
              <w:t>economic growth</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possible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of economic</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growth, including the possible impacts on living standards, unemployment, inflation, the distribution of income, the current account of the balance of payments, and sustainability.</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Equity in the distribution of income</w:t>
            </w: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106</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meaning of equity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the distribution of</w:t>
            </w:r>
          </w:p>
          <w:p w:rsidR="00725DC2" w:rsidRPr="009349CC" w:rsidRDefault="00725DC2" w:rsidP="00CE0931">
            <w:pPr>
              <w:rPr>
                <w:rFonts w:ascii="Arial" w:hAnsi="Arial" w:cs="Arial"/>
                <w:sz w:val="20"/>
                <w:szCs w:val="20"/>
              </w:rPr>
            </w:pPr>
            <w:r w:rsidRPr="009349CC">
              <w:rPr>
                <w:rFonts w:ascii="MyriadPro-Regular" w:hAnsi="MyriadPro-Regular" w:cs="MyriadPro-Regular"/>
                <w:sz w:val="19"/>
                <w:szCs w:val="19"/>
              </w:rPr>
              <w:t>income</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difference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between equity in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distribution of income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equality in the distribution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income.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due to unequal ownership of factors of production, the market system may not result in an equitable distribution of income.</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CE0931">
            <w:pPr>
              <w:rPr>
                <w:rFonts w:ascii="Arial" w:hAnsi="Arial" w:cs="Arial"/>
                <w:b/>
                <w:sz w:val="32"/>
                <w:szCs w:val="32"/>
              </w:rPr>
            </w:pPr>
            <w:r>
              <w:rPr>
                <w:rFonts w:ascii="Arial" w:hAnsi="Arial" w:cs="Arial"/>
                <w:b/>
                <w:sz w:val="32"/>
                <w:szCs w:val="32"/>
              </w:rPr>
              <w:t>107</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Indicators of income</w:t>
            </w:r>
          </w:p>
          <w:p w:rsidR="00725DC2" w:rsidRPr="009349CC" w:rsidRDefault="00725DC2" w:rsidP="00CE0931">
            <w:pPr>
              <w:rPr>
                <w:rFonts w:ascii="Arial" w:hAnsi="Arial" w:cs="Arial"/>
                <w:sz w:val="20"/>
                <w:szCs w:val="20"/>
              </w:rPr>
            </w:pPr>
            <w:r w:rsidRPr="009349CC">
              <w:rPr>
                <w:rFonts w:ascii="MyriadPro-Regular" w:hAnsi="MyriadPro-Regular" w:cs="MyriadPro-Regular"/>
                <w:sz w:val="19"/>
                <w:szCs w:val="19"/>
              </w:rPr>
              <w:t>equality/inequality</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Analyse data on relative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income shares of given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percentages of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population, including deciles and quintiles.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Lorenz curve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its significance.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the Gini</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coefficient is derived and</w:t>
            </w:r>
          </w:p>
          <w:p w:rsidR="00725DC2" w:rsidRPr="009349CC" w:rsidRDefault="00725DC2" w:rsidP="00CE0931">
            <w:pPr>
              <w:rPr>
                <w:rFonts w:ascii="Arial" w:hAnsi="Arial" w:cs="Arial"/>
                <w:sz w:val="20"/>
                <w:szCs w:val="20"/>
              </w:rPr>
            </w:pPr>
            <w:r w:rsidRPr="009349CC">
              <w:rPr>
                <w:rFonts w:ascii="MyriadPro-Regular" w:hAnsi="MyriadPro-Regular" w:cs="MyriadPro-Regular"/>
                <w:sz w:val="19"/>
                <w:szCs w:val="19"/>
              </w:rPr>
              <w:t>interpreted.</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CE0931">
            <w:pPr>
              <w:rPr>
                <w:rFonts w:ascii="Arial" w:hAnsi="Arial" w:cs="Arial"/>
                <w:b/>
                <w:sz w:val="32"/>
                <w:szCs w:val="32"/>
              </w:rPr>
            </w:pPr>
            <w:r>
              <w:rPr>
                <w:rFonts w:ascii="Arial" w:hAnsi="Arial" w:cs="Arial"/>
                <w:b/>
                <w:sz w:val="32"/>
                <w:szCs w:val="32"/>
              </w:rPr>
              <w:t>108</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sz w:val="20"/>
                <w:szCs w:val="20"/>
              </w:rPr>
            </w:pPr>
            <w:r w:rsidRPr="009349CC">
              <w:rPr>
                <w:rFonts w:ascii="MyriadPro-Regular" w:hAnsi="MyriadPro-Regular" w:cs="MyriadPro-Regular"/>
                <w:sz w:val="19"/>
                <w:szCs w:val="19"/>
              </w:rPr>
              <w:t>Poverty</w:t>
            </w:r>
          </w:p>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absolute poverty and relative poverty.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possible causes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poverty, including low</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incomes, unemployment and lack of human capital.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possible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of poverty,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low living standards,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lack of access to health</w:t>
            </w:r>
          </w:p>
          <w:p w:rsidR="00725DC2" w:rsidRPr="009349CC" w:rsidRDefault="00725DC2" w:rsidP="00CE0931">
            <w:pPr>
              <w:rPr>
                <w:rFonts w:ascii="MyriadPro-Regular" w:hAnsi="MyriadPro-Regular" w:cs="MyriadPro-Regular"/>
                <w:sz w:val="19"/>
                <w:szCs w:val="19"/>
              </w:rPr>
            </w:pPr>
            <w:r w:rsidRPr="009349CC">
              <w:rPr>
                <w:rFonts w:ascii="MyriadPro-Regular" w:hAnsi="MyriadPro-Regular" w:cs="MyriadPro-Regular"/>
                <w:sz w:val="19"/>
                <w:szCs w:val="19"/>
              </w:rPr>
              <w:t>care and education</w:t>
            </w:r>
          </w:p>
          <w:p w:rsidR="00725DC2" w:rsidRPr="009349CC" w:rsidRDefault="00725DC2" w:rsidP="00CE0931">
            <w:pPr>
              <w:rPr>
                <w:rFonts w:ascii="Arial" w:hAnsi="Arial" w:cs="Arial"/>
                <w:sz w:val="20"/>
                <w:szCs w:val="20"/>
              </w:rPr>
            </w:pP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CE0931">
            <w:pPr>
              <w:rPr>
                <w:rFonts w:ascii="Arial" w:hAnsi="Arial" w:cs="Arial"/>
                <w:b/>
                <w:sz w:val="32"/>
                <w:szCs w:val="32"/>
              </w:rPr>
            </w:pPr>
            <w:r>
              <w:rPr>
                <w:rFonts w:ascii="Arial" w:hAnsi="Arial" w:cs="Arial"/>
                <w:b/>
                <w:sz w:val="32"/>
                <w:szCs w:val="32"/>
              </w:rPr>
              <w:t>109</w:t>
            </w:r>
          </w:p>
          <w:p w:rsidR="00725DC2" w:rsidRPr="009349CC" w:rsidRDefault="00725DC2" w:rsidP="0098518A">
            <w:pPr>
              <w:rPr>
                <w:rFonts w:ascii="Arial" w:hAnsi="Arial" w:cs="Arial"/>
                <w:b/>
                <w:sz w:val="32"/>
                <w:szCs w:val="32"/>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role of taxation in</w:t>
            </w:r>
          </w:p>
          <w:p w:rsidR="00725DC2" w:rsidRPr="009349CC" w:rsidRDefault="00725DC2" w:rsidP="00CE0931">
            <w:pPr>
              <w:rPr>
                <w:rFonts w:ascii="Arial" w:hAnsi="Arial" w:cs="Arial"/>
                <w:sz w:val="20"/>
                <w:szCs w:val="20"/>
              </w:rPr>
            </w:pPr>
            <w:r w:rsidRPr="009349CC">
              <w:rPr>
                <w:rFonts w:ascii="MyriadPro-Regular" w:hAnsi="MyriadPro-Regular" w:cs="MyriadPro-Regular"/>
                <w:sz w:val="19"/>
                <w:szCs w:val="19"/>
              </w:rPr>
              <w:t>promoting equity</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direct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indirect taxes, providing examples of each, and explain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direct taxes may be used as a mechanism to redistribute income.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progressive, regressive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proportional taxation,</w:t>
            </w:r>
          </w:p>
          <w:p w:rsidR="00725DC2" w:rsidRPr="009349CC" w:rsidRDefault="00725DC2" w:rsidP="0098518A">
            <w:pPr>
              <w:rPr>
                <w:rFonts w:ascii="Arial" w:hAnsi="Arial" w:cs="Arial"/>
                <w:sz w:val="20"/>
                <w:szCs w:val="20"/>
              </w:rPr>
            </w:pPr>
            <w:r w:rsidRPr="009349CC">
              <w:rPr>
                <w:rFonts w:ascii="MyriadPro-Regular" w:hAnsi="MyriadPro-Regular" w:cs="MyriadPro-Regular"/>
                <w:sz w:val="19"/>
                <w:szCs w:val="19"/>
              </w:rPr>
              <w:t>providing examples of each.</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p>
        </w:tc>
      </w:tr>
      <w:tr w:rsidR="00725DC2" w:rsidRPr="009349CC" w:rsidTr="0034285D">
        <w:trPr>
          <w:trHeight w:val="2"/>
        </w:trPr>
        <w:tc>
          <w:tcPr>
            <w:tcW w:w="977" w:type="dxa"/>
          </w:tcPr>
          <w:p w:rsidR="00725DC2" w:rsidRPr="009349CC" w:rsidRDefault="00725DC2" w:rsidP="0098518A">
            <w:pPr>
              <w:rPr>
                <w:rFonts w:ascii="Arial" w:hAnsi="Arial" w:cs="Arial"/>
                <w:b/>
                <w:color w:val="FF0000"/>
                <w:sz w:val="32"/>
                <w:szCs w:val="32"/>
              </w:rPr>
            </w:pPr>
            <w:r>
              <w:rPr>
                <w:rFonts w:ascii="Arial" w:hAnsi="Arial" w:cs="Arial"/>
                <w:b/>
                <w:color w:val="FF0000"/>
                <w:sz w:val="32"/>
                <w:szCs w:val="32"/>
              </w:rPr>
              <w:t>110</w:t>
            </w:r>
          </w:p>
          <w:p w:rsidR="00725DC2" w:rsidRPr="009349CC" w:rsidRDefault="00725DC2" w:rsidP="0098518A">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0B7AF6">
            <w:pPr>
              <w:rPr>
                <w:rFonts w:ascii="Arial" w:hAnsi="Arial" w:cs="Arial"/>
                <w:b/>
                <w:sz w:val="32"/>
                <w:szCs w:val="32"/>
              </w:rPr>
            </w:pPr>
          </w:p>
          <w:p w:rsidR="00725DC2" w:rsidRPr="009349CC" w:rsidRDefault="00725DC2" w:rsidP="000B7AF6">
            <w:pPr>
              <w:rPr>
                <w:rFonts w:ascii="Arial" w:hAnsi="Arial" w:cs="Arial"/>
                <w:b/>
                <w:sz w:val="32"/>
                <w:szCs w:val="32"/>
              </w:rPr>
            </w:pPr>
          </w:p>
          <w:p w:rsidR="00725DC2" w:rsidRPr="009349CC" w:rsidRDefault="00725DC2" w:rsidP="000B7AF6">
            <w:pPr>
              <w:rPr>
                <w:rFonts w:ascii="Arial" w:hAnsi="Arial" w:cs="Arial"/>
                <w:b/>
                <w:sz w:val="32"/>
                <w:szCs w:val="32"/>
              </w:rPr>
            </w:pPr>
          </w:p>
          <w:p w:rsidR="00725DC2" w:rsidRPr="009349CC" w:rsidRDefault="00725DC2" w:rsidP="000B7AF6">
            <w:pPr>
              <w:rPr>
                <w:rFonts w:ascii="Arial" w:hAnsi="Arial" w:cs="Arial"/>
                <w:b/>
                <w:sz w:val="32"/>
                <w:szCs w:val="32"/>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role of taxation in</w:t>
            </w:r>
          </w:p>
          <w:p w:rsidR="00725DC2" w:rsidRPr="009349CC" w:rsidRDefault="00725DC2" w:rsidP="0098518A">
            <w:pPr>
              <w:rPr>
                <w:rFonts w:ascii="Arial" w:hAnsi="Arial" w:cs="Arial"/>
                <w:sz w:val="20"/>
                <w:szCs w:val="20"/>
              </w:rPr>
            </w:pPr>
            <w:r w:rsidRPr="009349CC">
              <w:rPr>
                <w:rFonts w:ascii="MyriadPro-Regular" w:hAnsi="MyriadPro-Regular" w:cs="MyriadPro-Regular"/>
                <w:sz w:val="19"/>
                <w:szCs w:val="19"/>
              </w:rPr>
              <w:t>promoting equity</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marginal rate of tax and the average rate of tax from a set of data.</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sz w:val="20"/>
                <w:szCs w:val="20"/>
              </w:rPr>
            </w:pPr>
            <w:r w:rsidRPr="009349CC">
              <w:rPr>
                <w:rFonts w:ascii="Arial" w:hAnsi="Arial" w:cs="Arial"/>
                <w:b/>
                <w:sz w:val="32"/>
                <w:szCs w:val="32"/>
              </w:rPr>
              <w:t>11</w:t>
            </w:r>
            <w:r>
              <w:rPr>
                <w:rFonts w:ascii="Arial" w:hAnsi="Arial" w:cs="Arial"/>
                <w:b/>
                <w:sz w:val="32"/>
                <w:szCs w:val="32"/>
              </w:rPr>
              <w:t>1</w:t>
            </w: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Other measures to</w:t>
            </w:r>
          </w:p>
          <w:p w:rsidR="00725DC2" w:rsidRPr="009349CC" w:rsidRDefault="00725DC2" w:rsidP="0098518A">
            <w:pPr>
              <w:rPr>
                <w:rFonts w:ascii="Arial" w:hAnsi="Arial" w:cs="Arial"/>
                <w:b/>
                <w:sz w:val="22"/>
                <w:szCs w:val="22"/>
              </w:rPr>
            </w:pPr>
            <w:r w:rsidRPr="009349CC">
              <w:rPr>
                <w:rFonts w:ascii="MyriadPro-Regular" w:hAnsi="MyriadPro-Regular" w:cs="MyriadPro-Regular"/>
                <w:sz w:val="19"/>
                <w:szCs w:val="19"/>
              </w:rPr>
              <w:t>promote equity</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governments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undertake expenditures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to provide directly, or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subsidize, a variety of socially desirable goods and services (including health care services,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education, and infrastructure that includes sanitation and clean water supplies), thereby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making them available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those on low incomes.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term transfer</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payments, and provide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examples, including old age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pensions, unemployment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benefits and child allowances.</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112</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relationship between</w:t>
            </w:r>
          </w:p>
          <w:p w:rsidR="00725DC2" w:rsidRPr="009349CC" w:rsidRDefault="00725DC2" w:rsidP="0098518A">
            <w:pPr>
              <w:rPr>
                <w:rFonts w:ascii="Arial" w:hAnsi="Arial" w:cs="Arial"/>
                <w:sz w:val="20"/>
                <w:szCs w:val="20"/>
              </w:rPr>
            </w:pPr>
            <w:r w:rsidRPr="009349CC">
              <w:rPr>
                <w:rFonts w:ascii="MyriadPro-Regular" w:hAnsi="MyriadPro-Regular" w:cs="MyriadPro-Regular"/>
                <w:sz w:val="19"/>
                <w:szCs w:val="19"/>
              </w:rPr>
              <w:t>equity and efficiency</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government policies to promote equity (taxation, government expenditure and transfer payments) in terms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their potential positive or</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negative effects on efficiency in the allocation of resources.</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5</w:t>
            </w:r>
          </w:p>
        </w:tc>
        <w:tc>
          <w:tcPr>
            <w:tcW w:w="532" w:type="dxa"/>
          </w:tcPr>
          <w:p w:rsidR="00725DC2" w:rsidRPr="009349CC" w:rsidRDefault="00725DC2" w:rsidP="000B7AF6">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0B7AF6">
            <w:pPr>
              <w:rPr>
                <w:rFonts w:ascii="Arial" w:hAnsi="Arial" w:cs="Arial"/>
                <w:sz w:val="20"/>
                <w:szCs w:val="20"/>
              </w:rPr>
            </w:pPr>
          </w:p>
          <w:p w:rsidR="00725DC2" w:rsidRPr="009349CC" w:rsidRDefault="00725DC2" w:rsidP="0098518A">
            <w:pPr>
              <w:rPr>
                <w:rFonts w:ascii="Arial" w:hAnsi="Arial" w:cs="Arial"/>
                <w:b/>
                <w:sz w:val="32"/>
                <w:szCs w:val="32"/>
              </w:rPr>
            </w:pPr>
            <w:r w:rsidRPr="009349CC">
              <w:rPr>
                <w:rFonts w:ascii="Arial" w:hAnsi="Arial" w:cs="Arial"/>
                <w:b/>
                <w:sz w:val="32"/>
                <w:szCs w:val="32"/>
              </w:rPr>
              <w:t>TOK</w:t>
            </w:r>
          </w:p>
          <w:p w:rsidR="00725DC2" w:rsidRPr="009349CC" w:rsidRDefault="00725DC2"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criteria can be used to order macroeconomic objectives in terms of priority? Are such criteria</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external to economics (that is, normative)?</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Is economic growth always beneficial? What could be meant by the word “beneficial”?</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Is there always a cost to economic growth?</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The notion of fairness can be approached from a number of perspectives—equality of opportunity,</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maximizing the income of the least well-off group, and absolute equality of income. Which of these</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notions seems to be most attractive? Why? Examine what each of these perspectives suggests is a</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fair distribution of income.</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Equality of opportunity implies correcting for social advantage (for example, government might</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devote more resources to the education of a child brought up in less prosperous circumstances than</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one brought up in a comfortable home whose parents are university lecturers). How far should the</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state go in making such corrections? Should all parents be forced to read to their children so that no</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child should be at a disadvantage? Should the state attempt to correct for the uneven distribution</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of natural abilities such as IQ (intelligence quotient) by devoting proportionally more resources to</w:t>
            </w:r>
          </w:p>
          <w:p w:rsidR="00725DC2" w:rsidRPr="009349CC" w:rsidRDefault="00725DC2" w:rsidP="000B7AF6">
            <w:pPr>
              <w:rPr>
                <w:rFonts w:ascii="Arial" w:hAnsi="Arial" w:cs="Arial"/>
                <w:sz w:val="20"/>
                <w:szCs w:val="20"/>
              </w:rPr>
            </w:pPr>
            <w:r w:rsidRPr="009349CC">
              <w:rPr>
                <w:rFonts w:ascii="MyriadPro-Regular" w:hAnsi="MyriadPro-Regular" w:cs="MyriadPro-Regular"/>
                <w:color w:val="000000"/>
                <w:sz w:val="19"/>
                <w:szCs w:val="19"/>
              </w:rPr>
              <w:t>children of less than average IQ.</w:t>
            </w:r>
          </w:p>
        </w:tc>
      </w:tr>
      <w:tr w:rsidR="00725DC2" w:rsidRPr="009349CC" w:rsidTr="0034285D">
        <w:trPr>
          <w:trHeight w:val="32"/>
        </w:trPr>
        <w:tc>
          <w:tcPr>
            <w:tcW w:w="977" w:type="dxa"/>
          </w:tcPr>
          <w:p w:rsidR="00725DC2" w:rsidRPr="009349CC" w:rsidRDefault="00725DC2" w:rsidP="000B7AF6">
            <w:pPr>
              <w:rPr>
                <w:rFonts w:ascii="Arial" w:hAnsi="Arial" w:cs="Arial"/>
                <w:sz w:val="20"/>
                <w:szCs w:val="20"/>
              </w:rPr>
            </w:pPr>
          </w:p>
          <w:p w:rsidR="00725DC2" w:rsidRPr="009349CC" w:rsidRDefault="00725DC2" w:rsidP="007144A2">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p>
        </w:tc>
        <w:tc>
          <w:tcPr>
            <w:tcW w:w="2487" w:type="dxa"/>
            <w:gridSpan w:val="3"/>
          </w:tcPr>
          <w:p w:rsidR="00725DC2" w:rsidRDefault="00725DC2" w:rsidP="000B7AF6">
            <w:pPr>
              <w:rPr>
                <w:rFonts w:ascii="MyriadPro-Bold" w:hAnsi="MyriadPro-Bold" w:cs="MyriadPro-Bold"/>
                <w:b/>
                <w:bCs/>
                <w:sz w:val="28"/>
                <w:szCs w:val="28"/>
              </w:rPr>
            </w:pPr>
          </w:p>
          <w:p w:rsidR="00725DC2" w:rsidRDefault="00725DC2" w:rsidP="000B7AF6">
            <w:pPr>
              <w:rPr>
                <w:rFonts w:ascii="MyriadPro-Bold" w:hAnsi="MyriadPro-Bold" w:cs="MyriadPro-Bold"/>
                <w:b/>
                <w:bCs/>
                <w:sz w:val="28"/>
                <w:szCs w:val="28"/>
              </w:rPr>
            </w:pPr>
          </w:p>
          <w:p w:rsidR="00725DC2" w:rsidRDefault="00725DC2" w:rsidP="000B7AF6">
            <w:pPr>
              <w:rPr>
                <w:rFonts w:ascii="MyriadPro-Bold" w:hAnsi="MyriadPro-Bold" w:cs="MyriadPro-Bold"/>
                <w:b/>
                <w:bCs/>
                <w:sz w:val="28"/>
                <w:szCs w:val="28"/>
              </w:rPr>
            </w:pPr>
          </w:p>
          <w:p w:rsidR="00725DC2" w:rsidRDefault="00725DC2" w:rsidP="000B7AF6">
            <w:pPr>
              <w:rPr>
                <w:rFonts w:ascii="MyriadPro-Bold" w:hAnsi="MyriadPro-Bold" w:cs="MyriadPro-Bold"/>
                <w:b/>
                <w:bCs/>
                <w:sz w:val="28"/>
                <w:szCs w:val="28"/>
              </w:rPr>
            </w:pPr>
          </w:p>
          <w:p w:rsidR="00725DC2" w:rsidRDefault="00725DC2" w:rsidP="000B7AF6">
            <w:pPr>
              <w:rPr>
                <w:rFonts w:ascii="MyriadPro-Bold" w:hAnsi="MyriadPro-Bold" w:cs="MyriadPro-Bold"/>
                <w:b/>
                <w:bCs/>
                <w:sz w:val="28"/>
                <w:szCs w:val="28"/>
              </w:rPr>
            </w:pPr>
          </w:p>
          <w:p w:rsidR="00725DC2" w:rsidRDefault="00725DC2" w:rsidP="000B7AF6">
            <w:pPr>
              <w:rPr>
                <w:rFonts w:ascii="MyriadPro-Bold" w:hAnsi="MyriadPro-Bold" w:cs="MyriadPro-Bold"/>
                <w:b/>
                <w:bCs/>
                <w:sz w:val="28"/>
                <w:szCs w:val="28"/>
              </w:rPr>
            </w:pPr>
          </w:p>
          <w:p w:rsidR="009F6DD1" w:rsidRDefault="009F6DD1" w:rsidP="000B7AF6">
            <w:pPr>
              <w:rPr>
                <w:rFonts w:ascii="MyriadPro-Bold" w:hAnsi="MyriadPro-Bold" w:cs="MyriadPro-Bold"/>
                <w:b/>
                <w:bCs/>
                <w:sz w:val="28"/>
                <w:szCs w:val="28"/>
              </w:rPr>
            </w:pPr>
          </w:p>
          <w:p w:rsidR="009F6DD1" w:rsidRDefault="009F6DD1" w:rsidP="000B7AF6">
            <w:pPr>
              <w:rPr>
                <w:rFonts w:ascii="MyriadPro-Bold" w:hAnsi="MyriadPro-Bold" w:cs="MyriadPro-Bold"/>
                <w:b/>
                <w:bCs/>
                <w:sz w:val="28"/>
                <w:szCs w:val="28"/>
              </w:rPr>
            </w:pPr>
          </w:p>
          <w:p w:rsidR="00725DC2" w:rsidRPr="009349CC" w:rsidRDefault="00725DC2" w:rsidP="000B7AF6">
            <w:pPr>
              <w:rPr>
                <w:rFonts w:ascii="Arial" w:hAnsi="Arial" w:cs="Arial"/>
                <w:sz w:val="20"/>
                <w:szCs w:val="20"/>
              </w:rPr>
            </w:pPr>
            <w:r w:rsidRPr="009349CC">
              <w:rPr>
                <w:rFonts w:ascii="MyriadPro-Bold" w:hAnsi="MyriadPro-Bold" w:cs="MyriadPro-Bold"/>
                <w:b/>
                <w:bCs/>
                <w:sz w:val="28"/>
                <w:szCs w:val="28"/>
              </w:rPr>
              <w:t>2.4 Fiscal policy</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p>
        </w:tc>
        <w:tc>
          <w:tcPr>
            <w:tcW w:w="532" w:type="dxa"/>
          </w:tcPr>
          <w:p w:rsidR="00725DC2" w:rsidRPr="009349CC" w:rsidRDefault="00725DC2" w:rsidP="000B7AF6">
            <w:pPr>
              <w:rPr>
                <w:rFonts w:ascii="Arial" w:hAnsi="Arial" w:cs="Arial"/>
                <w:sz w:val="20"/>
                <w:szCs w:val="20"/>
              </w:rPr>
            </w:pPr>
          </w:p>
        </w:tc>
      </w:tr>
      <w:tr w:rsidR="00725DC2" w:rsidRPr="009349CC">
        <w:trPr>
          <w:trHeight w:val="16"/>
        </w:trPr>
        <w:tc>
          <w:tcPr>
            <w:tcW w:w="10119" w:type="dxa"/>
            <w:gridSpan w:val="17"/>
          </w:tcPr>
          <w:p w:rsidR="00725DC2" w:rsidRPr="009349CC" w:rsidRDefault="00725DC2" w:rsidP="000B7AF6">
            <w:pPr>
              <w:rPr>
                <w:rFonts w:ascii="Arial" w:hAnsi="Arial" w:cs="Arial"/>
                <w:sz w:val="20"/>
                <w:szCs w:val="20"/>
              </w:rPr>
            </w:pPr>
          </w:p>
          <w:p w:rsidR="00725DC2" w:rsidRDefault="00725DC2" w:rsidP="000B7AF6">
            <w:pPr>
              <w:rPr>
                <w:rFonts w:ascii="MyriadPro-Bold" w:hAnsi="MyriadPro-Bold" w:cs="MyriadPro-Bold"/>
                <w:b/>
                <w:bCs/>
                <w:sz w:val="22"/>
                <w:szCs w:val="22"/>
                <w:u w:val="single"/>
              </w:rPr>
            </w:pPr>
          </w:p>
          <w:p w:rsidR="00725DC2" w:rsidRDefault="00725DC2" w:rsidP="000B7AF6">
            <w:pPr>
              <w:rPr>
                <w:rFonts w:ascii="MyriadPro-Bold" w:hAnsi="MyriadPro-Bold" w:cs="MyriadPro-Bold"/>
                <w:b/>
                <w:bCs/>
                <w:sz w:val="22"/>
                <w:szCs w:val="22"/>
                <w:u w:val="single"/>
              </w:rPr>
            </w:pPr>
          </w:p>
          <w:p w:rsidR="00725DC2" w:rsidRDefault="00725DC2" w:rsidP="000B7AF6">
            <w:pPr>
              <w:rPr>
                <w:rFonts w:ascii="MyriadPro-Bold" w:hAnsi="MyriadPro-Bold" w:cs="MyriadPro-Bold"/>
                <w:b/>
                <w:bCs/>
                <w:sz w:val="22"/>
                <w:szCs w:val="22"/>
                <w:u w:val="single"/>
              </w:rPr>
            </w:pPr>
          </w:p>
          <w:p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The government budget</w:t>
            </w:r>
          </w:p>
        </w:tc>
      </w:tr>
      <w:tr w:rsidR="00725DC2" w:rsidRPr="009349CC" w:rsidTr="0034285D">
        <w:trPr>
          <w:trHeight w:val="2"/>
        </w:trPr>
        <w:tc>
          <w:tcPr>
            <w:tcW w:w="977" w:type="dxa"/>
          </w:tcPr>
          <w:p w:rsidR="00725DC2" w:rsidRPr="009349CC" w:rsidRDefault="00725DC2" w:rsidP="000B7AF6">
            <w:pPr>
              <w:rPr>
                <w:rFonts w:ascii="Arial" w:hAnsi="Arial" w:cs="Arial"/>
                <w:b/>
                <w:sz w:val="32"/>
                <w:szCs w:val="32"/>
              </w:rPr>
            </w:pPr>
            <w:r>
              <w:rPr>
                <w:rFonts w:ascii="Arial" w:hAnsi="Arial" w:cs="Arial"/>
                <w:b/>
                <w:sz w:val="32"/>
                <w:szCs w:val="32"/>
              </w:rPr>
              <w:t>113</w:t>
            </w:r>
          </w:p>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Sources of government</w:t>
            </w:r>
          </w:p>
          <w:p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revenue</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government earns revenue primarily from taxes (direct and indirect), as well as from the sale of goods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services and the sale of state-owned (government owned)</w:t>
            </w:r>
          </w:p>
          <w:p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enterprises.</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114</w:t>
            </w:r>
          </w:p>
          <w:p w:rsidR="00725DC2" w:rsidRPr="009349CC" w:rsidRDefault="00725DC2" w:rsidP="000B7AF6">
            <w:pPr>
              <w:rPr>
                <w:rFonts w:ascii="Arial" w:hAnsi="Arial" w:cs="Arial"/>
                <w:b/>
                <w:sz w:val="32"/>
                <w:szCs w:val="32"/>
              </w:rPr>
            </w:pPr>
          </w:p>
          <w:p w:rsidR="00725DC2" w:rsidRPr="009349CC" w:rsidRDefault="00725DC2" w:rsidP="000B7AF6">
            <w:pPr>
              <w:rPr>
                <w:rFonts w:ascii="Arial" w:hAnsi="Arial" w:cs="Arial"/>
                <w:b/>
                <w:sz w:val="32"/>
                <w:szCs w:val="32"/>
              </w:rPr>
            </w:pPr>
          </w:p>
          <w:p w:rsidR="00725DC2" w:rsidRPr="009349CC" w:rsidRDefault="00725DC2" w:rsidP="000B7AF6">
            <w:pPr>
              <w:rPr>
                <w:rFonts w:ascii="Arial" w:hAnsi="Arial" w:cs="Arial"/>
                <w:b/>
                <w:sz w:val="32"/>
                <w:szCs w:val="32"/>
              </w:rPr>
            </w:pPr>
          </w:p>
          <w:p w:rsidR="00725DC2" w:rsidRPr="009349CC" w:rsidRDefault="00725DC2" w:rsidP="000B7AF6">
            <w:pPr>
              <w:rPr>
                <w:rFonts w:ascii="Arial" w:hAnsi="Arial" w:cs="Arial"/>
                <w:b/>
                <w:sz w:val="32"/>
                <w:szCs w:val="32"/>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Types of government</w:t>
            </w:r>
          </w:p>
          <w:p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expenditures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government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spending can be classified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into current expenditures,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capital expenditures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transfer payments, providing examples of each.</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7144A2">
            <w:pPr>
              <w:rPr>
                <w:rFonts w:ascii="Arial" w:hAnsi="Arial" w:cs="Arial"/>
                <w:b/>
                <w:sz w:val="32"/>
                <w:szCs w:val="32"/>
              </w:rPr>
            </w:pPr>
            <w:r>
              <w:rPr>
                <w:rFonts w:ascii="Arial" w:hAnsi="Arial" w:cs="Arial"/>
                <w:b/>
                <w:sz w:val="32"/>
                <w:szCs w:val="32"/>
              </w:rPr>
              <w:t>115</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b/>
                <w:sz w:val="22"/>
                <w:szCs w:val="22"/>
              </w:rPr>
            </w:pPr>
            <w:r w:rsidRPr="009349CC">
              <w:rPr>
                <w:rFonts w:ascii="MyriadPro-Regular" w:hAnsi="MyriadPro-Regular" w:cs="MyriadPro-Regular"/>
                <w:sz w:val="19"/>
                <w:szCs w:val="19"/>
              </w:rPr>
              <w:t>The budget outcome</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a budget deficit, a budget surplus and a balanced budget.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relationship</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between budget deficits/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surpluses and the public</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(government) debt.</w:t>
            </w:r>
          </w:p>
          <w:p w:rsidR="00725DC2" w:rsidRPr="009349CC" w:rsidRDefault="00725DC2" w:rsidP="009349CC">
            <w:pPr>
              <w:autoSpaceDE w:val="0"/>
              <w:autoSpaceDN w:val="0"/>
              <w:adjustRightInd w:val="0"/>
              <w:rPr>
                <w:rFonts w:ascii="MyriadPro-Regular" w:hAnsi="MyriadPro-Regular" w:cs="MyriadPro-Regular"/>
                <w:sz w:val="19"/>
                <w:szCs w:val="19"/>
              </w:rPr>
            </w:pPr>
          </w:p>
        </w:tc>
        <w:tc>
          <w:tcPr>
            <w:tcW w:w="1128" w:type="dxa"/>
            <w:gridSpan w:val="4"/>
          </w:tcPr>
          <w:p w:rsidR="00725DC2" w:rsidRPr="009349CC" w:rsidRDefault="003C590D" w:rsidP="000B7AF6">
            <w:pPr>
              <w:rPr>
                <w:rFonts w:ascii="Arial" w:hAnsi="Arial" w:cs="Arial"/>
                <w:sz w:val="20"/>
                <w:szCs w:val="20"/>
              </w:rPr>
            </w:pPr>
            <w:r>
              <w:rPr>
                <w:rFonts w:ascii="Arial" w:hAnsi="Arial" w:cs="Arial"/>
                <w:sz w:val="20"/>
                <w:szCs w:val="20"/>
              </w:rPr>
              <w:t>Note: Blink  does not appear to cover items 115-119 effectively so I will give you additional sources here.</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The role of fiscal policy</w:t>
            </w: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116</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Fiscal policy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short-term demand</w:t>
            </w:r>
          </w:p>
          <w:p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management</w:t>
            </w:r>
          </w:p>
        </w:tc>
        <w:tc>
          <w:tcPr>
            <w:tcW w:w="2394" w:type="dxa"/>
            <w:gridSpan w:val="2"/>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changes in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level of government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expenditure and/or taxes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can influence the level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aggregate demand in an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mechanism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through which expansionary fiscal policy can help an economy close a deflationary (recessionary) gap.</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Construct a diagram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show the potential effects of</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expansionary fiscal policy,</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outlining the importance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shape of the aggregate</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supply curve.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mechanism</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through which contractionary fiscal policy can help an economy close an inflationary gap.</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Construct a diagram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show the potential effects of</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contractionary fiscal policy,</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outlining the importance of</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the shape of the aggregate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supply curve.</w:t>
            </w:r>
          </w:p>
        </w:tc>
        <w:tc>
          <w:tcPr>
            <w:tcW w:w="1080" w:type="dxa"/>
            <w:gridSpan w:val="4"/>
          </w:tcPr>
          <w:p w:rsidR="00725DC2" w:rsidRPr="009349CC" w:rsidRDefault="00725DC2" w:rsidP="000B7AF6">
            <w:pPr>
              <w:rPr>
                <w:rFonts w:ascii="Arial" w:hAnsi="Arial" w:cs="Arial"/>
                <w:sz w:val="20"/>
                <w:szCs w:val="20"/>
              </w:rPr>
            </w:pPr>
          </w:p>
        </w:tc>
        <w:tc>
          <w:tcPr>
            <w:tcW w:w="1440" w:type="dxa"/>
            <w:gridSpan w:val="4"/>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727"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117</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impact of automatic</w:t>
            </w:r>
          </w:p>
          <w:p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stabilizers</w:t>
            </w:r>
          </w:p>
        </w:tc>
        <w:tc>
          <w:tcPr>
            <w:tcW w:w="2394" w:type="dxa"/>
            <w:gridSpan w:val="2"/>
          </w:tcPr>
          <w:p w:rsidR="00725DC2" w:rsidRPr="009F6DD1" w:rsidRDefault="00725DC2" w:rsidP="009F6DD1">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factors including the progressive tax system and unemployment benefits,</w:t>
            </w:r>
            <w:r>
              <w:rPr>
                <w:rFonts w:ascii="MyriadPro-Regular" w:hAnsi="MyriadPro-Regular" w:cs="MyriadPro-Regular"/>
                <w:sz w:val="19"/>
                <w:szCs w:val="19"/>
              </w:rPr>
              <w:t xml:space="preserve"> </w:t>
            </w:r>
            <w:r w:rsidRPr="009349CC">
              <w:rPr>
                <w:rFonts w:ascii="MyriadPro-Regular" w:hAnsi="MyriadPro-Regular" w:cs="MyriadPro-Regular"/>
                <w:sz w:val="19"/>
                <w:szCs w:val="19"/>
              </w:rPr>
              <w:t>which are influenced by the</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level of economic activity</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and national income,</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automatically help stabilize</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short-term fluctuations.</w:t>
            </w:r>
          </w:p>
        </w:tc>
        <w:tc>
          <w:tcPr>
            <w:tcW w:w="1080" w:type="dxa"/>
            <w:gridSpan w:val="4"/>
          </w:tcPr>
          <w:p w:rsidR="00725DC2" w:rsidRPr="009349CC" w:rsidRDefault="00725DC2" w:rsidP="000B7AF6">
            <w:pPr>
              <w:rPr>
                <w:rFonts w:ascii="Arial" w:hAnsi="Arial" w:cs="Arial"/>
                <w:sz w:val="20"/>
                <w:szCs w:val="20"/>
              </w:rPr>
            </w:pPr>
          </w:p>
        </w:tc>
        <w:tc>
          <w:tcPr>
            <w:tcW w:w="1440" w:type="dxa"/>
            <w:gridSpan w:val="4"/>
          </w:tcPr>
          <w:p w:rsidR="00725DC2"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p w:rsidR="009F6DD1" w:rsidRDefault="009F6DD1" w:rsidP="00311FF4">
            <w:pPr>
              <w:rPr>
                <w:rFonts w:ascii="Arial" w:hAnsi="Arial" w:cs="Arial"/>
                <w:b/>
                <w:color w:val="000000"/>
                <w:sz w:val="16"/>
                <w:szCs w:val="16"/>
                <w:u w:val="single"/>
              </w:rPr>
            </w:pPr>
          </w:p>
          <w:p w:rsidR="009F6DD1" w:rsidRPr="009F6DD1" w:rsidRDefault="009F6DD1" w:rsidP="009F6DD1">
            <w:pPr>
              <w:shd w:val="clear" w:color="auto" w:fill="FFFFFF"/>
              <w:spacing w:line="300" w:lineRule="atLeast"/>
              <w:rPr>
                <w:rFonts w:ascii="Arial" w:eastAsia="MS Mincho" w:hAnsi="Arial" w:cs="Arial"/>
                <w:color w:val="000000"/>
                <w:sz w:val="16"/>
                <w:szCs w:val="16"/>
                <w:lang w:eastAsia="ja-JP"/>
              </w:rPr>
            </w:pPr>
            <w:r w:rsidRPr="009F6DD1">
              <w:rPr>
                <w:rFonts w:ascii="Arial" w:eastAsia="MS Mincho" w:hAnsi="Arial" w:cs="Arial"/>
                <w:color w:val="000000"/>
                <w:sz w:val="16"/>
                <w:szCs w:val="16"/>
                <w:lang w:eastAsia="ja-JP"/>
              </w:rPr>
              <w:t>Portugal uses bond market to increase government spending:</w:t>
            </w:r>
          </w:p>
          <w:p w:rsidR="009F6DD1" w:rsidRPr="009F6DD1" w:rsidRDefault="009F6DD1" w:rsidP="009F6DD1">
            <w:pPr>
              <w:shd w:val="clear" w:color="auto" w:fill="FFFFFF"/>
              <w:spacing w:line="300" w:lineRule="atLeast"/>
              <w:rPr>
                <w:rFonts w:ascii="Arial" w:eastAsia="MS Mincho" w:hAnsi="Arial" w:cs="Arial"/>
                <w:color w:val="000000"/>
                <w:sz w:val="16"/>
                <w:szCs w:val="16"/>
                <w:lang w:eastAsia="ja-JP"/>
              </w:rPr>
            </w:pPr>
            <w:r w:rsidRPr="009F6DD1">
              <w:rPr>
                <w:rFonts w:ascii="Arial" w:eastAsia="MS Mincho" w:hAnsi="Arial" w:cs="Arial"/>
                <w:color w:val="000000"/>
                <w:sz w:val="16"/>
                <w:szCs w:val="16"/>
                <w:lang w:eastAsia="ja-JP"/>
              </w:rPr>
              <w:t>Portugal held a sale of its 10-year bonds today for the first time since it needed a bailout in 2011.</w:t>
            </w:r>
          </w:p>
          <w:p w:rsidR="009F6DD1" w:rsidRPr="009F6DD1" w:rsidRDefault="009F6DD1" w:rsidP="009F6DD1">
            <w:pPr>
              <w:shd w:val="clear" w:color="auto" w:fill="FFFFFF"/>
              <w:spacing w:line="300" w:lineRule="atLeast"/>
              <w:rPr>
                <w:rFonts w:ascii="Arial" w:eastAsia="MS Mincho" w:hAnsi="Arial" w:cs="Arial"/>
                <w:color w:val="000000"/>
                <w:sz w:val="16"/>
                <w:szCs w:val="16"/>
                <w:lang w:eastAsia="ja-JP"/>
              </w:rPr>
            </w:pPr>
            <w:r w:rsidRPr="009F6DD1">
              <w:rPr>
                <w:rFonts w:ascii="Arial" w:eastAsia="MS Mincho" w:hAnsi="Arial" w:cs="Arial"/>
                <w:color w:val="000000"/>
                <w:sz w:val="16"/>
                <w:szCs w:val="16"/>
                <w:lang w:eastAsia="ja-JP"/>
              </w:rPr>
              <w:t>The sale represents a milestone in its efforts to regain investor confidence and prove its contested austerity policies are paying off.</w:t>
            </w:r>
          </w:p>
          <w:p w:rsidR="009F6DD1" w:rsidRPr="009F6DD1" w:rsidRDefault="009F6DD1" w:rsidP="009F6DD1">
            <w:pPr>
              <w:shd w:val="clear" w:color="auto" w:fill="FFFFFF"/>
              <w:spacing w:line="300" w:lineRule="atLeast"/>
              <w:rPr>
                <w:rFonts w:ascii="Arial" w:eastAsia="MS Mincho" w:hAnsi="Arial" w:cs="Arial"/>
                <w:color w:val="000000"/>
                <w:sz w:val="16"/>
                <w:szCs w:val="16"/>
                <w:lang w:eastAsia="ja-JP"/>
              </w:rPr>
            </w:pPr>
            <w:r w:rsidRPr="009F6DD1">
              <w:rPr>
                <w:rFonts w:ascii="Arial" w:eastAsia="MS Mincho" w:hAnsi="Arial" w:cs="Arial"/>
                <w:color w:val="000000"/>
                <w:sz w:val="16"/>
                <w:szCs w:val="16"/>
                <w:lang w:eastAsia="ja-JP"/>
              </w:rPr>
              <w:t>Portugal had not sold long-term debt since it needed a €78 billion rescue two years ago.</w:t>
            </w:r>
          </w:p>
          <w:p w:rsidR="009F6DD1" w:rsidRPr="009F6DD1" w:rsidRDefault="009F6DD1" w:rsidP="009F6DD1">
            <w:pPr>
              <w:shd w:val="clear" w:color="auto" w:fill="FFFFFF"/>
              <w:spacing w:line="300" w:lineRule="atLeast"/>
              <w:rPr>
                <w:rFonts w:ascii="Arial" w:eastAsia="MS Mincho" w:hAnsi="Arial" w:cs="Arial"/>
                <w:color w:val="000000"/>
                <w:sz w:val="16"/>
                <w:szCs w:val="16"/>
                <w:lang w:eastAsia="ja-JP"/>
              </w:rPr>
            </w:pPr>
            <w:r w:rsidRPr="009F6DD1">
              <w:rPr>
                <w:rFonts w:ascii="Arial" w:eastAsia="MS Mincho" w:hAnsi="Arial" w:cs="Arial"/>
                <w:color w:val="000000"/>
                <w:sz w:val="16"/>
                <w:szCs w:val="16"/>
                <w:lang w:eastAsia="ja-JP"/>
              </w:rPr>
              <w:t>The three major international ratings agencies downgraded Portugal's credit worthiness to junk status as the debt-heavy country fell victim to the euro zone financial crisis that unnerved investors.</w:t>
            </w:r>
          </w:p>
          <w:p w:rsidR="009F6DD1" w:rsidRPr="009F6DD1" w:rsidRDefault="009F6DD1" w:rsidP="009F6DD1">
            <w:pPr>
              <w:shd w:val="clear" w:color="auto" w:fill="FFFFFF"/>
              <w:spacing w:line="300" w:lineRule="atLeast"/>
              <w:rPr>
                <w:rFonts w:ascii="Arial" w:eastAsia="MS Mincho" w:hAnsi="Arial" w:cs="Arial"/>
                <w:color w:val="000000"/>
                <w:sz w:val="16"/>
                <w:szCs w:val="16"/>
                <w:lang w:eastAsia="ja-JP"/>
              </w:rPr>
            </w:pPr>
            <w:r w:rsidRPr="009F6DD1">
              <w:rPr>
                <w:rFonts w:ascii="Arial" w:eastAsia="MS Mincho" w:hAnsi="Arial" w:cs="Arial"/>
                <w:color w:val="000000"/>
                <w:sz w:val="16"/>
                <w:szCs w:val="16"/>
                <w:lang w:eastAsia="ja-JP"/>
              </w:rPr>
              <w:t>Growing concerns that Portugal had too much debt and too little growth made markets uneasy about lending it money.</w:t>
            </w:r>
          </w:p>
          <w:p w:rsidR="009F6DD1" w:rsidRPr="00311FF4" w:rsidRDefault="009F6DD1" w:rsidP="00311FF4">
            <w:pPr>
              <w:rPr>
                <w:rFonts w:ascii="Arial" w:hAnsi="Arial" w:cs="Arial"/>
                <w:b/>
                <w:color w:val="000000"/>
                <w:sz w:val="16"/>
                <w:szCs w:val="16"/>
                <w:u w:val="single"/>
              </w:rPr>
            </w:pPr>
            <w:r w:rsidRPr="009F6DD1">
              <w:rPr>
                <w:rFonts w:ascii="Arial" w:hAnsi="Arial" w:cs="Arial"/>
                <w:b/>
                <w:color w:val="000000"/>
                <w:sz w:val="16"/>
                <w:szCs w:val="16"/>
                <w:u w:val="single"/>
              </w:rPr>
              <w:t>Source: rte.ie</w:t>
            </w:r>
          </w:p>
        </w:tc>
        <w:tc>
          <w:tcPr>
            <w:tcW w:w="727" w:type="dxa"/>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118</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Fiscal policy and its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impact on potential</w:t>
            </w:r>
          </w:p>
          <w:p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output</w:t>
            </w:r>
          </w:p>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p>
        </w:tc>
        <w:tc>
          <w:tcPr>
            <w:tcW w:w="2394" w:type="dxa"/>
            <w:gridSpan w:val="2"/>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fiscal policy can be used to promote long-term economic growth (increases in potential output) indirectly by creating an economic</w:t>
            </w:r>
            <w:r>
              <w:rPr>
                <w:rFonts w:ascii="MyriadPro-Regular" w:hAnsi="MyriadPro-Regular" w:cs="MyriadPro-Regular"/>
                <w:sz w:val="19"/>
                <w:szCs w:val="19"/>
              </w:rPr>
              <w:t xml:space="preserve"> </w:t>
            </w:r>
            <w:r w:rsidRPr="009349CC">
              <w:rPr>
                <w:rFonts w:ascii="MyriadPro-Regular" w:hAnsi="MyriadPro-Regular" w:cs="MyriadPro-Regular"/>
                <w:sz w:val="19"/>
                <w:szCs w:val="19"/>
              </w:rPr>
              <w:t>environment that is favourable to private investment,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directly through government</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spending on physical capital goods and human capital formation, as well as provision of incentives for firms to invest.</w:t>
            </w:r>
          </w:p>
        </w:tc>
        <w:tc>
          <w:tcPr>
            <w:tcW w:w="1080" w:type="dxa"/>
            <w:gridSpan w:val="4"/>
          </w:tcPr>
          <w:p w:rsidR="00725DC2" w:rsidRPr="009349CC" w:rsidRDefault="00725DC2" w:rsidP="000B7AF6">
            <w:pPr>
              <w:rPr>
                <w:rFonts w:ascii="Arial" w:hAnsi="Arial" w:cs="Arial"/>
                <w:sz w:val="20"/>
                <w:szCs w:val="20"/>
              </w:rPr>
            </w:pPr>
          </w:p>
        </w:tc>
        <w:tc>
          <w:tcPr>
            <w:tcW w:w="1440" w:type="dxa"/>
            <w:gridSpan w:val="4"/>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727"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b/>
                <w:sz w:val="32"/>
                <w:szCs w:val="32"/>
              </w:rPr>
            </w:pPr>
            <w:r w:rsidRPr="009349CC">
              <w:rPr>
                <w:rFonts w:ascii="Arial" w:hAnsi="Arial" w:cs="Arial"/>
                <w:b/>
                <w:sz w:val="32"/>
                <w:szCs w:val="32"/>
              </w:rPr>
              <w:t>1</w:t>
            </w:r>
            <w:r>
              <w:rPr>
                <w:rFonts w:ascii="Arial" w:hAnsi="Arial" w:cs="Arial"/>
                <w:b/>
                <w:sz w:val="32"/>
                <w:szCs w:val="32"/>
              </w:rPr>
              <w:t>19</w:t>
            </w:r>
          </w:p>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r w:rsidRPr="009349CC">
              <w:rPr>
                <w:rFonts w:ascii="MyriadPro-Regular" w:hAnsi="MyriadPro-Regular" w:cs="MyriadPro-Regular"/>
                <w:sz w:val="19"/>
                <w:szCs w:val="19"/>
              </w:rPr>
              <w:t>Evaluation of fiscal policy</w:t>
            </w:r>
          </w:p>
        </w:tc>
        <w:tc>
          <w:tcPr>
            <w:tcW w:w="2394" w:type="dxa"/>
            <w:gridSpan w:val="2"/>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effectiveness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fiscal policy through</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consideration of factors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the ability to target</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sectors of the economy, the</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direct impact on aggregate</w:t>
            </w:r>
          </w:p>
          <w:p w:rsidR="00725DC2" w:rsidRPr="009349CC" w:rsidRDefault="009F6DD1" w:rsidP="009349CC">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 xml:space="preserve">demand, the </w:t>
            </w:r>
            <w:r w:rsidR="00725DC2" w:rsidRPr="009349CC">
              <w:rPr>
                <w:rFonts w:ascii="MyriadPro-Regular" w:hAnsi="MyriadPro-Regular" w:cs="MyriadPro-Regular"/>
                <w:sz w:val="19"/>
                <w:szCs w:val="19"/>
              </w:rPr>
              <w:t>effectiveness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promoting economic activity</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in a recession, time lags,</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political constraints, crowding out, and the inability to deal with supply-side causes of instability.</w:t>
            </w:r>
          </w:p>
        </w:tc>
        <w:tc>
          <w:tcPr>
            <w:tcW w:w="1080" w:type="dxa"/>
            <w:gridSpan w:val="4"/>
          </w:tcPr>
          <w:p w:rsidR="00725DC2" w:rsidRPr="009349CC" w:rsidRDefault="00725DC2" w:rsidP="000B7AF6">
            <w:pPr>
              <w:rPr>
                <w:rFonts w:ascii="Arial" w:hAnsi="Arial" w:cs="Arial"/>
                <w:sz w:val="20"/>
                <w:szCs w:val="20"/>
              </w:rPr>
            </w:pPr>
          </w:p>
        </w:tc>
        <w:tc>
          <w:tcPr>
            <w:tcW w:w="1440" w:type="dxa"/>
            <w:gridSpan w:val="4"/>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727"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5</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394" w:type="dxa"/>
            <w:gridSpan w:val="2"/>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080" w:type="dxa"/>
            <w:gridSpan w:val="4"/>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1440" w:type="dxa"/>
            <w:gridSpan w:val="4"/>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727" w:type="dxa"/>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p>
        </w:tc>
      </w:tr>
      <w:tr w:rsidR="00725DC2" w:rsidRPr="009349CC">
        <w:trPr>
          <w:trHeight w:val="2"/>
        </w:trPr>
        <w:tc>
          <w:tcPr>
            <w:tcW w:w="10119" w:type="dxa"/>
            <w:gridSpan w:val="17"/>
          </w:tcPr>
          <w:p w:rsidR="00725DC2" w:rsidRPr="009349CC" w:rsidRDefault="00725DC2" w:rsidP="007144A2">
            <w:pPr>
              <w:rPr>
                <w:rFonts w:ascii="Arial" w:hAnsi="Arial" w:cs="Arial"/>
                <w:b/>
                <w:sz w:val="32"/>
                <w:szCs w:val="32"/>
              </w:rPr>
            </w:pPr>
            <w:r w:rsidRPr="009349CC">
              <w:rPr>
                <w:rFonts w:ascii="Arial" w:hAnsi="Arial" w:cs="Arial"/>
                <w:b/>
                <w:sz w:val="32"/>
                <w:szCs w:val="32"/>
              </w:rPr>
              <w:t>TOK</w:t>
            </w:r>
          </w:p>
          <w:p w:rsidR="00725DC2" w:rsidRPr="009349CC" w:rsidRDefault="00725DC2"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In one sense the imposition of taxes by government on individuals amounts to a restriction of</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individual freedom. How can we know when such government interference in individual freedom</w:t>
            </w:r>
          </w:p>
          <w:p w:rsidR="00725DC2" w:rsidRPr="009349CC" w:rsidRDefault="00725DC2" w:rsidP="000B7AF6">
            <w:pPr>
              <w:rPr>
                <w:rFonts w:ascii="Arial" w:hAnsi="Arial" w:cs="Arial"/>
                <w:sz w:val="20"/>
                <w:szCs w:val="20"/>
              </w:rPr>
            </w:pPr>
            <w:r w:rsidRPr="009349CC">
              <w:rPr>
                <w:rFonts w:ascii="MyriadPro-Regular" w:hAnsi="MyriadPro-Regular" w:cs="MyriadPro-Regular"/>
                <w:color w:val="000000"/>
                <w:sz w:val="19"/>
                <w:szCs w:val="19"/>
              </w:rPr>
              <w:t>is justified?</w:t>
            </w: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b/>
                <w:sz w:val="22"/>
                <w:szCs w:val="22"/>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8"/>
                <w:szCs w:val="28"/>
              </w:rPr>
              <w:t>2.5 Monetary policy</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120</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Interest rate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determination and the</w:t>
            </w:r>
          </w:p>
          <w:p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role of a central bank</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role of central banks as regulators of commercial banks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bankers to governments.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central banks are usually made responsible for interest rates and exchange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rates in order to achieve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macroeconomic objectives.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demand and supply of money diagram, how equilibrium interest rates are determined, outlining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role of the central bank</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influencing the supply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money.</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B7AF6">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The role of monetary policy</w:t>
            </w: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7144A2">
            <w:pPr>
              <w:rPr>
                <w:rFonts w:ascii="Arial" w:hAnsi="Arial" w:cs="Arial"/>
                <w:b/>
                <w:sz w:val="32"/>
                <w:szCs w:val="32"/>
              </w:rPr>
            </w:pPr>
            <w:r>
              <w:rPr>
                <w:rFonts w:ascii="Arial" w:hAnsi="Arial" w:cs="Arial"/>
                <w:b/>
                <w:sz w:val="32"/>
                <w:szCs w:val="32"/>
              </w:rPr>
              <w:t>121</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Monetary policy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short-term demand</w:t>
            </w:r>
          </w:p>
          <w:p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management</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changes in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interest rates can influence the level of aggregate demand in an economy.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mechanism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through which easy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(expansionary) monetary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policy can help an economy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close a deflationary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(recessionary) gap.</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Construct a diagram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show the potential effects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easy (expansionary)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monetary policy, outlining the importance of the shape of the aggregate supply curve.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mechanism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through which tight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(contractionary) monetary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policy can help an economy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close an inflationary gap.</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Construct a diagram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show the potential effects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tight (contractionary)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monetary policy, outlining the importance of the shape of the aggregate supply curve.</w:t>
            </w:r>
          </w:p>
        </w:tc>
        <w:tc>
          <w:tcPr>
            <w:tcW w:w="807" w:type="dxa"/>
          </w:tcPr>
          <w:p w:rsidR="00725DC2" w:rsidRPr="009349CC" w:rsidRDefault="00725DC2" w:rsidP="000B7AF6">
            <w:pPr>
              <w:rPr>
                <w:rFonts w:ascii="Arial" w:hAnsi="Arial" w:cs="Arial"/>
                <w:sz w:val="20"/>
                <w:szCs w:val="20"/>
              </w:rPr>
            </w:pPr>
          </w:p>
        </w:tc>
        <w:tc>
          <w:tcPr>
            <w:tcW w:w="1620" w:type="dxa"/>
            <w:gridSpan w:val="6"/>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727" w:type="dxa"/>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5</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122</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Monetary policy and</w:t>
            </w:r>
          </w:p>
          <w:p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inflation targeting</w:t>
            </w:r>
          </w:p>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central banks of certain countries, rather than focusing on the maintenance of both full employment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low rate of inflation, are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guided in their monetary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policy by the objective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achieve an explicit or implicit inflation rate target.</w:t>
            </w:r>
          </w:p>
        </w:tc>
        <w:tc>
          <w:tcPr>
            <w:tcW w:w="807" w:type="dxa"/>
          </w:tcPr>
          <w:p w:rsidR="00725DC2" w:rsidRPr="009349CC" w:rsidRDefault="00725DC2" w:rsidP="000B7AF6">
            <w:pPr>
              <w:rPr>
                <w:rFonts w:ascii="Arial" w:hAnsi="Arial" w:cs="Arial"/>
                <w:sz w:val="20"/>
                <w:szCs w:val="20"/>
              </w:rPr>
            </w:pPr>
          </w:p>
        </w:tc>
        <w:tc>
          <w:tcPr>
            <w:tcW w:w="1620" w:type="dxa"/>
            <w:gridSpan w:val="6"/>
          </w:tcPr>
          <w:p w:rsidR="00725DC2"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p w:rsidR="00D77EDA" w:rsidRPr="00D77EDA" w:rsidRDefault="00D77EDA" w:rsidP="00D77EDA">
            <w:pPr>
              <w:shd w:val="clear" w:color="auto" w:fill="FFFFFF"/>
              <w:spacing w:line="300" w:lineRule="atLeast"/>
              <w:rPr>
                <w:rFonts w:ascii="Arial" w:eastAsia="MS Mincho" w:hAnsi="Arial" w:cs="Arial"/>
                <w:b/>
                <w:color w:val="222222"/>
                <w:sz w:val="16"/>
                <w:szCs w:val="16"/>
                <w:lang w:eastAsia="ja-JP"/>
              </w:rPr>
            </w:pPr>
            <w:r w:rsidRPr="00D77EDA">
              <w:rPr>
                <w:rFonts w:ascii="Arial" w:eastAsia="MS Mincho" w:hAnsi="Arial" w:cs="Arial"/>
                <w:b/>
                <w:color w:val="222222"/>
                <w:sz w:val="16"/>
                <w:szCs w:val="16"/>
                <w:lang w:eastAsia="ja-JP"/>
              </w:rPr>
              <w:t>May 2013</w:t>
            </w:r>
          </w:p>
          <w:p w:rsidR="00D77EDA" w:rsidRPr="00D77EDA" w:rsidRDefault="00D77EDA" w:rsidP="00D77EDA">
            <w:pPr>
              <w:shd w:val="clear" w:color="auto" w:fill="FFFFFF"/>
              <w:spacing w:line="300" w:lineRule="atLeast"/>
              <w:rPr>
                <w:rFonts w:ascii="Arial" w:eastAsia="MS Mincho" w:hAnsi="Arial" w:cs="Arial"/>
                <w:color w:val="222222"/>
                <w:sz w:val="16"/>
                <w:szCs w:val="16"/>
                <w:lang w:eastAsia="ja-JP"/>
              </w:rPr>
            </w:pPr>
            <w:r w:rsidRPr="00D77EDA">
              <w:rPr>
                <w:rFonts w:ascii="Arial" w:eastAsia="MS Mincho" w:hAnsi="Arial" w:cs="Arial"/>
                <w:color w:val="222222"/>
                <w:sz w:val="16"/>
                <w:szCs w:val="16"/>
                <w:lang w:eastAsia="ja-JP"/>
              </w:rPr>
              <w:t>The Japanese central bank said it will massively expand the country's money supply to spur inflation as it strives to get the world's third-largest economy out of its slump.</w:t>
            </w:r>
          </w:p>
          <w:p w:rsidR="00D77EDA" w:rsidRPr="00D77EDA" w:rsidRDefault="00D77EDA" w:rsidP="00D77EDA">
            <w:pPr>
              <w:shd w:val="clear" w:color="auto" w:fill="FFFFFF"/>
              <w:spacing w:line="300" w:lineRule="atLeast"/>
              <w:rPr>
                <w:rFonts w:ascii="Arial" w:eastAsia="MS Mincho" w:hAnsi="Arial" w:cs="Arial"/>
                <w:color w:val="222222"/>
                <w:sz w:val="16"/>
                <w:szCs w:val="16"/>
                <w:lang w:eastAsia="ja-JP"/>
              </w:rPr>
            </w:pPr>
            <w:r w:rsidRPr="00D77EDA">
              <w:rPr>
                <w:rFonts w:ascii="Arial" w:eastAsia="MS Mincho" w:hAnsi="Arial" w:cs="Arial"/>
                <w:color w:val="222222"/>
                <w:sz w:val="16"/>
                <w:szCs w:val="16"/>
                <w:lang w:eastAsia="ja-JP"/>
              </w:rPr>
              <w:t>The Bank of Japan ended a two-day policy today vowing to achieve a 2% inflation target at "the earliest possible time."</w:t>
            </w:r>
          </w:p>
          <w:p w:rsidR="00D77EDA" w:rsidRDefault="00D77EDA" w:rsidP="00D77EDA">
            <w:pPr>
              <w:shd w:val="clear" w:color="auto" w:fill="FFFFFF"/>
              <w:spacing w:line="300" w:lineRule="atLeast"/>
              <w:rPr>
                <w:rFonts w:ascii="Arial" w:eastAsia="MS Mincho" w:hAnsi="Arial" w:cs="Arial"/>
                <w:color w:val="222222"/>
                <w:sz w:val="16"/>
                <w:szCs w:val="16"/>
                <w:lang w:eastAsia="ja-JP"/>
              </w:rPr>
            </w:pPr>
            <w:r w:rsidRPr="00D77EDA">
              <w:rPr>
                <w:rFonts w:ascii="Arial" w:eastAsia="MS Mincho" w:hAnsi="Arial" w:cs="Arial"/>
                <w:color w:val="222222"/>
                <w:sz w:val="16"/>
                <w:szCs w:val="16"/>
                <w:lang w:eastAsia="ja-JP"/>
              </w:rPr>
              <w:t>To do so, the central bank has launched "a new phase of monetary easing both in terms of quantity and quality" that will double the money supply, it said in a statement.</w:t>
            </w:r>
          </w:p>
          <w:p w:rsidR="00D77EDA" w:rsidRPr="00D77EDA" w:rsidRDefault="00D77EDA" w:rsidP="00D77EDA">
            <w:pPr>
              <w:shd w:val="clear" w:color="auto" w:fill="FFFFFF"/>
              <w:spacing w:line="300" w:lineRule="atLeast"/>
              <w:rPr>
                <w:rFonts w:ascii="Arial" w:eastAsia="MS Mincho" w:hAnsi="Arial" w:cs="Arial"/>
                <w:b/>
                <w:color w:val="222222"/>
                <w:sz w:val="16"/>
                <w:szCs w:val="16"/>
                <w:lang w:eastAsia="ja-JP"/>
              </w:rPr>
            </w:pPr>
            <w:r w:rsidRPr="00D77EDA">
              <w:rPr>
                <w:rFonts w:ascii="Arial" w:eastAsia="MS Mincho" w:hAnsi="Arial" w:cs="Arial"/>
                <w:b/>
                <w:color w:val="222222"/>
                <w:sz w:val="16"/>
                <w:szCs w:val="16"/>
                <w:lang w:eastAsia="ja-JP"/>
              </w:rPr>
              <w:t>Source: rte.ie</w:t>
            </w:r>
          </w:p>
          <w:p w:rsidR="00D77EDA" w:rsidRDefault="00D77EDA" w:rsidP="002F77E8">
            <w:pPr>
              <w:rPr>
                <w:rFonts w:ascii="Arial" w:hAnsi="Arial" w:cs="Arial"/>
                <w:b/>
                <w:color w:val="000000"/>
                <w:sz w:val="16"/>
                <w:szCs w:val="16"/>
                <w:u w:val="single"/>
              </w:rPr>
            </w:pPr>
          </w:p>
          <w:p w:rsidR="00D77EDA" w:rsidRPr="00311FF4" w:rsidRDefault="00D77EDA" w:rsidP="002F77E8">
            <w:pPr>
              <w:rPr>
                <w:rFonts w:ascii="Arial" w:hAnsi="Arial" w:cs="Arial"/>
                <w:b/>
                <w:color w:val="000000"/>
                <w:sz w:val="16"/>
                <w:szCs w:val="16"/>
                <w:u w:val="single"/>
              </w:rPr>
            </w:pPr>
          </w:p>
        </w:tc>
        <w:tc>
          <w:tcPr>
            <w:tcW w:w="727"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b/>
                <w:sz w:val="32"/>
                <w:szCs w:val="32"/>
              </w:rPr>
            </w:pPr>
            <w:r>
              <w:rPr>
                <w:rFonts w:ascii="Arial" w:hAnsi="Arial" w:cs="Arial"/>
                <w:b/>
                <w:sz w:val="32"/>
                <w:szCs w:val="32"/>
              </w:rPr>
              <w:t>123</w:t>
            </w:r>
          </w:p>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Evaluation of monetary</w:t>
            </w:r>
          </w:p>
          <w:p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policy</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effectiveness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monetary policy through</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consideration of factors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the independence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the central bank,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ability to adjust interest rates incrementally, the ability to implement changes in interest</w:t>
            </w:r>
            <w:r>
              <w:rPr>
                <w:rFonts w:ascii="MyriadPro-Regular" w:hAnsi="MyriadPro-Regular" w:cs="MyriadPro-Regular"/>
                <w:sz w:val="19"/>
                <w:szCs w:val="19"/>
              </w:rPr>
              <w:t xml:space="preserve"> </w:t>
            </w:r>
            <w:r w:rsidRPr="009349CC">
              <w:rPr>
                <w:rFonts w:ascii="MyriadPro-Regular" w:hAnsi="MyriadPro-Regular" w:cs="MyriadPro-Regular"/>
                <w:sz w:val="19"/>
                <w:szCs w:val="19"/>
              </w:rPr>
              <w:t>rates relatively quickly, time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lags, limited effectiveness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increasing aggregate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if the economy is in deep recession and conflict among government economic objectives.</w:t>
            </w:r>
          </w:p>
        </w:tc>
        <w:tc>
          <w:tcPr>
            <w:tcW w:w="807" w:type="dxa"/>
          </w:tcPr>
          <w:p w:rsidR="00725DC2" w:rsidRPr="009349CC" w:rsidRDefault="00725DC2" w:rsidP="000B7AF6">
            <w:pPr>
              <w:rPr>
                <w:rFonts w:ascii="Arial" w:hAnsi="Arial" w:cs="Arial"/>
                <w:sz w:val="20"/>
                <w:szCs w:val="20"/>
              </w:rPr>
            </w:pPr>
          </w:p>
        </w:tc>
        <w:tc>
          <w:tcPr>
            <w:tcW w:w="1620" w:type="dxa"/>
            <w:gridSpan w:val="6"/>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727"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5</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807"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1620" w:type="dxa"/>
            <w:gridSpan w:val="6"/>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727" w:type="dxa"/>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8"/>
                <w:szCs w:val="28"/>
              </w:rPr>
              <w:t>2.6 Supply-side policies</w:t>
            </w:r>
          </w:p>
        </w:tc>
        <w:tc>
          <w:tcPr>
            <w:tcW w:w="807" w:type="dxa"/>
          </w:tcPr>
          <w:p w:rsidR="00725DC2" w:rsidRPr="009349CC" w:rsidRDefault="00725DC2" w:rsidP="000B7AF6">
            <w:pPr>
              <w:rPr>
                <w:rFonts w:ascii="Arial" w:hAnsi="Arial" w:cs="Arial"/>
                <w:sz w:val="20"/>
                <w:szCs w:val="20"/>
              </w:rPr>
            </w:pPr>
          </w:p>
        </w:tc>
        <w:tc>
          <w:tcPr>
            <w:tcW w:w="1620" w:type="dxa"/>
            <w:gridSpan w:val="6"/>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727" w:type="dxa"/>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p>
        </w:tc>
        <w:tc>
          <w:tcPr>
            <w:tcW w:w="532" w:type="dxa"/>
          </w:tcPr>
          <w:p w:rsidR="00725DC2" w:rsidRPr="009349CC" w:rsidRDefault="00725DC2" w:rsidP="000B7AF6">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The role of supply-side policies</w:t>
            </w: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sidRPr="009349CC">
              <w:rPr>
                <w:rFonts w:ascii="Arial" w:hAnsi="Arial" w:cs="Arial"/>
                <w:b/>
                <w:sz w:val="32"/>
                <w:szCs w:val="32"/>
              </w:rPr>
              <w:t>1</w:t>
            </w:r>
            <w:r>
              <w:rPr>
                <w:rFonts w:ascii="Arial" w:hAnsi="Arial" w:cs="Arial"/>
                <w:b/>
                <w:sz w:val="32"/>
                <w:szCs w:val="32"/>
              </w:rPr>
              <w:t>24</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Supply-side policies and</w:t>
            </w:r>
          </w:p>
          <w:p w:rsidR="00725DC2" w:rsidRPr="009349CC" w:rsidRDefault="00725DC2" w:rsidP="00E24F2F">
            <w:pPr>
              <w:rPr>
                <w:rFonts w:ascii="Arial" w:hAnsi="Arial" w:cs="Arial"/>
                <w:sz w:val="20"/>
                <w:szCs w:val="20"/>
              </w:rPr>
            </w:pPr>
            <w:r w:rsidRPr="009349CC">
              <w:rPr>
                <w:rFonts w:ascii="MyriadPro-Regular" w:hAnsi="MyriadPro-Regular" w:cs="MyriadPro-Regular"/>
                <w:sz w:val="19"/>
                <w:szCs w:val="19"/>
              </w:rPr>
              <w:t>the economy</w:t>
            </w:r>
          </w:p>
        </w:tc>
        <w:tc>
          <w:tcPr>
            <w:tcW w:w="2381"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supply-side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policies aim at positively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affecting the production side of an economy by improving the institutional framework and the capacity to produce (that is, by changing the quantity and/or quality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factors of production).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State that supply-side policies may be market-based or interventionist, and that in either case they aim to shift the LRAS curve to the right, achieving growth in potential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output.</w:t>
            </w:r>
          </w:p>
        </w:tc>
        <w:tc>
          <w:tcPr>
            <w:tcW w:w="1276" w:type="dxa"/>
            <w:gridSpan w:val="7"/>
          </w:tcPr>
          <w:p w:rsidR="008A7948" w:rsidRDefault="008A7948" w:rsidP="008A7948">
            <w:pPr>
              <w:rPr>
                <w:rFonts w:ascii="Arial" w:hAnsi="Arial" w:cs="Arial"/>
                <w:sz w:val="16"/>
                <w:szCs w:val="16"/>
              </w:rPr>
            </w:pPr>
            <w:r w:rsidRPr="008A7948">
              <w:rPr>
                <w:rFonts w:ascii="Arial" w:hAnsi="Arial" w:cs="Arial"/>
                <w:sz w:val="16"/>
                <w:szCs w:val="16"/>
              </w:rPr>
              <w:t xml:space="preserve">For </w:t>
            </w:r>
            <w:r>
              <w:rPr>
                <w:rFonts w:ascii="Arial" w:hAnsi="Arial" w:cs="Arial"/>
                <w:sz w:val="16"/>
                <w:szCs w:val="16"/>
              </w:rPr>
              <w:t xml:space="preserve">2.6 </w:t>
            </w:r>
            <w:r w:rsidRPr="008A7948">
              <w:rPr>
                <w:rFonts w:ascii="Arial" w:hAnsi="Arial" w:cs="Arial"/>
                <w:sz w:val="16"/>
                <w:szCs w:val="16"/>
              </w:rPr>
              <w:t xml:space="preserve"> it is a good idea to revise the advantages + dis adv. of the market system in section 1: see webnotes</w:t>
            </w:r>
            <w:r>
              <w:rPr>
                <w:rFonts w:ascii="Arial" w:hAnsi="Arial" w:cs="Arial"/>
                <w:sz w:val="16"/>
                <w:szCs w:val="16"/>
              </w:rPr>
              <w:t xml:space="preserve"> 227, 231and 232.</w:t>
            </w:r>
          </w:p>
          <w:p w:rsidR="00725DC2" w:rsidRPr="009349CC" w:rsidRDefault="008A7948" w:rsidP="008A7948">
            <w:pPr>
              <w:rPr>
                <w:rFonts w:ascii="Arial" w:hAnsi="Arial" w:cs="Arial"/>
                <w:sz w:val="20"/>
                <w:szCs w:val="20"/>
              </w:rPr>
            </w:pPr>
            <w:r>
              <w:rPr>
                <w:rFonts w:ascii="Arial" w:hAnsi="Arial" w:cs="Arial"/>
                <w:sz w:val="16"/>
                <w:szCs w:val="16"/>
              </w:rPr>
              <w:t xml:space="preserve">See also items 181-184 in </w:t>
            </w:r>
            <w:r w:rsidRPr="00163C14">
              <w:rPr>
                <w:rFonts w:ascii="Arial" w:hAnsi="Arial" w:cs="Arial"/>
                <w:sz w:val="16"/>
                <w:szCs w:val="16"/>
              </w:rPr>
              <w:t>section 2.6 re aid or trade or the market vs intervention in terms of development.</w:t>
            </w:r>
          </w:p>
        </w:tc>
        <w:tc>
          <w:tcPr>
            <w:tcW w:w="897" w:type="dxa"/>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B7AF6">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Interventionist supply-side policies</w:t>
            </w: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125</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Investment in human</w:t>
            </w:r>
          </w:p>
          <w:p w:rsidR="00725DC2" w:rsidRPr="009349CC" w:rsidRDefault="00725DC2" w:rsidP="00E24F2F">
            <w:pPr>
              <w:rPr>
                <w:rFonts w:ascii="Arial" w:hAnsi="Arial" w:cs="Arial"/>
                <w:sz w:val="20"/>
                <w:szCs w:val="20"/>
              </w:rPr>
            </w:pPr>
            <w:r w:rsidRPr="009349CC">
              <w:rPr>
                <w:rFonts w:ascii="MyriadPro-Regular" w:hAnsi="MyriadPro-Regular" w:cs="MyriadPro-Regular"/>
                <w:sz w:val="19"/>
                <w:szCs w:val="19"/>
              </w:rPr>
              <w:t>capital</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investment in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education and training will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raise the levels of human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capital and have a short-term impact on aggregate demand, but more importantly will</w:t>
            </w:r>
          </w:p>
          <w:p w:rsidR="00725DC2" w:rsidRPr="009349CC" w:rsidRDefault="00725DC2" w:rsidP="00E24F2F">
            <w:pPr>
              <w:rPr>
                <w:rFonts w:ascii="Arial" w:hAnsi="Arial" w:cs="Arial"/>
                <w:sz w:val="20"/>
                <w:szCs w:val="20"/>
              </w:rPr>
            </w:pPr>
            <w:r w:rsidRPr="009349CC">
              <w:rPr>
                <w:rFonts w:ascii="MyriadPro-Regular" w:hAnsi="MyriadPro-Regular" w:cs="MyriadPro-Regular"/>
                <w:sz w:val="19"/>
                <w:szCs w:val="19"/>
              </w:rPr>
              <w:t>increase LRAS.</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126</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Investment in new</w:t>
            </w:r>
          </w:p>
          <w:p w:rsidR="00725DC2" w:rsidRPr="009349CC" w:rsidRDefault="00725DC2" w:rsidP="00E24F2F">
            <w:pPr>
              <w:rPr>
                <w:rFonts w:ascii="Arial" w:hAnsi="Arial" w:cs="Arial"/>
                <w:sz w:val="20"/>
                <w:szCs w:val="20"/>
              </w:rPr>
            </w:pPr>
            <w:r w:rsidRPr="009349CC">
              <w:rPr>
                <w:rFonts w:ascii="MyriadPro-Regular" w:hAnsi="MyriadPro-Regular" w:cs="MyriadPro-Regular"/>
                <w:sz w:val="19"/>
                <w:szCs w:val="19"/>
              </w:rPr>
              <w:t>technology</w:t>
            </w:r>
          </w:p>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policies that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encourage research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development will have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short-term impact 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aggregate demand, but more importantly will result in new technologies and will increase LRAS.</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b/>
                <w:sz w:val="32"/>
                <w:szCs w:val="32"/>
              </w:rPr>
            </w:pPr>
            <w:r>
              <w:rPr>
                <w:rFonts w:ascii="Arial" w:hAnsi="Arial" w:cs="Arial"/>
                <w:b/>
                <w:sz w:val="32"/>
                <w:szCs w:val="32"/>
              </w:rPr>
              <w:t>127</w:t>
            </w:r>
          </w:p>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Investment in</w:t>
            </w:r>
          </w:p>
          <w:p w:rsidR="00725DC2" w:rsidRPr="009349CC" w:rsidRDefault="00725DC2" w:rsidP="00E24F2F">
            <w:pPr>
              <w:rPr>
                <w:rFonts w:ascii="Arial" w:hAnsi="Arial" w:cs="Arial"/>
                <w:sz w:val="20"/>
                <w:szCs w:val="20"/>
              </w:rPr>
            </w:pPr>
            <w:r w:rsidRPr="009349CC">
              <w:rPr>
                <w:rFonts w:ascii="MyriadPro-Regular" w:hAnsi="MyriadPro-Regular" w:cs="MyriadPro-Regular"/>
                <w:sz w:val="19"/>
                <w:szCs w:val="19"/>
              </w:rPr>
              <w:t>infrastructure</w:t>
            </w:r>
          </w:p>
        </w:tc>
        <w:tc>
          <w:tcPr>
            <w:tcW w:w="2487" w:type="dxa"/>
            <w:gridSpan w:val="3"/>
          </w:tcPr>
          <w:p w:rsidR="00725DC2" w:rsidRPr="00F9003C" w:rsidRDefault="00725DC2" w:rsidP="00F9003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increased and improved infrastructure will have a short-term impact on aggregate demand, but more</w:t>
            </w:r>
            <w:r>
              <w:rPr>
                <w:rFonts w:ascii="MyriadPro-Regular" w:hAnsi="MyriadPro-Regular" w:cs="MyriadPro-Regular"/>
                <w:sz w:val="19"/>
                <w:szCs w:val="19"/>
              </w:rPr>
              <w:t xml:space="preserve"> </w:t>
            </w:r>
            <w:r w:rsidRPr="009349CC">
              <w:rPr>
                <w:rFonts w:ascii="MyriadPro-Regular" w:hAnsi="MyriadPro-Regular" w:cs="MyriadPro-Regular"/>
                <w:sz w:val="19"/>
                <w:szCs w:val="19"/>
              </w:rPr>
              <w:t>importantly will increase</w:t>
            </w:r>
            <w:r>
              <w:rPr>
                <w:rFonts w:ascii="MyriadPro-Regular" w:hAnsi="MyriadPro-Regular" w:cs="MyriadPro-Regular"/>
                <w:sz w:val="19"/>
                <w:szCs w:val="19"/>
              </w:rPr>
              <w:t xml:space="preserve"> </w:t>
            </w:r>
            <w:r w:rsidRPr="009349CC">
              <w:rPr>
                <w:rFonts w:ascii="MyriadPro-Regular" w:hAnsi="MyriadPro-Regular" w:cs="MyriadPro-Regular"/>
                <w:sz w:val="19"/>
                <w:szCs w:val="19"/>
              </w:rPr>
              <w:t>LRAS.</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8A7948" w:rsidRDefault="008A7948" w:rsidP="000B7AF6">
            <w:pPr>
              <w:rPr>
                <w:rFonts w:ascii="Arial" w:hAnsi="Arial" w:cs="Arial"/>
                <w:b/>
                <w:color w:val="000000"/>
                <w:sz w:val="20"/>
                <w:szCs w:val="20"/>
              </w:rPr>
            </w:pPr>
          </w:p>
          <w:p w:rsidR="008A7948" w:rsidRDefault="008A7948" w:rsidP="000B7AF6">
            <w:pPr>
              <w:rPr>
                <w:rFonts w:ascii="Arial" w:hAnsi="Arial" w:cs="Arial"/>
                <w:b/>
                <w:color w:val="000000"/>
                <w:sz w:val="20"/>
                <w:szCs w:val="20"/>
              </w:rPr>
            </w:pPr>
          </w:p>
          <w:p w:rsidR="008A7948" w:rsidRDefault="008A7948" w:rsidP="000B7AF6">
            <w:pPr>
              <w:rPr>
                <w:rFonts w:ascii="Arial" w:hAnsi="Arial" w:cs="Arial"/>
                <w:b/>
                <w:color w:val="000000"/>
                <w:sz w:val="20"/>
                <w:szCs w:val="20"/>
              </w:rPr>
            </w:pPr>
          </w:p>
          <w:p w:rsidR="008A7948" w:rsidRDefault="008A7948" w:rsidP="000B7AF6">
            <w:pPr>
              <w:rPr>
                <w:rFonts w:ascii="Arial" w:hAnsi="Arial" w:cs="Arial"/>
                <w:b/>
                <w:color w:val="000000"/>
                <w:sz w:val="20"/>
                <w:szCs w:val="20"/>
              </w:rPr>
            </w:pP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8A7948" w:rsidRDefault="008A7948" w:rsidP="000B7AF6">
            <w:pPr>
              <w:rPr>
                <w:rFonts w:ascii="Arial" w:hAnsi="Arial" w:cs="Arial"/>
                <w:b/>
                <w:color w:val="000000"/>
                <w:sz w:val="16"/>
                <w:szCs w:val="16"/>
              </w:rPr>
            </w:pPr>
          </w:p>
          <w:p w:rsidR="008A7948" w:rsidRDefault="008A7948" w:rsidP="000B7AF6">
            <w:pPr>
              <w:rPr>
                <w:rFonts w:ascii="Arial" w:hAnsi="Arial" w:cs="Arial"/>
                <w:b/>
                <w:color w:val="000000"/>
                <w:sz w:val="16"/>
                <w:szCs w:val="16"/>
              </w:rPr>
            </w:pPr>
          </w:p>
          <w:p w:rsidR="008A7948" w:rsidRDefault="008A7948" w:rsidP="000B7AF6">
            <w:pPr>
              <w:rPr>
                <w:rFonts w:ascii="Arial" w:hAnsi="Arial" w:cs="Arial"/>
                <w:b/>
                <w:color w:val="000000"/>
                <w:sz w:val="16"/>
                <w:szCs w:val="16"/>
              </w:rPr>
            </w:pPr>
          </w:p>
          <w:p w:rsidR="008A7948" w:rsidRDefault="008A7948" w:rsidP="000B7AF6">
            <w:pPr>
              <w:rPr>
                <w:rFonts w:ascii="Arial" w:hAnsi="Arial" w:cs="Arial"/>
                <w:b/>
                <w:color w:val="000000"/>
                <w:sz w:val="16"/>
                <w:szCs w:val="16"/>
              </w:rPr>
            </w:pPr>
          </w:p>
          <w:p w:rsidR="008A7948" w:rsidRDefault="008A7948" w:rsidP="000B7AF6">
            <w:pPr>
              <w:rPr>
                <w:rFonts w:ascii="Arial" w:hAnsi="Arial" w:cs="Arial"/>
                <w:b/>
                <w:color w:val="000000"/>
                <w:sz w:val="16"/>
                <w:szCs w:val="16"/>
              </w:rPr>
            </w:pPr>
          </w:p>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8A7948" w:rsidRDefault="008A7948" w:rsidP="000B7AF6">
            <w:pPr>
              <w:rPr>
                <w:rFonts w:ascii="Arial" w:hAnsi="Arial" w:cs="Arial"/>
                <w:b/>
                <w:color w:val="000000"/>
                <w:sz w:val="16"/>
                <w:szCs w:val="16"/>
              </w:rPr>
            </w:pPr>
          </w:p>
          <w:p w:rsidR="008A7948" w:rsidRDefault="008A7948" w:rsidP="000B7AF6">
            <w:pPr>
              <w:rPr>
                <w:rFonts w:ascii="Arial" w:hAnsi="Arial" w:cs="Arial"/>
                <w:b/>
                <w:color w:val="000000"/>
                <w:sz w:val="16"/>
                <w:szCs w:val="16"/>
              </w:rPr>
            </w:pPr>
          </w:p>
          <w:p w:rsidR="008A7948" w:rsidRDefault="008A7948" w:rsidP="000B7AF6">
            <w:pPr>
              <w:rPr>
                <w:rFonts w:ascii="Arial" w:hAnsi="Arial" w:cs="Arial"/>
                <w:b/>
                <w:color w:val="000000"/>
                <w:sz w:val="16"/>
                <w:szCs w:val="16"/>
              </w:rPr>
            </w:pPr>
          </w:p>
          <w:p w:rsidR="008A7948" w:rsidRDefault="008A7948" w:rsidP="000B7AF6">
            <w:pPr>
              <w:rPr>
                <w:rFonts w:ascii="Arial" w:hAnsi="Arial" w:cs="Arial"/>
                <w:b/>
                <w:color w:val="000000"/>
                <w:sz w:val="16"/>
                <w:szCs w:val="16"/>
              </w:rPr>
            </w:pPr>
          </w:p>
          <w:p w:rsidR="008A7948" w:rsidRDefault="008A7948" w:rsidP="000B7AF6">
            <w:pPr>
              <w:rPr>
                <w:rFonts w:ascii="Arial" w:hAnsi="Arial" w:cs="Arial"/>
                <w:b/>
                <w:color w:val="000000"/>
                <w:sz w:val="16"/>
                <w:szCs w:val="16"/>
              </w:rPr>
            </w:pPr>
          </w:p>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8A7948" w:rsidRDefault="008A7948" w:rsidP="000B7AF6">
            <w:pPr>
              <w:rPr>
                <w:rFonts w:ascii="Arial" w:hAnsi="Arial" w:cs="Arial"/>
                <w:b/>
                <w:sz w:val="20"/>
                <w:szCs w:val="20"/>
              </w:rPr>
            </w:pPr>
          </w:p>
          <w:p w:rsidR="008A7948" w:rsidRDefault="008A7948" w:rsidP="000B7AF6">
            <w:pPr>
              <w:rPr>
                <w:rFonts w:ascii="Arial" w:hAnsi="Arial" w:cs="Arial"/>
                <w:b/>
                <w:sz w:val="20"/>
                <w:szCs w:val="20"/>
              </w:rPr>
            </w:pPr>
          </w:p>
          <w:p w:rsidR="008A7948" w:rsidRDefault="008A7948" w:rsidP="000B7AF6">
            <w:pPr>
              <w:rPr>
                <w:rFonts w:ascii="Arial" w:hAnsi="Arial" w:cs="Arial"/>
                <w:b/>
                <w:sz w:val="20"/>
                <w:szCs w:val="20"/>
              </w:rPr>
            </w:pPr>
          </w:p>
          <w:p w:rsidR="008A7948" w:rsidRDefault="008A7948" w:rsidP="000B7AF6">
            <w:pPr>
              <w:rPr>
                <w:rFonts w:ascii="Arial" w:hAnsi="Arial" w:cs="Arial"/>
                <w:b/>
                <w:sz w:val="20"/>
                <w:szCs w:val="20"/>
              </w:rPr>
            </w:pPr>
          </w:p>
          <w:p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rsidR="008A7948" w:rsidRDefault="008A7948" w:rsidP="000B7AF6">
            <w:pPr>
              <w:rPr>
                <w:rFonts w:ascii="Arial" w:hAnsi="Arial" w:cs="Arial"/>
                <w:b/>
                <w:color w:val="000000"/>
                <w:sz w:val="20"/>
                <w:szCs w:val="20"/>
              </w:rPr>
            </w:pPr>
          </w:p>
          <w:p w:rsidR="008A7948" w:rsidRDefault="008A7948" w:rsidP="000B7AF6">
            <w:pPr>
              <w:rPr>
                <w:rFonts w:ascii="Arial" w:hAnsi="Arial" w:cs="Arial"/>
                <w:b/>
                <w:color w:val="000000"/>
                <w:sz w:val="20"/>
                <w:szCs w:val="20"/>
              </w:rPr>
            </w:pPr>
          </w:p>
          <w:p w:rsidR="008A7948" w:rsidRDefault="008A7948" w:rsidP="000B7AF6">
            <w:pPr>
              <w:rPr>
                <w:rFonts w:ascii="Arial" w:hAnsi="Arial" w:cs="Arial"/>
                <w:b/>
                <w:color w:val="000000"/>
                <w:sz w:val="20"/>
                <w:szCs w:val="20"/>
              </w:rPr>
            </w:pPr>
          </w:p>
          <w:p w:rsidR="008A7948" w:rsidRDefault="008A7948" w:rsidP="000B7AF6">
            <w:pPr>
              <w:rPr>
                <w:rFonts w:ascii="Arial" w:hAnsi="Arial" w:cs="Arial"/>
                <w:b/>
                <w:color w:val="000000"/>
                <w:sz w:val="20"/>
                <w:szCs w:val="20"/>
              </w:rPr>
            </w:pP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8A7948" w:rsidRDefault="008A7948" w:rsidP="000B7AF6">
            <w:pPr>
              <w:rPr>
                <w:rFonts w:ascii="Arial" w:hAnsi="Arial" w:cs="Arial"/>
                <w:b/>
                <w:color w:val="000000"/>
                <w:sz w:val="16"/>
                <w:szCs w:val="16"/>
              </w:rPr>
            </w:pPr>
          </w:p>
          <w:p w:rsidR="008A7948" w:rsidRDefault="008A7948" w:rsidP="000B7AF6">
            <w:pPr>
              <w:rPr>
                <w:rFonts w:ascii="Arial" w:hAnsi="Arial" w:cs="Arial"/>
                <w:b/>
                <w:color w:val="000000"/>
                <w:sz w:val="16"/>
                <w:szCs w:val="16"/>
              </w:rPr>
            </w:pPr>
          </w:p>
          <w:p w:rsidR="008A7948" w:rsidRDefault="008A7948" w:rsidP="000B7AF6">
            <w:pPr>
              <w:rPr>
                <w:rFonts w:ascii="Arial" w:hAnsi="Arial" w:cs="Arial"/>
                <w:b/>
                <w:color w:val="000000"/>
                <w:sz w:val="16"/>
                <w:szCs w:val="16"/>
              </w:rPr>
            </w:pPr>
          </w:p>
          <w:p w:rsidR="008A7948" w:rsidRDefault="008A7948" w:rsidP="000B7AF6">
            <w:pPr>
              <w:rPr>
                <w:rFonts w:ascii="Arial" w:hAnsi="Arial" w:cs="Arial"/>
                <w:b/>
                <w:color w:val="000000"/>
                <w:sz w:val="16"/>
                <w:szCs w:val="16"/>
              </w:rPr>
            </w:pPr>
          </w:p>
          <w:p w:rsidR="008A7948" w:rsidRDefault="008A7948" w:rsidP="000B7AF6">
            <w:pPr>
              <w:rPr>
                <w:rFonts w:ascii="Arial" w:hAnsi="Arial" w:cs="Arial"/>
                <w:b/>
                <w:color w:val="000000"/>
                <w:sz w:val="16"/>
                <w:szCs w:val="16"/>
              </w:rPr>
            </w:pPr>
          </w:p>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8A7948" w:rsidRDefault="008A7948" w:rsidP="00311FF4">
            <w:pPr>
              <w:rPr>
                <w:rFonts w:ascii="Arial" w:hAnsi="Arial" w:cs="Arial"/>
                <w:b/>
                <w:color w:val="000000"/>
                <w:sz w:val="16"/>
                <w:szCs w:val="16"/>
                <w:u w:val="single"/>
              </w:rPr>
            </w:pPr>
          </w:p>
          <w:p w:rsidR="008A7948" w:rsidRDefault="008A7948" w:rsidP="00311FF4">
            <w:pPr>
              <w:rPr>
                <w:rFonts w:ascii="Arial" w:hAnsi="Arial" w:cs="Arial"/>
                <w:b/>
                <w:color w:val="000000"/>
                <w:sz w:val="16"/>
                <w:szCs w:val="16"/>
                <w:u w:val="single"/>
              </w:rPr>
            </w:pPr>
          </w:p>
          <w:p w:rsidR="008A7948" w:rsidRDefault="008A7948" w:rsidP="00311FF4">
            <w:pPr>
              <w:rPr>
                <w:rFonts w:ascii="Arial" w:hAnsi="Arial" w:cs="Arial"/>
                <w:b/>
                <w:color w:val="000000"/>
                <w:sz w:val="16"/>
                <w:szCs w:val="16"/>
                <w:u w:val="single"/>
              </w:rPr>
            </w:pPr>
          </w:p>
          <w:p w:rsidR="008A7948" w:rsidRDefault="008A7948" w:rsidP="00311FF4">
            <w:pPr>
              <w:rPr>
                <w:rFonts w:ascii="Arial" w:hAnsi="Arial" w:cs="Arial"/>
                <w:b/>
                <w:color w:val="000000"/>
                <w:sz w:val="16"/>
                <w:szCs w:val="16"/>
                <w:u w:val="single"/>
              </w:rPr>
            </w:pPr>
          </w:p>
          <w:p w:rsidR="008A7948" w:rsidRDefault="008A7948" w:rsidP="00311FF4">
            <w:pPr>
              <w:rPr>
                <w:rFonts w:ascii="Arial" w:hAnsi="Arial" w:cs="Arial"/>
                <w:b/>
                <w:color w:val="000000"/>
                <w:sz w:val="16"/>
                <w:szCs w:val="16"/>
                <w:u w:val="single"/>
              </w:rPr>
            </w:pPr>
          </w:p>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8A7948" w:rsidRDefault="008A7948" w:rsidP="00311FF4">
            <w:pPr>
              <w:rPr>
                <w:rFonts w:ascii="Arial" w:hAnsi="Arial" w:cs="Arial"/>
                <w:b/>
                <w:color w:val="000000"/>
                <w:sz w:val="20"/>
                <w:szCs w:val="20"/>
                <w:u w:val="single"/>
              </w:rPr>
            </w:pPr>
          </w:p>
          <w:p w:rsidR="008A7948" w:rsidRDefault="008A7948" w:rsidP="00311FF4">
            <w:pPr>
              <w:rPr>
                <w:rFonts w:ascii="Arial" w:hAnsi="Arial" w:cs="Arial"/>
                <w:b/>
                <w:color w:val="000000"/>
                <w:sz w:val="20"/>
                <w:szCs w:val="20"/>
                <w:u w:val="single"/>
              </w:rPr>
            </w:pPr>
          </w:p>
          <w:p w:rsidR="008A7948" w:rsidRDefault="008A7948" w:rsidP="00311FF4">
            <w:pPr>
              <w:rPr>
                <w:rFonts w:ascii="Arial" w:hAnsi="Arial" w:cs="Arial"/>
                <w:b/>
                <w:color w:val="000000"/>
                <w:sz w:val="20"/>
                <w:szCs w:val="20"/>
                <w:u w:val="single"/>
              </w:rPr>
            </w:pPr>
          </w:p>
          <w:p w:rsidR="008A7948" w:rsidRDefault="008A7948" w:rsidP="00311FF4">
            <w:pPr>
              <w:rPr>
                <w:rFonts w:ascii="Arial" w:hAnsi="Arial" w:cs="Arial"/>
                <w:b/>
                <w:color w:val="000000"/>
                <w:sz w:val="20"/>
                <w:szCs w:val="20"/>
                <w:u w:val="single"/>
              </w:rPr>
            </w:pPr>
          </w:p>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8A7948" w:rsidRDefault="008A7948" w:rsidP="000B7AF6">
            <w:pPr>
              <w:rPr>
                <w:rFonts w:ascii="Arial" w:hAnsi="Arial" w:cs="Arial"/>
                <w:b/>
                <w:color w:val="000000"/>
                <w:sz w:val="20"/>
                <w:szCs w:val="20"/>
              </w:rPr>
            </w:pPr>
          </w:p>
          <w:p w:rsidR="008A7948" w:rsidRDefault="008A7948" w:rsidP="000B7AF6">
            <w:pPr>
              <w:rPr>
                <w:rFonts w:ascii="Arial" w:hAnsi="Arial" w:cs="Arial"/>
                <w:b/>
                <w:color w:val="000000"/>
                <w:sz w:val="20"/>
                <w:szCs w:val="20"/>
              </w:rPr>
            </w:pPr>
          </w:p>
          <w:p w:rsidR="008A7948" w:rsidRDefault="008A7948" w:rsidP="000B7AF6">
            <w:pPr>
              <w:rPr>
                <w:rFonts w:ascii="Arial" w:hAnsi="Arial" w:cs="Arial"/>
                <w:b/>
                <w:color w:val="000000"/>
                <w:sz w:val="20"/>
                <w:szCs w:val="20"/>
              </w:rPr>
            </w:pPr>
          </w:p>
          <w:p w:rsidR="008A7948" w:rsidRDefault="008A7948" w:rsidP="000B7AF6">
            <w:pPr>
              <w:rPr>
                <w:rFonts w:ascii="Arial" w:hAnsi="Arial" w:cs="Arial"/>
                <w:b/>
                <w:color w:val="000000"/>
                <w:sz w:val="20"/>
                <w:szCs w:val="20"/>
              </w:rPr>
            </w:pPr>
          </w:p>
          <w:p w:rsidR="008A7948" w:rsidRDefault="008A7948" w:rsidP="000B7AF6">
            <w:pPr>
              <w:rPr>
                <w:rFonts w:ascii="Arial" w:hAnsi="Arial" w:cs="Arial"/>
                <w:b/>
                <w:color w:val="000000"/>
                <w:sz w:val="20"/>
                <w:szCs w:val="20"/>
              </w:rPr>
            </w:pP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8A7948" w:rsidRDefault="008A7948" w:rsidP="000B7AF6">
            <w:pPr>
              <w:rPr>
                <w:rFonts w:ascii="Arial" w:hAnsi="Arial" w:cs="Arial"/>
                <w:b/>
                <w:color w:val="000000"/>
                <w:sz w:val="20"/>
                <w:szCs w:val="20"/>
              </w:rPr>
            </w:pPr>
          </w:p>
          <w:p w:rsidR="008A7948" w:rsidRDefault="008A7948" w:rsidP="000B7AF6">
            <w:pPr>
              <w:rPr>
                <w:rFonts w:ascii="Arial" w:hAnsi="Arial" w:cs="Arial"/>
                <w:b/>
                <w:color w:val="000000"/>
                <w:sz w:val="20"/>
                <w:szCs w:val="20"/>
              </w:rPr>
            </w:pPr>
          </w:p>
          <w:p w:rsidR="008A7948" w:rsidRDefault="008A7948" w:rsidP="000B7AF6">
            <w:pPr>
              <w:rPr>
                <w:rFonts w:ascii="Arial" w:hAnsi="Arial" w:cs="Arial"/>
                <w:b/>
                <w:color w:val="000000"/>
                <w:sz w:val="20"/>
                <w:szCs w:val="20"/>
              </w:rPr>
            </w:pPr>
          </w:p>
          <w:p w:rsidR="008A7948" w:rsidRDefault="008A7948" w:rsidP="000B7AF6">
            <w:pPr>
              <w:rPr>
                <w:rFonts w:ascii="Arial" w:hAnsi="Arial" w:cs="Arial"/>
                <w:b/>
                <w:color w:val="000000"/>
                <w:sz w:val="20"/>
                <w:szCs w:val="20"/>
              </w:rPr>
            </w:pPr>
          </w:p>
          <w:p w:rsidR="008A7948" w:rsidRDefault="008A7948" w:rsidP="000B7AF6">
            <w:pPr>
              <w:rPr>
                <w:rFonts w:ascii="Arial" w:hAnsi="Arial" w:cs="Arial"/>
                <w:b/>
                <w:color w:val="000000"/>
                <w:sz w:val="20"/>
                <w:szCs w:val="20"/>
              </w:rPr>
            </w:pP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128</w:t>
            </w:r>
          </w:p>
          <w:p w:rsidR="00725DC2" w:rsidRPr="009349CC" w:rsidRDefault="00725DC2" w:rsidP="000B7AF6">
            <w:pPr>
              <w:rPr>
                <w:rFonts w:ascii="Arial" w:hAnsi="Arial" w:cs="Arial"/>
                <w:b/>
                <w:sz w:val="32"/>
                <w:szCs w:val="32"/>
              </w:rPr>
            </w:pPr>
          </w:p>
          <w:p w:rsidR="00725DC2" w:rsidRPr="009349CC" w:rsidRDefault="00725DC2" w:rsidP="000B7AF6">
            <w:pPr>
              <w:rPr>
                <w:rFonts w:ascii="Arial" w:hAnsi="Arial" w:cs="Arial"/>
                <w:b/>
                <w:sz w:val="32"/>
                <w:szCs w:val="32"/>
              </w:rPr>
            </w:pPr>
          </w:p>
          <w:p w:rsidR="00725DC2" w:rsidRPr="009349CC" w:rsidRDefault="00725DC2" w:rsidP="000B7AF6">
            <w:pPr>
              <w:rPr>
                <w:rFonts w:ascii="Arial" w:hAnsi="Arial" w:cs="Arial"/>
                <w:b/>
                <w:sz w:val="32"/>
                <w:szCs w:val="32"/>
              </w:rPr>
            </w:pPr>
          </w:p>
          <w:p w:rsidR="00725DC2" w:rsidRPr="009349CC" w:rsidRDefault="00725DC2" w:rsidP="000B7AF6">
            <w:pPr>
              <w:rPr>
                <w:rFonts w:ascii="Arial" w:hAnsi="Arial" w:cs="Arial"/>
                <w:b/>
                <w:sz w:val="32"/>
                <w:szCs w:val="32"/>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r w:rsidRPr="009349CC">
              <w:rPr>
                <w:rFonts w:ascii="MyriadPro-Regular" w:hAnsi="MyriadPro-Regular" w:cs="MyriadPro-Regular"/>
                <w:sz w:val="19"/>
                <w:szCs w:val="19"/>
              </w:rPr>
              <w:t>Industrial policies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targeting specific industries through policies including tax cuts, tax allowances and subsidized lending promotes growth</w:t>
            </w:r>
            <w:r>
              <w:rPr>
                <w:rFonts w:ascii="MyriadPro-Regular" w:hAnsi="MyriadPro-Regular" w:cs="MyriadPro-Regular"/>
                <w:sz w:val="19"/>
                <w:szCs w:val="19"/>
              </w:rPr>
              <w:t xml:space="preserve"> </w:t>
            </w:r>
            <w:r w:rsidRPr="009349CC">
              <w:rPr>
                <w:rFonts w:ascii="MyriadPro-Regular" w:hAnsi="MyriadPro-Regular" w:cs="MyriadPro-Regular"/>
                <w:sz w:val="19"/>
                <w:szCs w:val="19"/>
              </w:rPr>
              <w:t>in key areas of the economy and will have a short-term impact on aggregate demand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but, more importantly, will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increase LRAS.</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0B7AF6">
            <w:pPr>
              <w:rPr>
                <w:rFonts w:ascii="Arial" w:hAnsi="Arial" w:cs="Arial"/>
                <w:sz w:val="20"/>
                <w:szCs w:val="20"/>
              </w:rPr>
            </w:pPr>
          </w:p>
          <w:p w:rsidR="00163C14" w:rsidRDefault="00163C14" w:rsidP="000B7AF6">
            <w:pPr>
              <w:rPr>
                <w:rFonts w:ascii="MyriadPro-Bold" w:hAnsi="MyriadPro-Bold" w:cs="MyriadPro-Bold"/>
                <w:b/>
                <w:bCs/>
                <w:sz w:val="22"/>
                <w:szCs w:val="22"/>
                <w:u w:val="single"/>
              </w:rPr>
            </w:pPr>
          </w:p>
          <w:p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Market-based supply-side policies</w:t>
            </w: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129</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Policies to encourage</w:t>
            </w:r>
          </w:p>
          <w:p w:rsidR="00725DC2" w:rsidRPr="009349CC" w:rsidRDefault="00725DC2" w:rsidP="00E24F2F">
            <w:pPr>
              <w:rPr>
                <w:rFonts w:ascii="Arial" w:hAnsi="Arial" w:cs="Arial"/>
                <w:sz w:val="20"/>
                <w:szCs w:val="20"/>
              </w:rPr>
            </w:pPr>
            <w:r w:rsidRPr="009349CC">
              <w:rPr>
                <w:rFonts w:ascii="MyriadPro-Regular" w:hAnsi="MyriadPro-Regular" w:cs="MyriadPro-Regular"/>
                <w:sz w:val="19"/>
                <w:szCs w:val="19"/>
              </w:rPr>
              <w:t>competition</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factors including deregulation, privatization, trade liberalization and antimonopoly regulation are used to encourage competition.</w:t>
            </w:r>
          </w:p>
        </w:tc>
        <w:tc>
          <w:tcPr>
            <w:tcW w:w="1128" w:type="dxa"/>
            <w:gridSpan w:val="4"/>
          </w:tcPr>
          <w:p w:rsidR="00725DC2" w:rsidRDefault="00725DC2" w:rsidP="002F77E8">
            <w:pPr>
              <w:rPr>
                <w:rFonts w:ascii="Arial" w:hAnsi="Arial" w:cs="Arial"/>
                <w:sz w:val="20"/>
                <w:szCs w:val="20"/>
              </w:rPr>
            </w:pPr>
            <w:r>
              <w:rPr>
                <w:rFonts w:ascii="Arial" w:hAnsi="Arial" w:cs="Arial"/>
                <w:sz w:val="20"/>
                <w:szCs w:val="20"/>
              </w:rPr>
              <w:t xml:space="preserve">See 1.5 </w:t>
            </w:r>
          </w:p>
          <w:p w:rsidR="00725DC2" w:rsidRDefault="00725DC2" w:rsidP="002F77E8">
            <w:pPr>
              <w:rPr>
                <w:rFonts w:ascii="Arial" w:hAnsi="Arial" w:cs="Arial"/>
                <w:sz w:val="20"/>
                <w:szCs w:val="20"/>
              </w:rPr>
            </w:pPr>
          </w:p>
          <w:p w:rsidR="00725DC2" w:rsidRPr="009349CC" w:rsidRDefault="00725DC2" w:rsidP="002F77E8">
            <w:pPr>
              <w:rPr>
                <w:rFonts w:ascii="Arial" w:hAnsi="Arial" w:cs="Arial"/>
                <w:sz w:val="20"/>
                <w:szCs w:val="20"/>
              </w:rPr>
            </w:pPr>
            <w:r>
              <w:rPr>
                <w:rFonts w:ascii="Arial" w:hAnsi="Arial" w:cs="Arial"/>
                <w:sz w:val="20"/>
                <w:szCs w:val="20"/>
              </w:rPr>
              <w:t>Items 58-68</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130</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r w:rsidRPr="009349CC">
              <w:rPr>
                <w:rFonts w:ascii="MyriadPro-Regular" w:hAnsi="MyriadPro-Regular" w:cs="MyriadPro-Regular"/>
                <w:sz w:val="19"/>
                <w:szCs w:val="19"/>
              </w:rPr>
              <w:t>Labour market reforms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factors including reducing the power of labour unions, reducing</w:t>
            </w:r>
            <w:r>
              <w:rPr>
                <w:rFonts w:ascii="MyriadPro-Regular" w:hAnsi="MyriadPro-Regular" w:cs="MyriadPro-Regular"/>
                <w:sz w:val="19"/>
                <w:szCs w:val="19"/>
              </w:rPr>
              <w:t xml:space="preserve"> </w:t>
            </w:r>
            <w:r w:rsidRPr="009349CC">
              <w:rPr>
                <w:rFonts w:ascii="MyriadPro-Regular" w:hAnsi="MyriadPro-Regular" w:cs="MyriadPro-Regular"/>
                <w:sz w:val="19"/>
                <w:szCs w:val="19"/>
              </w:rPr>
              <w:t>unemployment benefits and</w:t>
            </w:r>
            <w:r>
              <w:rPr>
                <w:rFonts w:ascii="MyriadPro-Regular" w:hAnsi="MyriadPro-Regular" w:cs="MyriadPro-Regular"/>
                <w:sz w:val="19"/>
                <w:szCs w:val="19"/>
              </w:rPr>
              <w:t xml:space="preserve"> </w:t>
            </w:r>
            <w:r w:rsidRPr="009349CC">
              <w:rPr>
                <w:rFonts w:ascii="MyriadPro-Regular" w:hAnsi="MyriadPro-Regular" w:cs="MyriadPro-Regular"/>
                <w:sz w:val="19"/>
                <w:szCs w:val="19"/>
              </w:rPr>
              <w:t>abolishing minimum wages</w:t>
            </w:r>
            <w:r>
              <w:rPr>
                <w:rFonts w:ascii="MyriadPro-Regular" w:hAnsi="MyriadPro-Regular" w:cs="MyriadPro-Regular"/>
                <w:sz w:val="19"/>
                <w:szCs w:val="19"/>
              </w:rPr>
              <w:t xml:space="preserve"> </w:t>
            </w:r>
            <w:r w:rsidRPr="009349CC">
              <w:rPr>
                <w:rFonts w:ascii="MyriadPro-Regular" w:hAnsi="MyriadPro-Regular" w:cs="MyriadPro-Regular"/>
                <w:sz w:val="19"/>
                <w:szCs w:val="19"/>
              </w:rPr>
              <w:t>are used to make the labour market more flexible (more responsive to supply and demand).</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131</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r w:rsidRPr="009349CC">
              <w:rPr>
                <w:rFonts w:ascii="MyriadPro-Regular" w:hAnsi="MyriadPro-Regular" w:cs="MyriadPro-Regular"/>
                <w:sz w:val="19"/>
                <w:szCs w:val="19"/>
              </w:rPr>
              <w:t>Incentive-related policies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factors including</w:t>
            </w:r>
            <w:r>
              <w:rPr>
                <w:rFonts w:ascii="MyriadPro-Regular" w:hAnsi="MyriadPro-Regular" w:cs="MyriadPro-Regular"/>
                <w:sz w:val="19"/>
                <w:szCs w:val="19"/>
              </w:rPr>
              <w:t xml:space="preserve"> </w:t>
            </w:r>
            <w:r w:rsidRPr="009349CC">
              <w:rPr>
                <w:rFonts w:ascii="MyriadPro-Regular" w:hAnsi="MyriadPro-Regular" w:cs="MyriadPro-Regular"/>
                <w:sz w:val="19"/>
                <w:szCs w:val="19"/>
              </w:rPr>
              <w:t>personal income tax cuts are</w:t>
            </w:r>
            <w:r>
              <w:rPr>
                <w:rFonts w:ascii="MyriadPro-Regular" w:hAnsi="MyriadPro-Regular" w:cs="MyriadPro-Regular"/>
                <w:sz w:val="19"/>
                <w:szCs w:val="19"/>
              </w:rPr>
              <w:t xml:space="preserve"> </w:t>
            </w:r>
            <w:r w:rsidRPr="009349CC">
              <w:rPr>
                <w:rFonts w:ascii="MyriadPro-Regular" w:hAnsi="MyriadPro-Regular" w:cs="MyriadPro-Regular"/>
                <w:sz w:val="19"/>
                <w:szCs w:val="19"/>
              </w:rPr>
              <w:t>used to increase the incentive to work, and how cuts in business tax and capital gains tax are used to increase the</w:t>
            </w:r>
          </w:p>
          <w:p w:rsidR="00725DC2" w:rsidRPr="009349CC" w:rsidRDefault="00725DC2" w:rsidP="00E24F2F">
            <w:pPr>
              <w:rPr>
                <w:rFonts w:ascii="Arial" w:hAnsi="Arial" w:cs="Arial"/>
                <w:sz w:val="20"/>
                <w:szCs w:val="20"/>
              </w:rPr>
            </w:pPr>
            <w:r w:rsidRPr="009349CC">
              <w:rPr>
                <w:rFonts w:ascii="MyriadPro-Regular" w:hAnsi="MyriadPro-Regular" w:cs="MyriadPro-Regular"/>
                <w:sz w:val="19"/>
                <w:szCs w:val="19"/>
              </w:rPr>
              <w:t>incentive to invest.</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Evaluation of supply-side policies</w:t>
            </w:r>
          </w:p>
        </w:tc>
      </w:tr>
      <w:tr w:rsidR="00725DC2" w:rsidRPr="009349CC" w:rsidTr="0034285D">
        <w:trPr>
          <w:trHeight w:val="2"/>
        </w:trPr>
        <w:tc>
          <w:tcPr>
            <w:tcW w:w="977" w:type="dxa"/>
          </w:tcPr>
          <w:p w:rsidR="00725DC2" w:rsidRPr="009349CC" w:rsidRDefault="00725DC2" w:rsidP="000B7AF6">
            <w:pPr>
              <w:rPr>
                <w:rFonts w:ascii="Arial" w:hAnsi="Arial" w:cs="Arial"/>
                <w:b/>
                <w:sz w:val="32"/>
                <w:szCs w:val="32"/>
              </w:rPr>
            </w:pPr>
            <w:r>
              <w:rPr>
                <w:rFonts w:ascii="Arial" w:hAnsi="Arial" w:cs="Arial"/>
                <w:b/>
                <w:sz w:val="32"/>
                <w:szCs w:val="32"/>
              </w:rPr>
              <w:t>132</w:t>
            </w:r>
          </w:p>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strengths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weaknesses of supplyside</w:t>
            </w:r>
          </w:p>
          <w:p w:rsidR="00725DC2" w:rsidRPr="009349CC" w:rsidRDefault="00725DC2" w:rsidP="00E24F2F">
            <w:pPr>
              <w:rPr>
                <w:rFonts w:ascii="Arial" w:hAnsi="Arial" w:cs="Arial"/>
                <w:sz w:val="20"/>
                <w:szCs w:val="20"/>
              </w:rPr>
            </w:pPr>
            <w:r w:rsidRPr="009349CC">
              <w:rPr>
                <w:rFonts w:ascii="MyriadPro-Regular" w:hAnsi="MyriadPro-Regular" w:cs="MyriadPro-Regular"/>
                <w:sz w:val="19"/>
                <w:szCs w:val="19"/>
              </w:rPr>
              <w:t>policies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effectiveness of supply-side policies through consideration of factors including time lags, the ability to create employment,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ability to reduce inflationary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pressure, the impact 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growth, the impact on the government budget, the effect on equity, and the effect on the environment.</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5</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p>
        </w:tc>
      </w:tr>
      <w:tr w:rsidR="00725DC2" w:rsidRPr="009349CC">
        <w:trPr>
          <w:trHeight w:val="2"/>
        </w:trPr>
        <w:tc>
          <w:tcPr>
            <w:tcW w:w="10119" w:type="dxa"/>
            <w:gridSpan w:val="17"/>
          </w:tcPr>
          <w:p w:rsidR="00725DC2" w:rsidRPr="009349CC" w:rsidRDefault="00725DC2" w:rsidP="00E24F2F">
            <w:pPr>
              <w:rPr>
                <w:rFonts w:ascii="Arial" w:hAnsi="Arial" w:cs="Arial"/>
                <w:b/>
                <w:sz w:val="32"/>
                <w:szCs w:val="32"/>
              </w:rPr>
            </w:pPr>
            <w:r w:rsidRPr="009349CC">
              <w:rPr>
                <w:rFonts w:ascii="Arial" w:hAnsi="Arial" w:cs="Arial"/>
                <w:b/>
                <w:sz w:val="32"/>
                <w:szCs w:val="32"/>
              </w:rPr>
              <w:t>TOK</w:t>
            </w:r>
          </w:p>
          <w:p w:rsidR="00725DC2" w:rsidRPr="009349CC" w:rsidRDefault="00725DC2"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How can we know whether government should support pure research, which might contribute to</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the sum total of human knowledge but which might never have an impact on technology? What</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other knowledge issues are relevant to investment in pure research?</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Investment in education and training is a common supply-side policy. What other reasons could</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there be for supporting the education of the population? What knowledge issues arise in answering</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the question as to whether government should shoulder this responsibility or whether it should be</w:t>
            </w:r>
          </w:p>
          <w:p w:rsidR="00725DC2" w:rsidRPr="009349CC" w:rsidRDefault="00725DC2" w:rsidP="000B7AF6">
            <w:pPr>
              <w:rPr>
                <w:rFonts w:ascii="Arial" w:hAnsi="Arial" w:cs="Arial"/>
                <w:sz w:val="20"/>
                <w:szCs w:val="20"/>
              </w:rPr>
            </w:pPr>
            <w:r w:rsidRPr="009349CC">
              <w:rPr>
                <w:rFonts w:ascii="MyriadPro-Regular" w:hAnsi="MyriadPro-Regular" w:cs="MyriadPro-Regular"/>
                <w:color w:val="000000"/>
                <w:sz w:val="19"/>
                <w:szCs w:val="19"/>
              </w:rPr>
              <w:t>left to the market?</w:t>
            </w: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b/>
                <w:sz w:val="22"/>
                <w:szCs w:val="22"/>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color w:val="808080"/>
                <w:sz w:val="40"/>
                <w:szCs w:val="40"/>
              </w:rPr>
              <w:t>Section 3: International economics</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E24F2F">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8"/>
                <w:szCs w:val="28"/>
              </w:rPr>
              <w:t>3.1 International trade</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p>
        </w:tc>
        <w:tc>
          <w:tcPr>
            <w:tcW w:w="532" w:type="dxa"/>
          </w:tcPr>
          <w:p w:rsidR="00725DC2" w:rsidRPr="009349CC" w:rsidRDefault="00725DC2" w:rsidP="000B7AF6">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Free trade</w:t>
            </w: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133</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r w:rsidRPr="009349CC">
              <w:rPr>
                <w:rFonts w:ascii="MyriadPro-Regular" w:hAnsi="MyriadPro-Regular" w:cs="MyriadPro-Regular"/>
                <w:sz w:val="19"/>
                <w:szCs w:val="19"/>
              </w:rPr>
              <w:t>The benefits of trade</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gains from trade include lower prices for consumers, greater choice for consumers, the ability of producers to benefit from economies of scale, the ability to acquire needed resources,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more efficient allocation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resources, increased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 and a source of foreign exchange.</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FC7482">
            <w:pPr>
              <w:rPr>
                <w:rFonts w:ascii="Arial" w:hAnsi="Arial" w:cs="Arial"/>
                <w:b/>
                <w:color w:val="FF0000"/>
                <w:sz w:val="32"/>
                <w:szCs w:val="32"/>
              </w:rPr>
            </w:pPr>
            <w:r>
              <w:rPr>
                <w:rFonts w:ascii="Arial" w:hAnsi="Arial" w:cs="Arial"/>
                <w:b/>
                <w:color w:val="FF0000"/>
                <w:sz w:val="32"/>
                <w:szCs w:val="32"/>
              </w:rPr>
              <w:t>134</w:t>
            </w:r>
          </w:p>
          <w:p w:rsidR="00725DC2" w:rsidRPr="009349CC" w:rsidRDefault="00725DC2" w:rsidP="00FC7482">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Absolute and</w:t>
            </w:r>
          </w:p>
          <w:p w:rsidR="00725DC2" w:rsidRPr="009349CC" w:rsidRDefault="00725DC2" w:rsidP="00FC7482">
            <w:pPr>
              <w:rPr>
                <w:rFonts w:ascii="Arial" w:hAnsi="Arial" w:cs="Arial"/>
                <w:sz w:val="20"/>
                <w:szCs w:val="20"/>
              </w:rPr>
            </w:pPr>
            <w:r w:rsidRPr="009349CC">
              <w:rPr>
                <w:rFonts w:ascii="MyriadPro-Regular" w:hAnsi="MyriadPro-Regular" w:cs="MyriadPro-Regular"/>
                <w:sz w:val="19"/>
                <w:szCs w:val="19"/>
              </w:rPr>
              <w:t>comparative advantage</w:t>
            </w:r>
          </w:p>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theory of absolute advantage.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the gains from trade arising from a country’s absolute advantage in the production of a good.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theory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comparative advantage.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sources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comparative advantage,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the differences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between countries in factor</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endowments and the levels of technology.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diagram to show</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comparative advantage.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opportunity costs from a set of data in order to identify comparative advantage.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diagram to illustrate comparative advantage from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set of data.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real-world relevance and limitations of the theory of comparative advantage, considering factors including the assumptions on which</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it rests, and the costs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benefits of specialization (a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full discussion must take into account arguments in favour and against free trade and protection—see below).</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b/>
                <w:sz w:val="32"/>
                <w:szCs w:val="32"/>
              </w:rPr>
            </w:pPr>
            <w:r>
              <w:rPr>
                <w:rFonts w:ascii="Arial" w:hAnsi="Arial" w:cs="Arial"/>
                <w:b/>
                <w:sz w:val="32"/>
                <w:szCs w:val="32"/>
              </w:rPr>
              <w:t>135</w:t>
            </w:r>
          </w:p>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World Trade</w:t>
            </w:r>
          </w:p>
          <w:p w:rsidR="00725DC2" w:rsidRPr="009349CC" w:rsidRDefault="00725DC2" w:rsidP="00FC7482">
            <w:pPr>
              <w:rPr>
                <w:rFonts w:ascii="Arial" w:hAnsi="Arial" w:cs="Arial"/>
                <w:sz w:val="20"/>
                <w:szCs w:val="20"/>
              </w:rPr>
            </w:pPr>
            <w:r w:rsidRPr="009349CC">
              <w:rPr>
                <w:rFonts w:ascii="MyriadPro-Regular" w:hAnsi="MyriadPro-Regular" w:cs="MyriadPro-Regular"/>
                <w:sz w:val="19"/>
                <w:szCs w:val="19"/>
              </w:rPr>
              <w:t>Organization (WTO</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objectives and functions of the WTO.</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p>
        </w:tc>
      </w:tr>
      <w:tr w:rsidR="00725DC2" w:rsidRPr="009349CC" w:rsidTr="0034285D">
        <w:trPr>
          <w:trHeight w:val="38"/>
        </w:trPr>
        <w:tc>
          <w:tcPr>
            <w:tcW w:w="977" w:type="dxa"/>
          </w:tcPr>
          <w:p w:rsidR="00725DC2" w:rsidRPr="009349CC" w:rsidRDefault="00725DC2" w:rsidP="000B7AF6">
            <w:pPr>
              <w:rPr>
                <w:rFonts w:ascii="Arial" w:hAnsi="Arial" w:cs="Arial"/>
                <w:b/>
                <w:sz w:val="32"/>
                <w:szCs w:val="32"/>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2"/>
                <w:szCs w:val="22"/>
              </w:rPr>
              <w:t>Restrictions on free trade: Trade protection</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FC7482">
            <w:pPr>
              <w:rPr>
                <w:rFonts w:ascii="Arial" w:hAnsi="Arial" w:cs="Arial"/>
                <w:b/>
                <w:sz w:val="32"/>
                <w:szCs w:val="32"/>
              </w:rPr>
            </w:pPr>
            <w:r>
              <w:rPr>
                <w:rFonts w:ascii="Arial" w:hAnsi="Arial" w:cs="Arial"/>
                <w:b/>
                <w:sz w:val="32"/>
                <w:szCs w:val="32"/>
              </w:rPr>
              <w:t>136</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b/>
                <w:sz w:val="22"/>
                <w:szCs w:val="22"/>
              </w:rPr>
            </w:pPr>
            <w:r w:rsidRPr="009349CC">
              <w:rPr>
                <w:rFonts w:ascii="MyriadPro-Regular" w:hAnsi="MyriadPro-Regular" w:cs="MyriadPro-Regular"/>
                <w:sz w:val="19"/>
                <w:szCs w:val="19"/>
              </w:rPr>
              <w:t>Types of trade protection</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tariff diagram, the effects of imposing a tariff on imported goods</w:t>
            </w:r>
            <w:r>
              <w:rPr>
                <w:rFonts w:ascii="MyriadPro-Regular" w:hAnsi="MyriadPro-Regular" w:cs="MyriadPro-Regular"/>
                <w:sz w:val="19"/>
                <w:szCs w:val="19"/>
              </w:rPr>
              <w:t xml:space="preserve"> </w:t>
            </w:r>
            <w:r w:rsidRPr="009349CC">
              <w:rPr>
                <w:rFonts w:ascii="MyriadPro-Regular" w:hAnsi="MyriadPro-Regular" w:cs="MyriadPro-Regular"/>
                <w:sz w:val="19"/>
                <w:szCs w:val="19"/>
              </w:rPr>
              <w:t>on different stakeholders,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domestic producers, foreign producers, consumers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the government.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the effects of setting a quota on</w:t>
            </w:r>
            <w:r>
              <w:rPr>
                <w:rFonts w:ascii="MyriadPro-Regular" w:hAnsi="MyriadPro-Regular" w:cs="MyriadPro-Regular"/>
                <w:sz w:val="19"/>
                <w:szCs w:val="19"/>
              </w:rPr>
              <w:t xml:space="preserve"> </w:t>
            </w:r>
            <w:r w:rsidRPr="009349CC">
              <w:rPr>
                <w:rFonts w:ascii="MyriadPro-Regular" w:hAnsi="MyriadPro-Regular" w:cs="MyriadPro-Regular"/>
                <w:sz w:val="19"/>
                <w:szCs w:val="19"/>
              </w:rPr>
              <w:t>foreign producers on different stakeholders, including</w:t>
            </w:r>
            <w:r>
              <w:rPr>
                <w:rFonts w:ascii="MyriadPro-Regular" w:hAnsi="MyriadPro-Regular" w:cs="MyriadPro-Regular"/>
                <w:sz w:val="19"/>
                <w:szCs w:val="19"/>
              </w:rPr>
              <w:t xml:space="preserve"> </w:t>
            </w:r>
            <w:r w:rsidRPr="009349CC">
              <w:rPr>
                <w:rFonts w:ascii="MyriadPro-Regular" w:hAnsi="MyriadPro-Regular" w:cs="MyriadPro-Regular"/>
                <w:sz w:val="19"/>
                <w:szCs w:val="19"/>
              </w:rPr>
              <w:t>domestic producers, foreign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producers, consumers and the government.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the effects of giving a subsidy to domestic producers on different stakeholders, including domestic producers,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foreign producers, consumers and the government.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administrative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barriers that may be used as a means of protection.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effect of different types of trade protection.</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FC7482">
            <w:pPr>
              <w:rPr>
                <w:rFonts w:ascii="Arial" w:hAnsi="Arial" w:cs="Arial"/>
                <w:b/>
                <w:color w:val="FF0000"/>
                <w:sz w:val="32"/>
                <w:szCs w:val="32"/>
              </w:rPr>
            </w:pPr>
            <w:r>
              <w:rPr>
                <w:rFonts w:ascii="Arial" w:hAnsi="Arial" w:cs="Arial"/>
                <w:b/>
                <w:color w:val="FF0000"/>
                <w:sz w:val="32"/>
                <w:szCs w:val="32"/>
              </w:rPr>
              <w:t>137</w:t>
            </w:r>
          </w:p>
          <w:p w:rsidR="00725DC2" w:rsidRPr="009349CC" w:rsidRDefault="00725DC2" w:rsidP="00FC7482">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r w:rsidRPr="009349CC">
              <w:rPr>
                <w:rFonts w:ascii="MyriadPro-Regular" w:hAnsi="MyriadPro-Regular" w:cs="MyriadPro-Regular"/>
                <w:sz w:val="19"/>
                <w:szCs w:val="19"/>
              </w:rPr>
              <w:t>Types of trade protection</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from diagrams the effects of imposing a tariff on imported goods on different stakeholders, including domestic producers, foreign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producers, consumers and the government.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from diagrams the effects of setting a quota on foreign producers on different stakeholders, including domestic producers, foreign producers, consumers and the government.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from diagrams the effects of giving a subsidy to domestic producers on different stakeholders, including domestic producers,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foreign producers, consumers and the government.</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138</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Arguments for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against trade protection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(arguments against and</w:t>
            </w:r>
          </w:p>
          <w:p w:rsidR="00725DC2" w:rsidRPr="009349CC" w:rsidRDefault="00725DC2" w:rsidP="00FC7482">
            <w:pPr>
              <w:rPr>
                <w:rFonts w:ascii="Arial" w:hAnsi="Arial" w:cs="Arial"/>
                <w:sz w:val="20"/>
                <w:szCs w:val="20"/>
              </w:rPr>
            </w:pPr>
            <w:r w:rsidRPr="009349CC">
              <w:rPr>
                <w:rFonts w:ascii="MyriadPro-Regular" w:hAnsi="MyriadPro-Regular" w:cs="MyriadPro-Regular"/>
                <w:sz w:val="19"/>
                <w:szCs w:val="19"/>
              </w:rPr>
              <w:t>for free trade)</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arguments in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favour of trade protection,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the protection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domestic jobs, national security, protection of infant industries, the maintenance of health, safety and environmental standards, anti-dumping and unfair competition, a means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overcoming a balance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payments deficit and a source of government revenue.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arguments against trade protection, including a misallocation of resources, the danger of retaliation and “trade wars”, the potential for corruption, increased costs of production due to lack of competition, higher prices for domestic consumers, increased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costs of imported factors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production and reduced export competitiveness.</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5</w:t>
            </w:r>
          </w:p>
        </w:tc>
        <w:tc>
          <w:tcPr>
            <w:tcW w:w="532" w:type="dxa"/>
          </w:tcPr>
          <w:p w:rsidR="00725DC2" w:rsidRPr="009349CC" w:rsidRDefault="00725DC2" w:rsidP="000B7AF6">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0B7AF6">
            <w:pPr>
              <w:rPr>
                <w:rFonts w:ascii="Arial" w:hAnsi="Arial" w:cs="Arial"/>
                <w:sz w:val="20"/>
                <w:szCs w:val="20"/>
              </w:rPr>
            </w:pPr>
            <w:r w:rsidRPr="009349CC">
              <w:rPr>
                <w:rFonts w:ascii="Arial" w:hAnsi="Arial" w:cs="Arial"/>
                <w:b/>
                <w:sz w:val="32"/>
                <w:szCs w:val="32"/>
              </w:rPr>
              <w:t>TOK</w:t>
            </w:r>
          </w:p>
          <w:p w:rsidR="00725DC2" w:rsidRPr="009349CC" w:rsidRDefault="00725DC2"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rsidR="00725DC2" w:rsidRPr="009349CC" w:rsidRDefault="00725DC2" w:rsidP="000B7AF6">
            <w:pPr>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Are there moral as well as economic arguments in favour of free trade?</w:t>
            </w:r>
          </w:p>
          <w:p w:rsidR="00725DC2" w:rsidRPr="009349CC" w:rsidRDefault="00725DC2" w:rsidP="000B7AF6">
            <w:pPr>
              <w:rPr>
                <w:rFonts w:ascii="MyriadPro-Regular" w:hAnsi="MyriadPro-Regular" w:cs="MyriadPro-Regular"/>
                <w:color w:val="000000"/>
                <w:sz w:val="19"/>
                <w:szCs w:val="19"/>
              </w:rPr>
            </w:pPr>
          </w:p>
          <w:p w:rsidR="00725DC2" w:rsidRPr="009349CC" w:rsidRDefault="00725DC2" w:rsidP="000B7AF6">
            <w:pPr>
              <w:rPr>
                <w:rFonts w:ascii="MyriadPro-Regular" w:hAnsi="MyriadPro-Regular" w:cs="MyriadPro-Regular"/>
                <w:color w:val="000000"/>
                <w:sz w:val="19"/>
                <w:szCs w:val="19"/>
              </w:rPr>
            </w:pPr>
          </w:p>
        </w:tc>
      </w:tr>
      <w:tr w:rsidR="00725DC2" w:rsidRPr="009349CC" w:rsidTr="0034285D">
        <w:trPr>
          <w:trHeight w:val="2"/>
        </w:trPr>
        <w:tc>
          <w:tcPr>
            <w:tcW w:w="977"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8"/>
                <w:szCs w:val="28"/>
              </w:rPr>
              <w:t>3.2 Exchange rates</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p>
        </w:tc>
        <w:tc>
          <w:tcPr>
            <w:tcW w:w="532" w:type="dxa"/>
          </w:tcPr>
          <w:p w:rsidR="00725DC2" w:rsidRPr="009349CC" w:rsidRDefault="00725DC2" w:rsidP="000B7AF6">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0B7AF6">
            <w:pPr>
              <w:rPr>
                <w:rFonts w:ascii="Arial" w:hAnsi="Arial" w:cs="Arial"/>
                <w:sz w:val="20"/>
                <w:szCs w:val="20"/>
                <w:u w:val="single"/>
              </w:rPr>
            </w:pPr>
          </w:p>
          <w:p w:rsidR="00725DC2" w:rsidRPr="009349CC" w:rsidRDefault="00725DC2" w:rsidP="000B7AF6">
            <w:pPr>
              <w:rPr>
                <w:rFonts w:ascii="Arial" w:hAnsi="Arial" w:cs="Arial"/>
                <w:sz w:val="20"/>
                <w:szCs w:val="20"/>
                <w:u w:val="single"/>
              </w:rPr>
            </w:pPr>
            <w:r w:rsidRPr="009349CC">
              <w:rPr>
                <w:rFonts w:ascii="MyriadPro-Bold" w:hAnsi="MyriadPro-Bold" w:cs="MyriadPro-Bold"/>
                <w:b/>
                <w:bCs/>
                <w:sz w:val="22"/>
                <w:szCs w:val="22"/>
                <w:u w:val="single"/>
              </w:rPr>
              <w:t>Freely floating exchange rates</w:t>
            </w: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139</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Determination of freely</w:t>
            </w:r>
          </w:p>
          <w:p w:rsidR="00725DC2" w:rsidRPr="009349CC" w:rsidRDefault="00725DC2" w:rsidP="00FC7482">
            <w:pPr>
              <w:rPr>
                <w:rFonts w:ascii="Arial" w:hAnsi="Arial" w:cs="Arial"/>
                <w:sz w:val="20"/>
                <w:szCs w:val="20"/>
              </w:rPr>
            </w:pPr>
            <w:r w:rsidRPr="009349CC">
              <w:rPr>
                <w:rFonts w:ascii="MyriadPro-Regular" w:hAnsi="MyriadPro-Regular" w:cs="MyriadPro-Regular"/>
                <w:sz w:val="19"/>
                <w:szCs w:val="19"/>
              </w:rPr>
              <w:t>floating exchange rates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value of an exchange rate in a floating system is determined by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for, and supply of, a currency.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diagram to show</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determination of exchange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rates in a floating exchange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rate system.</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0B19B0" w:rsidRDefault="00725DC2" w:rsidP="000B7AF6">
            <w:pPr>
              <w:rPr>
                <w:rFonts w:ascii="Arial" w:hAnsi="Arial" w:cs="Arial"/>
                <w:b/>
                <w:color w:val="FF0000"/>
                <w:sz w:val="32"/>
                <w:szCs w:val="32"/>
              </w:rPr>
            </w:pPr>
            <w:r w:rsidRPr="000B19B0">
              <w:rPr>
                <w:rFonts w:ascii="Arial" w:hAnsi="Arial" w:cs="Arial"/>
                <w:b/>
                <w:color w:val="FF0000"/>
                <w:sz w:val="32"/>
                <w:szCs w:val="32"/>
              </w:rPr>
              <w:t>140</w:t>
            </w:r>
          </w:p>
          <w:p w:rsidR="000B19B0" w:rsidRPr="000B19B0" w:rsidRDefault="000B19B0" w:rsidP="000B19B0">
            <w:pPr>
              <w:rPr>
                <w:rFonts w:ascii="Arial" w:hAnsi="Arial" w:cs="Arial"/>
                <w:color w:val="FF0000"/>
                <w:sz w:val="20"/>
                <w:szCs w:val="20"/>
              </w:rPr>
            </w:pPr>
            <w:r w:rsidRPr="000B19B0">
              <w:rPr>
                <w:rFonts w:ascii="Arial" w:hAnsi="Arial" w:cs="Arial"/>
                <w:b/>
                <w:color w:val="FF0000"/>
                <w:sz w:val="32"/>
                <w:szCs w:val="32"/>
              </w:rPr>
              <w:t xml:space="preserve">HL </w:t>
            </w:r>
            <w:r w:rsidRPr="000B19B0">
              <w:rPr>
                <w:rFonts w:ascii="Arial" w:hAnsi="Arial" w:cs="Arial"/>
                <w:b/>
                <w:color w:val="FF0000"/>
              </w:rPr>
              <w:t>Only</w:t>
            </w:r>
          </w:p>
          <w:p w:rsidR="000B19B0" w:rsidRPr="009349CC" w:rsidRDefault="000B19B0" w:rsidP="000B7AF6">
            <w:pPr>
              <w:rPr>
                <w:rFonts w:ascii="Arial" w:hAnsi="Arial" w:cs="Arial"/>
                <w:b/>
                <w:sz w:val="32"/>
                <w:szCs w:val="32"/>
              </w:rPr>
            </w:pP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Determination of freely</w:t>
            </w:r>
          </w:p>
          <w:p w:rsidR="00725DC2" w:rsidRPr="009349CC" w:rsidRDefault="00725DC2" w:rsidP="00FC7482">
            <w:pPr>
              <w:rPr>
                <w:rFonts w:ascii="Arial" w:hAnsi="Arial" w:cs="Arial"/>
                <w:sz w:val="20"/>
                <w:szCs w:val="20"/>
              </w:rPr>
            </w:pPr>
            <w:r w:rsidRPr="009349CC">
              <w:rPr>
                <w:rFonts w:ascii="MyriadPro-Regular" w:hAnsi="MyriadPro-Regular" w:cs="MyriadPro-Regular"/>
                <w:sz w:val="19"/>
                <w:szCs w:val="19"/>
              </w:rPr>
              <w:t>floating exchange rates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value of one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currency in terms of another currency.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exchange rate for linear demand and supply functions.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Plot demand and supply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curves for a currency from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linear functions and identify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equilibrium exchange rate.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Using exchange rates,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calculate the price of a good in different currencies.</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141</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Causes of changes in the</w:t>
            </w:r>
          </w:p>
          <w:p w:rsidR="00725DC2" w:rsidRPr="009349CC" w:rsidRDefault="00725DC2" w:rsidP="00FC7482">
            <w:pPr>
              <w:rPr>
                <w:rFonts w:ascii="Arial" w:hAnsi="Arial" w:cs="Arial"/>
                <w:sz w:val="20"/>
                <w:szCs w:val="20"/>
              </w:rPr>
            </w:pPr>
            <w:r w:rsidRPr="009349CC">
              <w:rPr>
                <w:rFonts w:ascii="MyriadPro-Regular" w:hAnsi="MyriadPro-Regular" w:cs="MyriadPro-Regular"/>
                <w:sz w:val="19"/>
                <w:szCs w:val="19"/>
              </w:rPr>
              <w:t>exchange rate</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factors that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lead to changes in currency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and supply, including foreign demand for a country’s exports, domestic demand for imports, relative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interest rates, relative inflation rates, investment from overseas in a country’s firms (foreign direct investment and portfolio investment) and speculation.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depreciation of the currency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an appreciation of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currency.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diagrams to show</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changes in the demand for,</w:t>
            </w:r>
          </w:p>
          <w:p w:rsidR="00725DC2" w:rsidRPr="009349CC" w:rsidRDefault="00725DC2" w:rsidP="00FC7482">
            <w:pPr>
              <w:rPr>
                <w:rFonts w:ascii="Arial" w:hAnsi="Arial" w:cs="Arial"/>
                <w:sz w:val="20"/>
                <w:szCs w:val="20"/>
              </w:rPr>
            </w:pPr>
            <w:r w:rsidRPr="009349CC">
              <w:rPr>
                <w:rFonts w:ascii="MyriadPro-Regular" w:hAnsi="MyriadPro-Regular" w:cs="MyriadPro-Regular"/>
                <w:sz w:val="19"/>
                <w:szCs w:val="19"/>
              </w:rPr>
              <w:t>and supply of, a currency.</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Default="00725DC2" w:rsidP="00095718">
            <w:pPr>
              <w:rPr>
                <w:rFonts w:ascii="Arial" w:hAnsi="Arial" w:cs="Arial"/>
                <w:b/>
                <w:color w:val="FF0000"/>
                <w:sz w:val="32"/>
                <w:szCs w:val="32"/>
              </w:rPr>
            </w:pPr>
          </w:p>
          <w:p w:rsidR="00725DC2" w:rsidRPr="009349CC" w:rsidRDefault="00725DC2" w:rsidP="00095718">
            <w:pPr>
              <w:rPr>
                <w:rFonts w:ascii="Arial" w:hAnsi="Arial" w:cs="Arial"/>
                <w:b/>
                <w:color w:val="FF0000"/>
                <w:sz w:val="32"/>
                <w:szCs w:val="32"/>
              </w:rPr>
            </w:pPr>
            <w:r>
              <w:rPr>
                <w:rFonts w:ascii="Arial" w:hAnsi="Arial" w:cs="Arial"/>
                <w:b/>
                <w:color w:val="FF0000"/>
                <w:sz w:val="32"/>
                <w:szCs w:val="32"/>
              </w:rPr>
              <w:t>142</w:t>
            </w:r>
          </w:p>
          <w:p w:rsidR="00725DC2" w:rsidRPr="009349CC" w:rsidRDefault="00725DC2" w:rsidP="00095718">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Default="00725DC2" w:rsidP="009349CC">
            <w:pPr>
              <w:autoSpaceDE w:val="0"/>
              <w:autoSpaceDN w:val="0"/>
              <w:adjustRightInd w:val="0"/>
              <w:rPr>
                <w:rFonts w:ascii="MyriadPro-Regular" w:hAnsi="MyriadPro-Regular" w:cs="MyriadPro-Regular"/>
                <w:sz w:val="19"/>
                <w:szCs w:val="19"/>
              </w:rPr>
            </w:pPr>
          </w:p>
          <w:p w:rsidR="00725DC2"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Causes of changes in the</w:t>
            </w:r>
          </w:p>
          <w:p w:rsidR="00725DC2" w:rsidRPr="009349CC" w:rsidRDefault="00725DC2" w:rsidP="00FC7482">
            <w:pPr>
              <w:rPr>
                <w:rFonts w:ascii="Arial" w:hAnsi="Arial" w:cs="Arial"/>
                <w:sz w:val="20"/>
                <w:szCs w:val="20"/>
              </w:rPr>
            </w:pPr>
            <w:r w:rsidRPr="009349CC">
              <w:rPr>
                <w:rFonts w:ascii="MyriadPro-Regular" w:hAnsi="MyriadPro-Regular" w:cs="MyriadPro-Regular"/>
                <w:sz w:val="19"/>
                <w:szCs w:val="19"/>
              </w:rPr>
              <w:t>exchange rate</w:t>
            </w:r>
          </w:p>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p>
        </w:tc>
        <w:tc>
          <w:tcPr>
            <w:tcW w:w="2487" w:type="dxa"/>
            <w:gridSpan w:val="3"/>
          </w:tcPr>
          <w:p w:rsidR="00725DC2" w:rsidRDefault="00725DC2" w:rsidP="009349CC">
            <w:pPr>
              <w:autoSpaceDE w:val="0"/>
              <w:autoSpaceDN w:val="0"/>
              <w:adjustRightInd w:val="0"/>
              <w:rPr>
                <w:rFonts w:ascii="MyriadPro-Regular" w:hAnsi="MyriadPro-Regular" w:cs="MyriadPro-Regular"/>
                <w:sz w:val="19"/>
                <w:szCs w:val="19"/>
              </w:rPr>
            </w:pPr>
          </w:p>
          <w:p w:rsidR="00725DC2"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changes in the value of a currency from a setof data.</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b/>
                <w:sz w:val="32"/>
                <w:szCs w:val="32"/>
              </w:rPr>
            </w:pPr>
            <w:r>
              <w:rPr>
                <w:rFonts w:ascii="Arial" w:hAnsi="Arial" w:cs="Arial"/>
                <w:b/>
                <w:sz w:val="32"/>
                <w:szCs w:val="32"/>
              </w:rPr>
              <w:t>143</w:t>
            </w:r>
          </w:p>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effects of exchange</w:t>
            </w:r>
          </w:p>
          <w:p w:rsidR="00725DC2" w:rsidRPr="009349CC" w:rsidRDefault="00725DC2" w:rsidP="00095718">
            <w:pPr>
              <w:rPr>
                <w:rFonts w:ascii="Arial" w:hAnsi="Arial" w:cs="Arial"/>
                <w:sz w:val="20"/>
                <w:szCs w:val="20"/>
              </w:rPr>
            </w:pPr>
            <w:r w:rsidRPr="009349CC">
              <w:rPr>
                <w:rFonts w:ascii="MyriadPro-Regular" w:hAnsi="MyriadPro-Regular" w:cs="MyriadPro-Regular"/>
                <w:sz w:val="19"/>
                <w:szCs w:val="19"/>
              </w:rPr>
              <w:t>rate changes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possible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consequences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change in the value of a</w:t>
            </w:r>
          </w:p>
          <w:p w:rsidR="00725DC2"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currency, including the effects on a country’s inflation rate, employment, economic growth and current account balance.</w:t>
            </w:r>
          </w:p>
          <w:p w:rsidR="00163C14" w:rsidRPr="009349CC" w:rsidRDefault="00163C14" w:rsidP="009349CC">
            <w:pPr>
              <w:autoSpaceDE w:val="0"/>
              <w:autoSpaceDN w:val="0"/>
              <w:adjustRightInd w:val="0"/>
              <w:rPr>
                <w:rFonts w:ascii="MyriadPro-Regular" w:hAnsi="MyriadPro-Regular" w:cs="MyriadPro-Regular"/>
                <w:sz w:val="19"/>
                <w:szCs w:val="19"/>
              </w:rPr>
            </w:pP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5</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55"/>
        </w:trPr>
        <w:tc>
          <w:tcPr>
            <w:tcW w:w="977"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0B7AF6">
            <w:pPr>
              <w:rPr>
                <w:rFonts w:ascii="Arial" w:hAnsi="Arial" w:cs="Arial"/>
                <w:b/>
                <w:color w:val="000000"/>
                <w:sz w:val="20"/>
                <w:szCs w:val="20"/>
              </w:rPr>
            </w:pPr>
          </w:p>
        </w:tc>
      </w:tr>
      <w:tr w:rsidR="00725DC2" w:rsidRPr="009349CC" w:rsidTr="0034285D">
        <w:trPr>
          <w:trHeight w:val="21"/>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2"/>
                <w:szCs w:val="22"/>
              </w:rPr>
              <w:t>Government intervention</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144</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b/>
                <w:sz w:val="22"/>
                <w:szCs w:val="22"/>
              </w:rPr>
            </w:pPr>
            <w:r w:rsidRPr="009349CC">
              <w:rPr>
                <w:rFonts w:ascii="MyriadPro-Regular" w:hAnsi="MyriadPro-Regular" w:cs="MyriadPro-Regular"/>
                <w:sz w:val="19"/>
                <w:szCs w:val="19"/>
              </w:rPr>
              <w:t>Fixed exchange rates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a fixed exchange rate system involving commitment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to a single fixed rate.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devaluation of a currency and a revaluation of a currency.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how a fixed exchange rate is maintained.</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145</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Managed exchange rates</w:t>
            </w:r>
          </w:p>
          <w:p w:rsidR="00725DC2" w:rsidRPr="009349CC" w:rsidRDefault="00725DC2" w:rsidP="000B7AF6">
            <w:pPr>
              <w:rPr>
                <w:rFonts w:ascii="Arial" w:hAnsi="Arial" w:cs="Arial"/>
                <w:sz w:val="20"/>
                <w:szCs w:val="20"/>
              </w:rPr>
            </w:pPr>
            <w:r w:rsidRPr="009349CC">
              <w:rPr>
                <w:rFonts w:ascii="MyriadPro-Regular" w:hAnsi="MyriadPro-Regular" w:cs="MyriadPro-Regular"/>
                <w:sz w:val="19"/>
                <w:szCs w:val="19"/>
              </w:rPr>
              <w:t>(managed float)</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a managed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exchange rate operates, with reference to the fact that there is a periodic government intervention to influence the value of an exchange rate.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possible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of overvalued and undervalued currencies.</w:t>
            </w:r>
          </w:p>
        </w:tc>
        <w:tc>
          <w:tcPr>
            <w:tcW w:w="1128" w:type="dxa"/>
            <w:gridSpan w:val="4"/>
          </w:tcPr>
          <w:p w:rsidR="00725DC2" w:rsidRDefault="000B19B0" w:rsidP="000B7AF6">
            <w:pPr>
              <w:rPr>
                <w:rFonts w:ascii="Arial" w:hAnsi="Arial" w:cs="Arial"/>
                <w:color w:val="548DD4"/>
                <w:sz w:val="20"/>
                <w:szCs w:val="20"/>
              </w:rPr>
            </w:pPr>
            <w:r w:rsidRPr="004211C7">
              <w:rPr>
                <w:rFonts w:ascii="Arial" w:hAnsi="Arial" w:cs="Arial"/>
                <w:color w:val="548DD4"/>
                <w:sz w:val="20"/>
                <w:szCs w:val="20"/>
              </w:rPr>
              <w:t>No info in Blink. Use webnotes and resources in LRC</w:t>
            </w:r>
          </w:p>
          <w:p w:rsidR="00BA18F4" w:rsidRDefault="00BA18F4" w:rsidP="000B7AF6">
            <w:pPr>
              <w:rPr>
                <w:rFonts w:ascii="Arial" w:hAnsi="Arial" w:cs="Arial"/>
                <w:color w:val="548DD4"/>
                <w:sz w:val="20"/>
                <w:szCs w:val="20"/>
              </w:rPr>
            </w:pPr>
          </w:p>
          <w:p w:rsidR="00BA18F4" w:rsidRPr="004211C7" w:rsidRDefault="00BA18F4" w:rsidP="000B7AF6">
            <w:pPr>
              <w:rPr>
                <w:rFonts w:ascii="Arial" w:hAnsi="Arial" w:cs="Arial"/>
                <w:color w:val="548DD4"/>
                <w:sz w:val="20"/>
                <w:szCs w:val="20"/>
              </w:rPr>
            </w:pPr>
            <w:r>
              <w:rPr>
                <w:rFonts w:ascii="Arial" w:hAnsi="Arial" w:cs="Arial"/>
                <w:color w:val="548DD4"/>
                <w:sz w:val="20"/>
                <w:szCs w:val="20"/>
              </w:rPr>
              <w:t>See als</w:t>
            </w:r>
            <w:r w:rsidR="0034285D">
              <w:rPr>
                <w:rFonts w:ascii="Arial" w:hAnsi="Arial" w:cs="Arial"/>
                <w:color w:val="548DD4"/>
                <w:sz w:val="20"/>
                <w:szCs w:val="20"/>
              </w:rPr>
              <w:t>o PPP as this concept is relevant to PPP. See webnote 415 in  Section 3</w:t>
            </w:r>
          </w:p>
        </w:tc>
        <w:tc>
          <w:tcPr>
            <w:tcW w:w="939" w:type="dxa"/>
            <w:gridSpan w:val="2"/>
          </w:tcPr>
          <w:p w:rsidR="00725DC2" w:rsidRPr="00327343" w:rsidRDefault="00725DC2" w:rsidP="00327343">
            <w:pPr>
              <w:rPr>
                <w:rFonts w:ascii="Arial" w:hAnsi="Arial" w:cs="Arial"/>
                <w:b/>
                <w:color w:val="FF0000"/>
                <w:sz w:val="16"/>
                <w:szCs w:val="16"/>
              </w:rPr>
            </w:pPr>
            <w:r w:rsidRPr="00327343">
              <w:rPr>
                <w:rFonts w:ascii="Arial" w:hAnsi="Arial" w:cs="Arial"/>
                <w:b/>
                <w:color w:val="FF0000"/>
                <w:sz w:val="16"/>
                <w:szCs w:val="16"/>
              </w:rPr>
              <w:t>NOTE:</w:t>
            </w:r>
          </w:p>
          <w:p w:rsidR="00725DC2" w:rsidRPr="00F50307" w:rsidRDefault="00725DC2" w:rsidP="00327343">
            <w:pPr>
              <w:rPr>
                <w:rFonts w:ascii="Arial" w:hAnsi="Arial" w:cs="Arial"/>
                <w:sz w:val="16"/>
                <w:szCs w:val="16"/>
              </w:rPr>
            </w:pPr>
            <w:r w:rsidRPr="00F50307">
              <w:rPr>
                <w:rFonts w:ascii="Arial" w:hAnsi="Arial" w:cs="Arial"/>
                <w:sz w:val="16"/>
                <w:szCs w:val="16"/>
              </w:rPr>
              <w:t>There</w:t>
            </w:r>
            <w:r>
              <w:rPr>
                <w:rFonts w:ascii="Arial" w:hAnsi="Arial" w:cs="Arial"/>
                <w:sz w:val="16"/>
                <w:szCs w:val="16"/>
              </w:rPr>
              <w:t xml:space="preserve"> is a link </w:t>
            </w:r>
            <w:r w:rsidRPr="00F50307">
              <w:rPr>
                <w:rFonts w:ascii="Arial" w:hAnsi="Arial" w:cs="Arial"/>
                <w:sz w:val="16"/>
                <w:szCs w:val="16"/>
              </w:rPr>
              <w:t xml:space="preserve">here with item </w:t>
            </w:r>
            <w:r>
              <w:rPr>
                <w:rFonts w:ascii="Arial" w:hAnsi="Arial" w:cs="Arial"/>
                <w:b/>
                <w:sz w:val="16"/>
                <w:szCs w:val="16"/>
              </w:rPr>
              <w:t xml:space="preserve">32 </w:t>
            </w:r>
            <w:r w:rsidRPr="00F50307">
              <w:rPr>
                <w:rFonts w:ascii="Arial" w:hAnsi="Arial" w:cs="Arial"/>
                <w:b/>
                <w:sz w:val="16"/>
                <w:szCs w:val="16"/>
              </w:rPr>
              <w:t xml:space="preserve"> </w:t>
            </w:r>
            <w:r>
              <w:rPr>
                <w:rFonts w:ascii="Arial" w:hAnsi="Arial" w:cs="Arial"/>
                <w:sz w:val="16"/>
                <w:szCs w:val="16"/>
              </w:rPr>
              <w:t>in section 1.3</w:t>
            </w:r>
          </w:p>
          <w:p w:rsidR="00725DC2" w:rsidRDefault="00725DC2" w:rsidP="00327343">
            <w:pPr>
              <w:rPr>
                <w:rFonts w:ascii="Arial" w:hAnsi="Arial" w:cs="Arial"/>
                <w:sz w:val="16"/>
                <w:szCs w:val="16"/>
              </w:rPr>
            </w:pPr>
            <w:r w:rsidRPr="00F50307">
              <w:rPr>
                <w:rFonts w:ascii="Arial" w:hAnsi="Arial" w:cs="Arial"/>
                <w:sz w:val="16"/>
                <w:szCs w:val="16"/>
              </w:rPr>
              <w:t xml:space="preserve">Take a look at web </w:t>
            </w:r>
            <w:r>
              <w:rPr>
                <w:rFonts w:ascii="Arial" w:hAnsi="Arial" w:cs="Arial"/>
                <w:sz w:val="16"/>
                <w:szCs w:val="16"/>
              </w:rPr>
              <w:t>223</w:t>
            </w:r>
            <w:r w:rsidRPr="00F50307">
              <w:rPr>
                <w:rFonts w:ascii="Arial" w:hAnsi="Arial" w:cs="Arial"/>
                <w:sz w:val="16"/>
                <w:szCs w:val="16"/>
              </w:rPr>
              <w:t xml:space="preserve"> and </w:t>
            </w:r>
            <w:r>
              <w:rPr>
                <w:rFonts w:ascii="Arial" w:hAnsi="Arial" w:cs="Arial"/>
                <w:sz w:val="16"/>
                <w:szCs w:val="16"/>
              </w:rPr>
              <w:t xml:space="preserve">buffer stock systems. </w:t>
            </w:r>
          </w:p>
          <w:p w:rsidR="00725DC2" w:rsidRPr="009349CC" w:rsidRDefault="00725DC2" w:rsidP="00327343">
            <w:pPr>
              <w:rPr>
                <w:rFonts w:ascii="Arial" w:hAnsi="Arial" w:cs="Arial"/>
                <w:sz w:val="20"/>
                <w:szCs w:val="20"/>
              </w:rPr>
            </w:pPr>
            <w:r>
              <w:rPr>
                <w:rFonts w:ascii="Arial" w:hAnsi="Arial" w:cs="Arial"/>
                <w:sz w:val="16"/>
                <w:szCs w:val="16"/>
              </w:rPr>
              <w:t>Same diagram for both concepts</w:t>
            </w:r>
            <w:r w:rsidR="00912650">
              <w:rPr>
                <w:rFonts w:ascii="Arial" w:hAnsi="Arial" w:cs="Arial"/>
                <w:sz w:val="16"/>
                <w:szCs w:val="16"/>
              </w:rPr>
              <w:t>. See item 168.</w:t>
            </w:r>
          </w:p>
        </w:tc>
        <w:tc>
          <w:tcPr>
            <w:tcW w:w="1087" w:type="dxa"/>
            <w:gridSpan w:val="2"/>
          </w:tcPr>
          <w:p w:rsidR="00725DC2" w:rsidRPr="009349CC" w:rsidRDefault="00725DC2" w:rsidP="000B7AF6">
            <w:pPr>
              <w:rPr>
                <w:rFonts w:ascii="Arial" w:hAnsi="Arial" w:cs="Arial"/>
                <w:sz w:val="20"/>
                <w:szCs w:val="20"/>
              </w:rPr>
            </w:pP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rsidR="00725DC2" w:rsidRDefault="00725DC2" w:rsidP="000B7AF6">
            <w:pPr>
              <w:rPr>
                <w:rFonts w:ascii="Arial" w:hAnsi="Arial" w:cs="Arial"/>
                <w:sz w:val="20"/>
                <w:szCs w:val="20"/>
              </w:rPr>
            </w:pPr>
          </w:p>
          <w:p w:rsidR="00725DC2" w:rsidRDefault="00725DC2" w:rsidP="000B7AF6">
            <w:pPr>
              <w:rPr>
                <w:rFonts w:ascii="Arial" w:hAnsi="Arial" w:cs="Arial"/>
                <w:sz w:val="20"/>
                <w:szCs w:val="20"/>
              </w:rPr>
            </w:pPr>
          </w:p>
          <w:p w:rsidR="00725DC2" w:rsidRDefault="00725DC2" w:rsidP="000B7AF6">
            <w:pPr>
              <w:rPr>
                <w:rFonts w:ascii="Arial" w:hAnsi="Arial" w:cs="Arial"/>
                <w:sz w:val="20"/>
                <w:szCs w:val="20"/>
              </w:rPr>
            </w:pPr>
          </w:p>
          <w:p w:rsidR="00725DC2" w:rsidRPr="00327343" w:rsidRDefault="00725DC2" w:rsidP="000B7AF6">
            <w:pPr>
              <w:rPr>
                <w:rFonts w:ascii="Arial" w:hAnsi="Arial" w:cs="Arial"/>
                <w:sz w:val="16"/>
                <w:szCs w:val="16"/>
              </w:rPr>
            </w:pPr>
            <w:r w:rsidRPr="00327343">
              <w:rPr>
                <w:rFonts w:ascii="Arial" w:hAnsi="Arial" w:cs="Arial"/>
                <w:sz w:val="16"/>
                <w:szCs w:val="16"/>
              </w:rPr>
              <w:t>Se</w:t>
            </w:r>
            <w:r>
              <w:rPr>
                <w:rFonts w:ascii="Arial" w:hAnsi="Arial" w:cs="Arial"/>
                <w:sz w:val="16"/>
                <w:szCs w:val="16"/>
              </w:rPr>
              <w:t>e also Web 223.</w:t>
            </w: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r>
              <w:rPr>
                <w:rFonts w:ascii="Arial" w:hAnsi="Arial" w:cs="Arial"/>
                <w:b/>
                <w:sz w:val="32"/>
                <w:szCs w:val="32"/>
              </w:rPr>
              <w:t>146</w:t>
            </w: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Evaluation of different</w:t>
            </w:r>
          </w:p>
          <w:p w:rsidR="00725DC2" w:rsidRPr="009349CC" w:rsidRDefault="00725DC2" w:rsidP="000B7AF6">
            <w:pPr>
              <w:rPr>
                <w:rFonts w:ascii="Arial" w:hAnsi="Arial" w:cs="Arial"/>
                <w:sz w:val="20"/>
                <w:szCs w:val="20"/>
              </w:rPr>
            </w:pPr>
            <w:r w:rsidRPr="009349CC">
              <w:rPr>
                <w:rFonts w:ascii="MyriadPro-Regular" w:hAnsi="MyriadPro-Regular" w:cs="MyriadPro-Regular"/>
                <w:sz w:val="19"/>
                <w:szCs w:val="19"/>
              </w:rPr>
              <w:t>exchange rate systems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a fixed exchange rate system with</w:t>
            </w:r>
            <w:r>
              <w:rPr>
                <w:rFonts w:ascii="MyriadPro-Regular" w:hAnsi="MyriadPro-Regular" w:cs="MyriadPro-Regular"/>
                <w:sz w:val="19"/>
                <w:szCs w:val="19"/>
              </w:rPr>
              <w:t xml:space="preserve"> </w:t>
            </w:r>
            <w:r w:rsidRPr="009349CC">
              <w:rPr>
                <w:rFonts w:ascii="MyriadPro-Regular" w:hAnsi="MyriadPro-Regular" w:cs="MyriadPro-Regular"/>
                <w:sz w:val="19"/>
                <w:szCs w:val="19"/>
              </w:rPr>
              <w:t>a floating exchange rate system, with reference to factors including the degree of certainty for stakeholders, ease of adjustment, the role of</w:t>
            </w:r>
            <w:r>
              <w:rPr>
                <w:rFonts w:ascii="MyriadPro-Regular" w:hAnsi="MyriadPro-Regular" w:cs="MyriadPro-Regular"/>
                <w:sz w:val="19"/>
                <w:szCs w:val="19"/>
              </w:rPr>
              <w:t xml:space="preserve"> </w:t>
            </w:r>
            <w:r w:rsidRPr="009349CC">
              <w:rPr>
                <w:rFonts w:ascii="MyriadPro-Regular" w:hAnsi="MyriadPro-Regular" w:cs="MyriadPro-Regular"/>
                <w:sz w:val="19"/>
                <w:szCs w:val="19"/>
              </w:rPr>
              <w:t>international reserves in the</w:t>
            </w:r>
          </w:p>
          <w:p w:rsidR="00725DC2"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form of foreign currencies and flexibility offered to policy makers.</w:t>
            </w:r>
          </w:p>
          <w:p w:rsidR="0034285D" w:rsidRDefault="0034285D" w:rsidP="009349CC">
            <w:pPr>
              <w:autoSpaceDE w:val="0"/>
              <w:autoSpaceDN w:val="0"/>
              <w:adjustRightInd w:val="0"/>
              <w:rPr>
                <w:rFonts w:ascii="MyriadPro-Regular" w:hAnsi="MyriadPro-Regular" w:cs="MyriadPro-Regular"/>
                <w:sz w:val="19"/>
                <w:szCs w:val="19"/>
              </w:rPr>
            </w:pPr>
          </w:p>
          <w:p w:rsidR="0034285D" w:rsidRDefault="0034285D" w:rsidP="009349CC">
            <w:pPr>
              <w:autoSpaceDE w:val="0"/>
              <w:autoSpaceDN w:val="0"/>
              <w:adjustRightInd w:val="0"/>
              <w:rPr>
                <w:rFonts w:ascii="MyriadPro-Regular" w:hAnsi="MyriadPro-Regular" w:cs="MyriadPro-Regular"/>
                <w:sz w:val="19"/>
                <w:szCs w:val="19"/>
              </w:rPr>
            </w:pPr>
          </w:p>
          <w:p w:rsidR="0034285D" w:rsidRDefault="0034285D" w:rsidP="009349CC">
            <w:pPr>
              <w:autoSpaceDE w:val="0"/>
              <w:autoSpaceDN w:val="0"/>
              <w:adjustRightInd w:val="0"/>
              <w:rPr>
                <w:rFonts w:ascii="MyriadPro-Regular" w:hAnsi="MyriadPro-Regular" w:cs="MyriadPro-Regular"/>
                <w:sz w:val="19"/>
                <w:szCs w:val="19"/>
              </w:rPr>
            </w:pPr>
          </w:p>
          <w:p w:rsidR="0034285D" w:rsidRDefault="0034285D" w:rsidP="009349CC">
            <w:pPr>
              <w:autoSpaceDE w:val="0"/>
              <w:autoSpaceDN w:val="0"/>
              <w:adjustRightInd w:val="0"/>
              <w:rPr>
                <w:rFonts w:ascii="MyriadPro-Regular" w:hAnsi="MyriadPro-Regular" w:cs="MyriadPro-Regular"/>
                <w:sz w:val="19"/>
                <w:szCs w:val="19"/>
              </w:rPr>
            </w:pPr>
          </w:p>
          <w:p w:rsidR="0034285D" w:rsidRDefault="0034285D" w:rsidP="009349CC">
            <w:pPr>
              <w:autoSpaceDE w:val="0"/>
              <w:autoSpaceDN w:val="0"/>
              <w:adjustRightInd w:val="0"/>
              <w:rPr>
                <w:rFonts w:ascii="MyriadPro-Regular" w:hAnsi="MyriadPro-Regular" w:cs="MyriadPro-Regular"/>
                <w:sz w:val="19"/>
                <w:szCs w:val="19"/>
              </w:rPr>
            </w:pPr>
          </w:p>
          <w:p w:rsidR="0034285D" w:rsidRDefault="0034285D" w:rsidP="009349CC">
            <w:pPr>
              <w:autoSpaceDE w:val="0"/>
              <w:autoSpaceDN w:val="0"/>
              <w:adjustRightInd w:val="0"/>
              <w:rPr>
                <w:rFonts w:ascii="MyriadPro-Regular" w:hAnsi="MyriadPro-Regular" w:cs="MyriadPro-Regular"/>
                <w:sz w:val="19"/>
                <w:szCs w:val="19"/>
              </w:rPr>
            </w:pPr>
          </w:p>
          <w:p w:rsidR="0034285D" w:rsidRDefault="0034285D" w:rsidP="009349CC">
            <w:pPr>
              <w:autoSpaceDE w:val="0"/>
              <w:autoSpaceDN w:val="0"/>
              <w:adjustRightInd w:val="0"/>
              <w:rPr>
                <w:rFonts w:ascii="MyriadPro-Regular" w:hAnsi="MyriadPro-Regular" w:cs="MyriadPro-Regular"/>
                <w:sz w:val="19"/>
                <w:szCs w:val="19"/>
              </w:rPr>
            </w:pPr>
          </w:p>
          <w:p w:rsidR="0034285D" w:rsidRDefault="0034285D" w:rsidP="009349CC">
            <w:pPr>
              <w:autoSpaceDE w:val="0"/>
              <w:autoSpaceDN w:val="0"/>
              <w:adjustRightInd w:val="0"/>
              <w:rPr>
                <w:rFonts w:ascii="MyriadPro-Regular" w:hAnsi="MyriadPro-Regular" w:cs="MyriadPro-Regular"/>
                <w:sz w:val="19"/>
                <w:szCs w:val="19"/>
              </w:rPr>
            </w:pPr>
          </w:p>
          <w:p w:rsidR="0034285D" w:rsidRPr="009349CC" w:rsidRDefault="0034285D" w:rsidP="009349CC">
            <w:pPr>
              <w:autoSpaceDE w:val="0"/>
              <w:autoSpaceDN w:val="0"/>
              <w:adjustRightInd w:val="0"/>
              <w:rPr>
                <w:rFonts w:ascii="MyriadPro-Regular" w:hAnsi="MyriadPro-Regular" w:cs="MyriadPro-Regular"/>
                <w:sz w:val="19"/>
                <w:szCs w:val="19"/>
              </w:rPr>
            </w:pP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0B7AF6">
            <w:pPr>
              <w:rPr>
                <w:rFonts w:ascii="Arial" w:hAnsi="Arial" w:cs="Arial"/>
                <w:sz w:val="20"/>
                <w:szCs w:val="20"/>
              </w:rPr>
            </w:pPr>
          </w:p>
        </w:tc>
        <w:tc>
          <w:tcPr>
            <w:tcW w:w="2487" w:type="dxa"/>
            <w:gridSpan w:val="3"/>
          </w:tcPr>
          <w:p w:rsidR="00725DC2" w:rsidRPr="009349CC" w:rsidRDefault="00725DC2" w:rsidP="000B7AF6">
            <w:pPr>
              <w:rPr>
                <w:rFonts w:ascii="Arial" w:hAnsi="Arial" w:cs="Arial"/>
                <w:sz w:val="20"/>
                <w:szCs w:val="20"/>
              </w:rPr>
            </w:pPr>
            <w:r w:rsidRPr="009349CC">
              <w:rPr>
                <w:rFonts w:ascii="MyriadPro-Bold" w:hAnsi="MyriadPro-Bold" w:cs="MyriadPro-Bold"/>
                <w:b/>
                <w:bCs/>
                <w:sz w:val="28"/>
                <w:szCs w:val="28"/>
              </w:rPr>
              <w:t>3.3 The balance of payments</w:t>
            </w: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0B7AF6">
            <w:pPr>
              <w:rPr>
                <w:rFonts w:ascii="Arial" w:hAnsi="Arial" w:cs="Arial"/>
                <w:sz w:val="20"/>
                <w:szCs w:val="20"/>
              </w:rPr>
            </w:pPr>
          </w:p>
        </w:tc>
        <w:tc>
          <w:tcPr>
            <w:tcW w:w="532" w:type="dxa"/>
          </w:tcPr>
          <w:p w:rsidR="00725DC2" w:rsidRPr="009349CC" w:rsidRDefault="00725DC2" w:rsidP="000B7AF6">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The structure of the balance of payments</w:t>
            </w:r>
          </w:p>
        </w:tc>
      </w:tr>
      <w:tr w:rsidR="00725DC2" w:rsidRPr="009349CC" w:rsidTr="0034285D">
        <w:trPr>
          <w:trHeight w:val="2"/>
        </w:trPr>
        <w:tc>
          <w:tcPr>
            <w:tcW w:w="977" w:type="dxa"/>
          </w:tcPr>
          <w:p w:rsidR="00725DC2" w:rsidRPr="009349CC" w:rsidRDefault="00725DC2" w:rsidP="000B7AF6">
            <w:pPr>
              <w:rPr>
                <w:rFonts w:ascii="Arial" w:hAnsi="Arial" w:cs="Arial"/>
                <w:b/>
                <w:sz w:val="32"/>
                <w:szCs w:val="32"/>
              </w:rPr>
            </w:pPr>
            <w:r>
              <w:rPr>
                <w:rFonts w:ascii="Arial" w:hAnsi="Arial" w:cs="Arial"/>
                <w:b/>
                <w:sz w:val="32"/>
                <w:szCs w:val="32"/>
              </w:rPr>
              <w:t>147</w:t>
            </w:r>
          </w:p>
          <w:p w:rsidR="00725DC2" w:rsidRPr="009349CC" w:rsidRDefault="00725DC2" w:rsidP="000B7AF6">
            <w:pPr>
              <w:rPr>
                <w:rFonts w:ascii="Arial" w:hAnsi="Arial" w:cs="Arial"/>
                <w:sz w:val="20"/>
                <w:szCs w:val="20"/>
              </w:rPr>
            </w:pPr>
          </w:p>
          <w:p w:rsidR="00725DC2" w:rsidRPr="009349CC" w:rsidRDefault="00725DC2" w:rsidP="000B7AF6">
            <w:pPr>
              <w:rPr>
                <w:rFonts w:ascii="Arial" w:hAnsi="Arial" w:cs="Arial"/>
                <w:b/>
                <w:sz w:val="32"/>
                <w:szCs w:val="32"/>
              </w:rPr>
            </w:pPr>
          </w:p>
        </w:tc>
        <w:tc>
          <w:tcPr>
            <w:tcW w:w="360" w:type="dxa"/>
          </w:tcPr>
          <w:p w:rsidR="00725DC2" w:rsidRPr="009349CC" w:rsidRDefault="00725DC2" w:rsidP="000B7AF6">
            <w:pPr>
              <w:rPr>
                <w:rFonts w:ascii="Arial" w:hAnsi="Arial" w:cs="Arial"/>
                <w:sz w:val="20"/>
                <w:szCs w:val="20"/>
              </w:rPr>
            </w:pPr>
          </w:p>
        </w:tc>
        <w:tc>
          <w:tcPr>
            <w:tcW w:w="360" w:type="dxa"/>
          </w:tcPr>
          <w:p w:rsidR="00725DC2" w:rsidRPr="009349CC" w:rsidRDefault="00725DC2" w:rsidP="000B7AF6">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meaning of the</w:t>
            </w:r>
          </w:p>
          <w:p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balance of payments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the role of the balance of payments.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debit</w:t>
            </w:r>
          </w:p>
          <w:p w:rsidR="00725DC2"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items and credit items in the balance of payments.</w:t>
            </w:r>
          </w:p>
          <w:p w:rsidR="00163C14" w:rsidRDefault="00163C14" w:rsidP="009349CC">
            <w:pPr>
              <w:autoSpaceDE w:val="0"/>
              <w:autoSpaceDN w:val="0"/>
              <w:adjustRightInd w:val="0"/>
              <w:rPr>
                <w:rFonts w:ascii="MyriadPro-Regular" w:hAnsi="MyriadPro-Regular" w:cs="MyriadPro-Regular"/>
                <w:sz w:val="19"/>
                <w:szCs w:val="19"/>
              </w:rPr>
            </w:pPr>
          </w:p>
          <w:p w:rsidR="00163C14" w:rsidRDefault="00163C14" w:rsidP="009349CC">
            <w:pPr>
              <w:autoSpaceDE w:val="0"/>
              <w:autoSpaceDN w:val="0"/>
              <w:adjustRightInd w:val="0"/>
              <w:rPr>
                <w:rFonts w:ascii="MyriadPro-Regular" w:hAnsi="MyriadPro-Regular" w:cs="MyriadPro-Regular"/>
                <w:sz w:val="19"/>
                <w:szCs w:val="19"/>
              </w:rPr>
            </w:pPr>
          </w:p>
          <w:p w:rsidR="00163C14" w:rsidRPr="009349CC" w:rsidRDefault="00163C14" w:rsidP="009349CC">
            <w:pPr>
              <w:autoSpaceDE w:val="0"/>
              <w:autoSpaceDN w:val="0"/>
              <w:adjustRightInd w:val="0"/>
              <w:rPr>
                <w:rFonts w:ascii="MyriadPro-Regular" w:hAnsi="MyriadPro-Regular" w:cs="MyriadPro-Regular"/>
                <w:sz w:val="19"/>
                <w:szCs w:val="19"/>
              </w:rPr>
            </w:pPr>
          </w:p>
        </w:tc>
        <w:tc>
          <w:tcPr>
            <w:tcW w:w="1128" w:type="dxa"/>
            <w:gridSpan w:val="4"/>
          </w:tcPr>
          <w:p w:rsidR="00725DC2" w:rsidRPr="009349CC" w:rsidRDefault="00725DC2" w:rsidP="000B7AF6">
            <w:pPr>
              <w:rPr>
                <w:rFonts w:ascii="Arial" w:hAnsi="Arial" w:cs="Arial"/>
                <w:sz w:val="20"/>
                <w:szCs w:val="20"/>
              </w:rPr>
            </w:pPr>
          </w:p>
        </w:tc>
        <w:tc>
          <w:tcPr>
            <w:tcW w:w="939" w:type="dxa"/>
            <w:gridSpan w:val="2"/>
          </w:tcPr>
          <w:p w:rsidR="00725DC2" w:rsidRPr="009349CC" w:rsidRDefault="00725DC2" w:rsidP="000B7AF6">
            <w:pPr>
              <w:rPr>
                <w:rFonts w:ascii="Arial" w:hAnsi="Arial" w:cs="Arial"/>
                <w:sz w:val="20"/>
                <w:szCs w:val="20"/>
              </w:rPr>
            </w:pPr>
          </w:p>
        </w:tc>
        <w:tc>
          <w:tcPr>
            <w:tcW w:w="1087" w:type="dxa"/>
            <w:gridSpan w:val="2"/>
          </w:tcPr>
          <w:p w:rsidR="00725DC2" w:rsidRPr="009349CC" w:rsidRDefault="00725DC2" w:rsidP="000B7AF6">
            <w:pPr>
              <w:rPr>
                <w:rFonts w:ascii="Arial" w:hAnsi="Arial" w:cs="Arial"/>
                <w:sz w:val="20"/>
                <w:szCs w:val="20"/>
              </w:rPr>
            </w:pPr>
          </w:p>
        </w:tc>
        <w:tc>
          <w:tcPr>
            <w:tcW w:w="580" w:type="dxa"/>
          </w:tcPr>
          <w:p w:rsidR="00725DC2" w:rsidRPr="009349CC" w:rsidRDefault="00725DC2" w:rsidP="000B7AF6">
            <w:pPr>
              <w:rPr>
                <w:rFonts w:ascii="Arial" w:hAnsi="Arial" w:cs="Arial"/>
                <w:sz w:val="20"/>
                <w:szCs w:val="20"/>
              </w:rPr>
            </w:pPr>
          </w:p>
        </w:tc>
        <w:tc>
          <w:tcPr>
            <w:tcW w:w="532" w:type="dxa"/>
          </w:tcPr>
          <w:p w:rsidR="00725DC2" w:rsidRPr="009349CC" w:rsidRDefault="00725DC2" w:rsidP="000B7AF6">
            <w:pPr>
              <w:rPr>
                <w:rFonts w:ascii="Arial" w:hAnsi="Arial" w:cs="Arial"/>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725DC2" w:rsidRPr="009349CC" w:rsidRDefault="00725DC2" w:rsidP="009718A0">
            <w:pPr>
              <w:rPr>
                <w:rFonts w:ascii="Arial" w:hAnsi="Arial" w:cs="Arial"/>
                <w:b/>
                <w:sz w:val="20"/>
                <w:szCs w:val="20"/>
              </w:rPr>
            </w:pPr>
            <w:r w:rsidRPr="009349CC">
              <w:rPr>
                <w:rFonts w:ascii="Arial" w:hAnsi="Arial" w:cs="Arial"/>
                <w:b/>
                <w:sz w:val="20"/>
                <w:szCs w:val="20"/>
              </w:rPr>
              <w:t>Must Know</w:t>
            </w:r>
          </w:p>
        </w:tc>
        <w:tc>
          <w:tcPr>
            <w:tcW w:w="2487" w:type="dxa"/>
            <w:gridSpan w:val="3"/>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9718A0">
            <w:pPr>
              <w:rPr>
                <w:rFonts w:ascii="Arial" w:hAnsi="Arial" w:cs="Arial"/>
                <w:b/>
                <w:color w:val="000000"/>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b/>
                <w:sz w:val="32"/>
                <w:szCs w:val="32"/>
              </w:rPr>
            </w:pPr>
            <w:r>
              <w:rPr>
                <w:rFonts w:ascii="Arial" w:hAnsi="Arial" w:cs="Arial"/>
                <w:b/>
                <w:sz w:val="32"/>
                <w:szCs w:val="32"/>
              </w:rPr>
              <w:t>148</w:t>
            </w: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b/>
                <w:sz w:val="32"/>
                <w:szCs w:val="32"/>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components of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balance of payments</w:t>
            </w:r>
          </w:p>
          <w:p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accounts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four components of the current account, specifically the balance of trade in goods, the balance of trade in services, income and current transfers.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a current account deficit and a current account surplus.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two components of the capital account, specifically capital transfers and transaction in non produced, non-financial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assets.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three main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components of the financial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account, specifically, direct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investment, portfolio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investment and reserve assets.</w:t>
            </w:r>
          </w:p>
        </w:tc>
        <w:tc>
          <w:tcPr>
            <w:tcW w:w="1128" w:type="dxa"/>
            <w:gridSpan w:val="4"/>
          </w:tcPr>
          <w:p w:rsidR="00725DC2" w:rsidRPr="009349CC" w:rsidRDefault="00725DC2" w:rsidP="009718A0">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9718A0">
            <w:pPr>
              <w:rPr>
                <w:rFonts w:ascii="Arial" w:hAnsi="Arial" w:cs="Arial"/>
                <w:sz w:val="20"/>
                <w:szCs w:val="20"/>
              </w:rPr>
            </w:pPr>
          </w:p>
        </w:tc>
      </w:tr>
      <w:tr w:rsidR="00725DC2" w:rsidRPr="009349CC" w:rsidTr="0034285D">
        <w:trPr>
          <w:trHeight w:val="2"/>
        </w:trPr>
        <w:tc>
          <w:tcPr>
            <w:tcW w:w="977" w:type="dxa"/>
          </w:tcPr>
          <w:p w:rsidR="00725DC2" w:rsidRPr="009349CC" w:rsidRDefault="00725DC2" w:rsidP="00D16A16">
            <w:pPr>
              <w:rPr>
                <w:rFonts w:ascii="Arial" w:hAnsi="Arial" w:cs="Arial"/>
                <w:b/>
                <w:color w:val="FF0000"/>
                <w:sz w:val="32"/>
                <w:szCs w:val="32"/>
              </w:rPr>
            </w:pPr>
            <w:r>
              <w:rPr>
                <w:rFonts w:ascii="Arial" w:hAnsi="Arial" w:cs="Arial"/>
                <w:b/>
                <w:color w:val="FF0000"/>
                <w:sz w:val="32"/>
                <w:szCs w:val="32"/>
              </w:rPr>
              <w:t>149</w:t>
            </w:r>
          </w:p>
          <w:p w:rsidR="00725DC2" w:rsidRPr="009349CC" w:rsidRDefault="00725DC2" w:rsidP="009718A0">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components of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balance of payments</w:t>
            </w:r>
          </w:p>
          <w:p w:rsidR="00725DC2" w:rsidRPr="009349CC" w:rsidRDefault="00725DC2" w:rsidP="00D16A16">
            <w:pPr>
              <w:rPr>
                <w:rFonts w:ascii="Arial" w:hAnsi="Arial" w:cs="Arial"/>
                <w:b/>
                <w:sz w:val="22"/>
                <w:szCs w:val="22"/>
              </w:rPr>
            </w:pPr>
            <w:r w:rsidRPr="009349CC">
              <w:rPr>
                <w:rFonts w:ascii="MyriadPro-Regular" w:hAnsi="MyriadPro-Regular" w:cs="MyriadPro-Regular"/>
                <w:sz w:val="19"/>
                <w:szCs w:val="19"/>
              </w:rPr>
              <w:t>accounts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elements of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balance of payments from 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set of data.</w:t>
            </w:r>
          </w:p>
        </w:tc>
        <w:tc>
          <w:tcPr>
            <w:tcW w:w="1128" w:type="dxa"/>
            <w:gridSpan w:val="4"/>
          </w:tcPr>
          <w:p w:rsidR="00725DC2" w:rsidRPr="009349CC" w:rsidRDefault="00725DC2" w:rsidP="009718A0">
            <w:pPr>
              <w:rPr>
                <w:rFonts w:ascii="Arial" w:hAnsi="Arial" w:cs="Arial"/>
                <w:sz w:val="20"/>
                <w:szCs w:val="20"/>
              </w:rPr>
            </w:pP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9718A0">
            <w:pPr>
              <w:rPr>
                <w:rFonts w:ascii="Arial" w:hAnsi="Arial" w:cs="Arial"/>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b/>
                <w:sz w:val="32"/>
                <w:szCs w:val="32"/>
              </w:rPr>
            </w:pPr>
            <w:r>
              <w:rPr>
                <w:rFonts w:ascii="Arial" w:hAnsi="Arial" w:cs="Arial"/>
                <w:b/>
                <w:sz w:val="32"/>
                <w:szCs w:val="32"/>
              </w:rPr>
              <w:t>150</w:t>
            </w:r>
          </w:p>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relationships</w:t>
            </w:r>
          </w:p>
          <w:p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between the accounts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current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account balance is equal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sum of the capital account and financial account balances (see the appendix, “The balance of payments”</w:t>
            </w:r>
            <w:r w:rsidR="00F71E0A">
              <w:rPr>
                <w:rFonts w:ascii="MyriadPro-Regular" w:hAnsi="MyriadPro-Regular" w:cs="MyriadPro-Regular"/>
                <w:sz w:val="19"/>
                <w:szCs w:val="19"/>
              </w:rPr>
              <w:t xml:space="preserve"> at  end of this docu</w:t>
            </w:r>
            <w:r w:rsidR="000B19B0">
              <w:rPr>
                <w:rFonts w:ascii="MyriadPro-Regular" w:hAnsi="MyriadPro-Regular" w:cs="MyriadPro-Regular"/>
                <w:sz w:val="19"/>
                <w:szCs w:val="19"/>
              </w:rPr>
              <w:t>ment</w:t>
            </w:r>
            <w:r w:rsidR="00F71E0A">
              <w:rPr>
                <w:rFonts w:ascii="MyriadPro-Regular" w:hAnsi="MyriadPro-Regular" w:cs="MyriadPro-Regular"/>
                <w:sz w:val="19"/>
                <w:szCs w:val="19"/>
              </w:rPr>
              <w:t xml:space="preserve"> page 62</w:t>
            </w:r>
            <w:r w:rsidRPr="009349CC">
              <w:rPr>
                <w:rFonts w:ascii="MyriadPro-Regular" w:hAnsi="MyriadPro-Regular" w:cs="MyriadPro-Regular"/>
                <w:sz w:val="19"/>
                <w:szCs w:val="19"/>
              </w:rPr>
              <w: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how the current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account and the financial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account are interdependent.</w:t>
            </w:r>
          </w:p>
        </w:tc>
        <w:tc>
          <w:tcPr>
            <w:tcW w:w="1128" w:type="dxa"/>
            <w:gridSpan w:val="4"/>
          </w:tcPr>
          <w:p w:rsidR="00725DC2" w:rsidRPr="009349CC" w:rsidRDefault="00725DC2" w:rsidP="009718A0">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9718A0">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9718A0">
            <w:pPr>
              <w:rPr>
                <w:rFonts w:ascii="Arial" w:hAnsi="Arial" w:cs="Arial"/>
                <w:sz w:val="20"/>
                <w:szCs w:val="20"/>
              </w:rPr>
            </w:pPr>
          </w:p>
          <w:p w:rsidR="00725DC2" w:rsidRDefault="00725DC2" w:rsidP="009718A0">
            <w:pPr>
              <w:rPr>
                <w:rFonts w:ascii="MyriadPro-Bold" w:hAnsi="MyriadPro-Bold" w:cs="MyriadPro-Bold"/>
                <w:b/>
                <w:bCs/>
                <w:sz w:val="22"/>
                <w:szCs w:val="22"/>
                <w:u w:val="single"/>
              </w:rPr>
            </w:pPr>
          </w:p>
          <w:p w:rsidR="00725DC2" w:rsidRDefault="00725DC2" w:rsidP="009718A0">
            <w:pPr>
              <w:rPr>
                <w:rFonts w:ascii="MyriadPro-Bold" w:hAnsi="MyriadPro-Bold" w:cs="MyriadPro-Bold"/>
                <w:b/>
                <w:bCs/>
                <w:sz w:val="22"/>
                <w:szCs w:val="22"/>
                <w:u w:val="single"/>
              </w:rPr>
            </w:pPr>
          </w:p>
          <w:p w:rsidR="00725DC2" w:rsidRDefault="00725DC2" w:rsidP="009718A0">
            <w:pPr>
              <w:rPr>
                <w:rFonts w:ascii="MyriadPro-Bold" w:hAnsi="MyriadPro-Bold" w:cs="MyriadPro-Bold"/>
                <w:b/>
                <w:bCs/>
                <w:sz w:val="22"/>
                <w:szCs w:val="22"/>
                <w:u w:val="single"/>
              </w:rPr>
            </w:pPr>
          </w:p>
          <w:p w:rsidR="00725DC2" w:rsidRPr="009349CC" w:rsidRDefault="00725DC2" w:rsidP="009718A0">
            <w:pPr>
              <w:rPr>
                <w:rFonts w:ascii="Arial" w:hAnsi="Arial" w:cs="Arial"/>
                <w:sz w:val="20"/>
                <w:szCs w:val="20"/>
              </w:rPr>
            </w:pPr>
            <w:r w:rsidRPr="009349CC">
              <w:rPr>
                <w:rFonts w:ascii="MyriadPro-Bold" w:hAnsi="MyriadPro-Bold" w:cs="MyriadPro-Bold"/>
                <w:b/>
                <w:bCs/>
                <w:sz w:val="22"/>
                <w:szCs w:val="22"/>
                <w:u w:val="single"/>
              </w:rPr>
              <w:t>Current account deficits</w:t>
            </w: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b/>
                <w:sz w:val="32"/>
                <w:szCs w:val="32"/>
              </w:rPr>
            </w:pPr>
            <w:r>
              <w:rPr>
                <w:rFonts w:ascii="Arial" w:hAnsi="Arial" w:cs="Arial"/>
                <w:b/>
                <w:sz w:val="32"/>
                <w:szCs w:val="32"/>
              </w:rPr>
              <w:t>151</w:t>
            </w:r>
          </w:p>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relationship between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current account and</w:t>
            </w:r>
          </w:p>
          <w:p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the exchange rate</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a deficit in the current account of the balance of payments may result in downward pressure on the exchange rate of the currency.</w:t>
            </w:r>
          </w:p>
        </w:tc>
        <w:tc>
          <w:tcPr>
            <w:tcW w:w="1128" w:type="dxa"/>
            <w:gridSpan w:val="4"/>
          </w:tcPr>
          <w:p w:rsidR="00725DC2" w:rsidRPr="009349CC" w:rsidRDefault="00725DC2" w:rsidP="009718A0">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9718A0">
            <w:pPr>
              <w:rPr>
                <w:rFonts w:ascii="Arial" w:hAnsi="Arial" w:cs="Arial"/>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D16A16">
            <w:pPr>
              <w:rPr>
                <w:rFonts w:ascii="Arial" w:hAnsi="Arial" w:cs="Arial"/>
                <w:b/>
                <w:color w:val="FF0000"/>
                <w:sz w:val="32"/>
                <w:szCs w:val="32"/>
              </w:rPr>
            </w:pPr>
            <w:r>
              <w:rPr>
                <w:rFonts w:ascii="Arial" w:hAnsi="Arial" w:cs="Arial"/>
                <w:b/>
                <w:color w:val="FF0000"/>
                <w:sz w:val="32"/>
                <w:szCs w:val="32"/>
              </w:rPr>
              <w:t>152</w:t>
            </w:r>
          </w:p>
          <w:p w:rsidR="00725DC2" w:rsidRPr="009349CC" w:rsidRDefault="00725DC2" w:rsidP="00D16A16">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Implications of 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persistent current</w:t>
            </w:r>
          </w:p>
          <w:p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account deficit</w:t>
            </w:r>
          </w:p>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b/>
                <w:sz w:val="32"/>
                <w:szCs w:val="32"/>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implications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a persistent current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account deficit, referring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to factors including foreign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ownership of domestic assets, exchange rates, interest rates, indebtedness, international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credit ratings and demand</w:t>
            </w:r>
          </w:p>
          <w:p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management.</w:t>
            </w:r>
          </w:p>
        </w:tc>
        <w:tc>
          <w:tcPr>
            <w:tcW w:w="1128" w:type="dxa"/>
            <w:gridSpan w:val="4"/>
          </w:tcPr>
          <w:p w:rsidR="00725DC2" w:rsidRPr="009349CC" w:rsidRDefault="00725DC2" w:rsidP="009718A0">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9718A0">
            <w:pPr>
              <w:rPr>
                <w:rFonts w:ascii="Arial" w:hAnsi="Arial" w:cs="Arial"/>
                <w:sz w:val="20"/>
                <w:szCs w:val="20"/>
              </w:rPr>
            </w:pPr>
          </w:p>
        </w:tc>
      </w:tr>
      <w:tr w:rsidR="00725DC2" w:rsidRPr="009349CC" w:rsidTr="0034285D">
        <w:trPr>
          <w:trHeight w:val="2"/>
        </w:trPr>
        <w:tc>
          <w:tcPr>
            <w:tcW w:w="977" w:type="dxa"/>
          </w:tcPr>
          <w:p w:rsidR="00725DC2" w:rsidRPr="009349CC" w:rsidRDefault="00725DC2" w:rsidP="00D16A16">
            <w:pPr>
              <w:rPr>
                <w:rFonts w:ascii="Arial" w:hAnsi="Arial" w:cs="Arial"/>
                <w:b/>
                <w:color w:val="FF0000"/>
                <w:sz w:val="32"/>
                <w:szCs w:val="32"/>
              </w:rPr>
            </w:pPr>
            <w:r>
              <w:rPr>
                <w:rFonts w:ascii="Arial" w:hAnsi="Arial" w:cs="Arial"/>
                <w:b/>
                <w:color w:val="FF0000"/>
                <w:sz w:val="32"/>
                <w:szCs w:val="32"/>
              </w:rPr>
              <w:t>153</w:t>
            </w:r>
          </w:p>
          <w:p w:rsidR="00725DC2" w:rsidRPr="009349CC" w:rsidRDefault="00725DC2" w:rsidP="00D16A16">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b/>
                <w:sz w:val="32"/>
                <w:szCs w:val="32"/>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Methods to correct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persistent current</w:t>
            </w:r>
          </w:p>
          <w:p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account deficit</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methods that a government can use to correct a persistent current account deficit, including expenditure switching policies, expenditure reducing policies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supply-side policies,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increase competitiveness.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effectiveness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the policies to correct 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persistent current account</w:t>
            </w:r>
          </w:p>
          <w:p w:rsidR="00725DC2" w:rsidRDefault="00725DC2" w:rsidP="00D16A16">
            <w:pPr>
              <w:rPr>
                <w:rFonts w:ascii="MyriadPro-Regular" w:hAnsi="MyriadPro-Regular" w:cs="MyriadPro-Regular"/>
                <w:sz w:val="19"/>
                <w:szCs w:val="19"/>
              </w:rPr>
            </w:pPr>
            <w:r w:rsidRPr="009349CC">
              <w:rPr>
                <w:rFonts w:ascii="MyriadPro-Regular" w:hAnsi="MyriadPro-Regular" w:cs="MyriadPro-Regular"/>
                <w:sz w:val="19"/>
                <w:szCs w:val="19"/>
              </w:rPr>
              <w:t>deficit.</w:t>
            </w:r>
          </w:p>
          <w:p w:rsidR="000B19B0" w:rsidRDefault="000B19B0" w:rsidP="00D16A16">
            <w:pPr>
              <w:rPr>
                <w:rFonts w:ascii="MyriadPro-Regular" w:hAnsi="MyriadPro-Regular" w:cs="MyriadPro-Regular"/>
                <w:sz w:val="19"/>
                <w:szCs w:val="19"/>
              </w:rPr>
            </w:pPr>
          </w:p>
          <w:p w:rsidR="000B19B0" w:rsidRDefault="000B19B0" w:rsidP="00D16A16">
            <w:pPr>
              <w:rPr>
                <w:rFonts w:ascii="MyriadPro-Regular" w:hAnsi="MyriadPro-Regular" w:cs="MyriadPro-Regular"/>
                <w:sz w:val="19"/>
                <w:szCs w:val="19"/>
              </w:rPr>
            </w:pPr>
          </w:p>
          <w:p w:rsidR="000B19B0" w:rsidRPr="009349CC" w:rsidRDefault="000B19B0" w:rsidP="00D16A16">
            <w:pPr>
              <w:rPr>
                <w:rFonts w:ascii="Arial" w:hAnsi="Arial" w:cs="Arial"/>
                <w:sz w:val="20"/>
                <w:szCs w:val="20"/>
              </w:rPr>
            </w:pPr>
          </w:p>
        </w:tc>
        <w:tc>
          <w:tcPr>
            <w:tcW w:w="1128" w:type="dxa"/>
            <w:gridSpan w:val="4"/>
          </w:tcPr>
          <w:p w:rsidR="00725DC2" w:rsidRPr="009349CC" w:rsidRDefault="00725DC2" w:rsidP="009718A0">
            <w:pPr>
              <w:rPr>
                <w:rFonts w:ascii="Arial" w:hAnsi="Arial" w:cs="Arial"/>
                <w:sz w:val="20"/>
                <w:szCs w:val="20"/>
              </w:rPr>
            </w:pPr>
          </w:p>
        </w:tc>
        <w:tc>
          <w:tcPr>
            <w:tcW w:w="939" w:type="dxa"/>
            <w:gridSpan w:val="2"/>
          </w:tcPr>
          <w:p w:rsidR="00725DC2" w:rsidRPr="009349CC" w:rsidRDefault="00725DC2" w:rsidP="009718A0">
            <w:pPr>
              <w:rPr>
                <w:rFonts w:ascii="Arial" w:hAnsi="Arial" w:cs="Arial"/>
                <w:sz w:val="20"/>
                <w:szCs w:val="20"/>
              </w:rPr>
            </w:pPr>
          </w:p>
        </w:tc>
        <w:tc>
          <w:tcPr>
            <w:tcW w:w="1087" w:type="dxa"/>
            <w:gridSpan w:val="2"/>
          </w:tcPr>
          <w:p w:rsidR="00725DC2" w:rsidRPr="009349CC" w:rsidRDefault="00725DC2" w:rsidP="009718A0">
            <w:pPr>
              <w:rPr>
                <w:rFonts w:ascii="Arial" w:hAnsi="Arial" w:cs="Arial"/>
                <w:sz w:val="20"/>
                <w:szCs w:val="20"/>
              </w:rPr>
            </w:pPr>
          </w:p>
        </w:tc>
        <w:tc>
          <w:tcPr>
            <w:tcW w:w="580" w:type="dxa"/>
          </w:tcPr>
          <w:p w:rsidR="00725DC2" w:rsidRPr="009349CC" w:rsidRDefault="00725DC2" w:rsidP="009718A0">
            <w:pPr>
              <w:rPr>
                <w:rFonts w:ascii="Arial" w:hAnsi="Arial" w:cs="Arial"/>
                <w:sz w:val="20"/>
                <w:szCs w:val="20"/>
              </w:rPr>
            </w:pPr>
            <w:r>
              <w:rPr>
                <w:rFonts w:ascii="Arial" w:hAnsi="Arial" w:cs="Arial"/>
                <w:b/>
                <w:sz w:val="40"/>
                <w:szCs w:val="40"/>
              </w:rPr>
              <w:t>5</w:t>
            </w:r>
          </w:p>
        </w:tc>
        <w:tc>
          <w:tcPr>
            <w:tcW w:w="532" w:type="dxa"/>
          </w:tcPr>
          <w:p w:rsidR="00725DC2" w:rsidRPr="009349CC" w:rsidRDefault="00725DC2" w:rsidP="009718A0">
            <w:pPr>
              <w:rPr>
                <w:rFonts w:ascii="Arial" w:hAnsi="Arial" w:cs="Arial"/>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725DC2" w:rsidRPr="009349CC" w:rsidRDefault="00725DC2" w:rsidP="009718A0">
            <w:pPr>
              <w:rPr>
                <w:rFonts w:ascii="Arial" w:hAnsi="Arial" w:cs="Arial"/>
                <w:b/>
                <w:sz w:val="20"/>
                <w:szCs w:val="20"/>
              </w:rPr>
            </w:pPr>
            <w:r w:rsidRPr="009349CC">
              <w:rPr>
                <w:rFonts w:ascii="Arial" w:hAnsi="Arial" w:cs="Arial"/>
                <w:b/>
                <w:sz w:val="20"/>
                <w:szCs w:val="20"/>
              </w:rPr>
              <w:t>Must Know</w:t>
            </w:r>
          </w:p>
        </w:tc>
        <w:tc>
          <w:tcPr>
            <w:tcW w:w="2487" w:type="dxa"/>
            <w:gridSpan w:val="3"/>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9718A0">
            <w:pPr>
              <w:rPr>
                <w:rFonts w:ascii="Arial" w:hAnsi="Arial" w:cs="Arial"/>
                <w:b/>
                <w:color w:val="000000"/>
                <w:sz w:val="20"/>
                <w:szCs w:val="20"/>
              </w:rPr>
            </w:pPr>
          </w:p>
        </w:tc>
      </w:tr>
      <w:tr w:rsidR="00725DC2" w:rsidRPr="009349CC" w:rsidTr="0034285D">
        <w:trPr>
          <w:trHeight w:val="53"/>
        </w:trPr>
        <w:tc>
          <w:tcPr>
            <w:tcW w:w="977" w:type="dxa"/>
          </w:tcPr>
          <w:p w:rsidR="00725DC2" w:rsidRPr="009349CC" w:rsidRDefault="00725DC2" w:rsidP="009718A0">
            <w:pPr>
              <w:rPr>
                <w:rFonts w:ascii="Arial" w:hAnsi="Arial" w:cs="Arial"/>
                <w:sz w:val="20"/>
                <w:szCs w:val="20"/>
              </w:rPr>
            </w:pPr>
          </w:p>
          <w:p w:rsidR="00725DC2" w:rsidRPr="009349CC" w:rsidRDefault="00725DC2" w:rsidP="00D16A16">
            <w:pPr>
              <w:rPr>
                <w:rFonts w:ascii="Arial" w:hAnsi="Arial" w:cs="Arial"/>
                <w:b/>
                <w:color w:val="FF0000"/>
                <w:sz w:val="32"/>
                <w:szCs w:val="32"/>
              </w:rPr>
            </w:pPr>
            <w:r>
              <w:rPr>
                <w:rFonts w:ascii="Arial" w:hAnsi="Arial" w:cs="Arial"/>
                <w:b/>
                <w:color w:val="FF0000"/>
                <w:sz w:val="32"/>
                <w:szCs w:val="32"/>
              </w:rPr>
              <w:t>154</w:t>
            </w:r>
          </w:p>
          <w:p w:rsidR="00725DC2" w:rsidRPr="009349CC" w:rsidRDefault="00725DC2" w:rsidP="00D16A16">
            <w:pPr>
              <w:rPr>
                <w:rFonts w:ascii="Arial" w:hAnsi="Arial" w:cs="Arial"/>
                <w:b/>
                <w:sz w:val="32"/>
                <w:szCs w:val="32"/>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b/>
                <w:sz w:val="32"/>
                <w:szCs w:val="32"/>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Marshall-Lerner</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condition and the J-curve</w:t>
            </w:r>
          </w:p>
          <w:p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effect</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State the Marshall-Lerner</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condition and apply it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to explain the effects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depreciation/devaluation.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J-curve effect,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with reference to the Marshall-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Lerner condition.</w:t>
            </w:r>
          </w:p>
        </w:tc>
        <w:tc>
          <w:tcPr>
            <w:tcW w:w="1128" w:type="dxa"/>
            <w:gridSpan w:val="4"/>
          </w:tcPr>
          <w:p w:rsidR="00725DC2" w:rsidRPr="009349CC" w:rsidRDefault="0034285D" w:rsidP="009718A0">
            <w:pPr>
              <w:rPr>
                <w:rFonts w:ascii="Arial" w:hAnsi="Arial" w:cs="Arial"/>
                <w:sz w:val="20"/>
                <w:szCs w:val="20"/>
              </w:rPr>
            </w:pPr>
            <w:r>
              <w:rPr>
                <w:rFonts w:ascii="Arial" w:hAnsi="Arial" w:cs="Arial"/>
                <w:sz w:val="20"/>
                <w:szCs w:val="20"/>
              </w:rPr>
              <w:t>See webnotes 414 and 417 in Section 3</w:t>
            </w: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9718A0">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sz w:val="20"/>
                <w:szCs w:val="20"/>
              </w:rPr>
            </w:pPr>
            <w:r w:rsidRPr="009349CC">
              <w:rPr>
                <w:rFonts w:ascii="MyriadPro-Bold" w:hAnsi="MyriadPro-Bold" w:cs="MyriadPro-Bold"/>
                <w:b/>
                <w:bCs/>
                <w:sz w:val="22"/>
                <w:szCs w:val="22"/>
                <w:u w:val="single"/>
              </w:rPr>
              <w:t>Current account surpluses</w:t>
            </w: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b/>
                <w:sz w:val="32"/>
                <w:szCs w:val="32"/>
              </w:rPr>
            </w:pPr>
            <w:r>
              <w:rPr>
                <w:rFonts w:ascii="Arial" w:hAnsi="Arial" w:cs="Arial"/>
                <w:b/>
                <w:sz w:val="32"/>
                <w:szCs w:val="32"/>
              </w:rPr>
              <w:t>155</w:t>
            </w:r>
          </w:p>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relationship between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current account and</w:t>
            </w:r>
          </w:p>
          <w:p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the exchange rate</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a surplus in the current account of the balance of payments may result in upward pressure on the exchange rate of the currency.</w:t>
            </w:r>
          </w:p>
        </w:tc>
        <w:tc>
          <w:tcPr>
            <w:tcW w:w="1128" w:type="dxa"/>
            <w:gridSpan w:val="4"/>
          </w:tcPr>
          <w:p w:rsidR="00725DC2" w:rsidRPr="009349CC" w:rsidRDefault="00725DC2" w:rsidP="009718A0">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9718A0">
            <w:pPr>
              <w:rPr>
                <w:rFonts w:ascii="Arial" w:hAnsi="Arial" w:cs="Arial"/>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14452D">
            <w:pPr>
              <w:rPr>
                <w:rFonts w:ascii="Arial" w:hAnsi="Arial" w:cs="Arial"/>
                <w:b/>
                <w:color w:val="FF0000"/>
                <w:sz w:val="32"/>
                <w:szCs w:val="32"/>
              </w:rPr>
            </w:pPr>
            <w:r>
              <w:rPr>
                <w:rFonts w:ascii="Arial" w:hAnsi="Arial" w:cs="Arial"/>
                <w:b/>
                <w:color w:val="FF0000"/>
                <w:sz w:val="32"/>
                <w:szCs w:val="32"/>
              </w:rPr>
              <w:t>156</w:t>
            </w:r>
          </w:p>
          <w:p w:rsidR="00725DC2" w:rsidRPr="009349CC" w:rsidRDefault="00725DC2" w:rsidP="0014452D">
            <w:pPr>
              <w:rPr>
                <w:rFonts w:ascii="Arial" w:hAnsi="Arial" w:cs="Arial"/>
                <w:b/>
                <w:sz w:val="32"/>
                <w:szCs w:val="32"/>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Implications of 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persistent current</w:t>
            </w:r>
          </w:p>
          <w:p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account surplus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possible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of a rising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current account surplus,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lower domestic</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consumption and investment,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 well as the appreciation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the domestic currency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reduced export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competitiveness.</w:t>
            </w:r>
          </w:p>
        </w:tc>
        <w:tc>
          <w:tcPr>
            <w:tcW w:w="1128" w:type="dxa"/>
            <w:gridSpan w:val="4"/>
          </w:tcPr>
          <w:p w:rsidR="00725DC2" w:rsidRPr="009349CC" w:rsidRDefault="00725DC2" w:rsidP="009718A0">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9718A0">
            <w:pPr>
              <w:rPr>
                <w:rFonts w:ascii="Arial" w:hAnsi="Arial" w:cs="Arial"/>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718A0">
            <w:pPr>
              <w:rPr>
                <w:rFonts w:ascii="Arial" w:hAnsi="Arial" w:cs="Arial"/>
                <w:sz w:val="20"/>
                <w:szCs w:val="20"/>
              </w:rPr>
            </w:pPr>
          </w:p>
        </w:tc>
        <w:tc>
          <w:tcPr>
            <w:tcW w:w="2487" w:type="dxa"/>
            <w:gridSpan w:val="3"/>
          </w:tcPr>
          <w:p w:rsidR="00725DC2" w:rsidRPr="009349CC" w:rsidRDefault="00725DC2" w:rsidP="009718A0">
            <w:pPr>
              <w:rPr>
                <w:rFonts w:ascii="Arial" w:hAnsi="Arial" w:cs="Arial"/>
                <w:sz w:val="20"/>
                <w:szCs w:val="20"/>
              </w:rPr>
            </w:pPr>
            <w:r w:rsidRPr="009349CC">
              <w:rPr>
                <w:rFonts w:ascii="MyriadPro-Bold" w:hAnsi="MyriadPro-Bold" w:cs="MyriadPro-Bold"/>
                <w:b/>
                <w:bCs/>
                <w:sz w:val="28"/>
                <w:szCs w:val="28"/>
              </w:rPr>
              <w:t>3.4 Economic integration</w:t>
            </w:r>
          </w:p>
        </w:tc>
        <w:tc>
          <w:tcPr>
            <w:tcW w:w="1128" w:type="dxa"/>
            <w:gridSpan w:val="4"/>
          </w:tcPr>
          <w:p w:rsidR="00725DC2" w:rsidRPr="009349CC" w:rsidRDefault="00725DC2" w:rsidP="009718A0">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p>
        </w:tc>
        <w:tc>
          <w:tcPr>
            <w:tcW w:w="532" w:type="dxa"/>
          </w:tcPr>
          <w:p w:rsidR="00725DC2" w:rsidRPr="009349CC" w:rsidRDefault="00725DC2" w:rsidP="009718A0">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sz w:val="20"/>
                <w:szCs w:val="20"/>
              </w:rPr>
            </w:pPr>
            <w:r w:rsidRPr="009349CC">
              <w:rPr>
                <w:rFonts w:ascii="MyriadPro-Bold" w:hAnsi="MyriadPro-Bold" w:cs="MyriadPro-Bold"/>
                <w:b/>
                <w:bCs/>
                <w:sz w:val="22"/>
                <w:szCs w:val="22"/>
              </w:rPr>
              <w:t>Forms of economic integration</w:t>
            </w:r>
          </w:p>
        </w:tc>
      </w:tr>
      <w:tr w:rsidR="00725DC2" w:rsidRPr="009349CC" w:rsidTr="0034285D">
        <w:trPr>
          <w:trHeight w:val="2"/>
        </w:trPr>
        <w:tc>
          <w:tcPr>
            <w:tcW w:w="977" w:type="dxa"/>
          </w:tcPr>
          <w:p w:rsidR="00725DC2" w:rsidRPr="009349CC" w:rsidRDefault="00725DC2" w:rsidP="009718A0">
            <w:pPr>
              <w:rPr>
                <w:rFonts w:ascii="Arial" w:hAnsi="Arial" w:cs="Arial"/>
                <w:b/>
                <w:sz w:val="32"/>
                <w:szCs w:val="32"/>
              </w:rPr>
            </w:pPr>
            <w:r>
              <w:rPr>
                <w:rFonts w:ascii="Arial" w:hAnsi="Arial" w:cs="Arial"/>
                <w:b/>
                <w:sz w:val="32"/>
                <w:szCs w:val="32"/>
              </w:rPr>
              <w:t>157</w:t>
            </w:r>
          </w:p>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b/>
                <w:sz w:val="32"/>
                <w:szCs w:val="32"/>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Preferential trade</w:t>
            </w:r>
          </w:p>
          <w:p w:rsidR="00725DC2" w:rsidRPr="009349CC" w:rsidRDefault="00725DC2" w:rsidP="0014452D">
            <w:pPr>
              <w:rPr>
                <w:rFonts w:ascii="Arial" w:hAnsi="Arial" w:cs="Arial"/>
                <w:sz w:val="20"/>
                <w:szCs w:val="20"/>
              </w:rPr>
            </w:pPr>
            <w:r w:rsidRPr="009349CC">
              <w:rPr>
                <w:rFonts w:ascii="MyriadPro-Regular" w:hAnsi="MyriadPro-Regular" w:cs="MyriadPro-Regular"/>
                <w:sz w:val="19"/>
                <w:szCs w:val="19"/>
              </w:rPr>
              <w:t>agreements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bilateral and multilateral (WTO) trade agreements.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preferential trade agreements give preferential access to certain products from certain countries by reducing or eliminating tariffs,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or by other agreements</w:t>
            </w:r>
          </w:p>
          <w:p w:rsidR="00725DC2" w:rsidRPr="009349CC" w:rsidRDefault="00725DC2" w:rsidP="0014452D">
            <w:pPr>
              <w:rPr>
                <w:rFonts w:ascii="Arial" w:hAnsi="Arial" w:cs="Arial"/>
                <w:sz w:val="20"/>
                <w:szCs w:val="20"/>
              </w:rPr>
            </w:pPr>
            <w:r w:rsidRPr="009349CC">
              <w:rPr>
                <w:rFonts w:ascii="MyriadPro-Regular" w:hAnsi="MyriadPro-Regular" w:cs="MyriadPro-Regular"/>
                <w:sz w:val="19"/>
                <w:szCs w:val="19"/>
              </w:rPr>
              <w:t>relating to trade.</w:t>
            </w:r>
          </w:p>
        </w:tc>
        <w:tc>
          <w:tcPr>
            <w:tcW w:w="1128" w:type="dxa"/>
            <w:gridSpan w:val="4"/>
          </w:tcPr>
          <w:p w:rsidR="00725DC2" w:rsidRPr="009349CC" w:rsidRDefault="00725DC2" w:rsidP="009718A0">
            <w:pPr>
              <w:rPr>
                <w:rFonts w:ascii="Arial" w:hAnsi="Arial" w:cs="Arial"/>
                <w:sz w:val="20"/>
                <w:szCs w:val="20"/>
              </w:rPr>
            </w:pPr>
          </w:p>
        </w:tc>
        <w:tc>
          <w:tcPr>
            <w:tcW w:w="939" w:type="dxa"/>
            <w:gridSpan w:val="2"/>
          </w:tcPr>
          <w:p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9718A0">
            <w:pPr>
              <w:rPr>
                <w:rFonts w:ascii="Arial" w:hAnsi="Arial" w:cs="Arial"/>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725DC2" w:rsidRPr="009349CC" w:rsidRDefault="00725DC2" w:rsidP="009718A0">
            <w:pPr>
              <w:rPr>
                <w:rFonts w:ascii="Arial" w:hAnsi="Arial" w:cs="Arial"/>
                <w:b/>
                <w:sz w:val="20"/>
                <w:szCs w:val="20"/>
              </w:rPr>
            </w:pPr>
            <w:r w:rsidRPr="009349CC">
              <w:rPr>
                <w:rFonts w:ascii="Arial" w:hAnsi="Arial" w:cs="Arial"/>
                <w:b/>
                <w:sz w:val="20"/>
                <w:szCs w:val="20"/>
              </w:rPr>
              <w:t>Must Know</w:t>
            </w:r>
          </w:p>
        </w:tc>
        <w:tc>
          <w:tcPr>
            <w:tcW w:w="2487" w:type="dxa"/>
            <w:gridSpan w:val="3"/>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9718A0">
            <w:pPr>
              <w:rPr>
                <w:rFonts w:ascii="Arial" w:hAnsi="Arial" w:cs="Arial"/>
                <w:b/>
                <w:color w:val="000000"/>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b/>
                <w:sz w:val="32"/>
                <w:szCs w:val="32"/>
              </w:rPr>
            </w:pPr>
            <w:r>
              <w:rPr>
                <w:rFonts w:ascii="Arial" w:hAnsi="Arial" w:cs="Arial"/>
                <w:b/>
                <w:sz w:val="32"/>
                <w:szCs w:val="32"/>
              </w:rPr>
              <w:t>158</w:t>
            </w: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b/>
                <w:sz w:val="32"/>
                <w:szCs w:val="32"/>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718A0">
            <w:pPr>
              <w:rPr>
                <w:rFonts w:ascii="Arial" w:hAnsi="Arial" w:cs="Arial"/>
                <w:sz w:val="20"/>
                <w:szCs w:val="20"/>
              </w:rPr>
            </w:pPr>
            <w:r w:rsidRPr="009349CC">
              <w:rPr>
                <w:rFonts w:ascii="MyriadPro-Regular" w:hAnsi="MyriadPro-Regular" w:cs="MyriadPro-Regular"/>
                <w:sz w:val="19"/>
                <w:szCs w:val="19"/>
              </w:rPr>
              <w:t>Trading blocs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a free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trade area, a customs union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a common market.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economic</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integration will increase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 among producers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within the trading bloc.</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different types of trading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blocs.</w:t>
            </w:r>
          </w:p>
        </w:tc>
        <w:tc>
          <w:tcPr>
            <w:tcW w:w="1128" w:type="dxa"/>
            <w:gridSpan w:val="4"/>
          </w:tcPr>
          <w:p w:rsidR="00725DC2" w:rsidRPr="009349CC" w:rsidRDefault="00725DC2" w:rsidP="009718A0">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9718A0">
            <w:pPr>
              <w:rPr>
                <w:rFonts w:ascii="Arial" w:hAnsi="Arial" w:cs="Arial"/>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14452D">
            <w:pPr>
              <w:rPr>
                <w:rFonts w:ascii="Arial" w:hAnsi="Arial" w:cs="Arial"/>
                <w:b/>
                <w:color w:val="FF0000"/>
                <w:sz w:val="32"/>
                <w:szCs w:val="32"/>
              </w:rPr>
            </w:pPr>
            <w:r>
              <w:rPr>
                <w:rFonts w:ascii="Arial" w:hAnsi="Arial" w:cs="Arial"/>
                <w:b/>
                <w:color w:val="FF0000"/>
                <w:sz w:val="32"/>
                <w:szCs w:val="32"/>
              </w:rPr>
              <w:t>159</w:t>
            </w:r>
          </w:p>
          <w:p w:rsidR="00725DC2" w:rsidRPr="009349CC" w:rsidRDefault="00725DC2" w:rsidP="0014452D">
            <w:pPr>
              <w:rPr>
                <w:rFonts w:ascii="Arial" w:hAnsi="Arial" w:cs="Arial"/>
                <w:b/>
                <w:sz w:val="32"/>
                <w:szCs w:val="32"/>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718A0">
            <w:pPr>
              <w:rPr>
                <w:rFonts w:ascii="Arial" w:hAnsi="Arial" w:cs="Arial"/>
                <w:b/>
                <w:sz w:val="22"/>
                <w:szCs w:val="22"/>
              </w:rPr>
            </w:pPr>
            <w:r w:rsidRPr="009349CC">
              <w:rPr>
                <w:rFonts w:ascii="MyriadPro-Regular" w:hAnsi="MyriadPro-Regular" w:cs="MyriadPro-Regular"/>
                <w:sz w:val="19"/>
                <w:szCs w:val="19"/>
              </w:rPr>
              <w:t>Trading blocs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concepts of trade creation and trade diversion in a customs union.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different forms of</w:t>
            </w:r>
            <w:r>
              <w:rPr>
                <w:rFonts w:ascii="MyriadPro-Regular" w:hAnsi="MyriadPro-Regular" w:cs="MyriadPro-Regular"/>
                <w:sz w:val="19"/>
                <w:szCs w:val="19"/>
              </w:rPr>
              <w:t xml:space="preserve"> </w:t>
            </w:r>
            <w:r w:rsidRPr="009349CC">
              <w:rPr>
                <w:rFonts w:ascii="MyriadPro-Regular" w:hAnsi="MyriadPro-Regular" w:cs="MyriadPro-Regular"/>
                <w:sz w:val="19"/>
                <w:szCs w:val="19"/>
              </w:rPr>
              <w:t>economic integration allow</w:t>
            </w:r>
            <w:r>
              <w:rPr>
                <w:rFonts w:ascii="MyriadPro-Regular" w:hAnsi="MyriadPro-Regular" w:cs="MyriadPro-Regular"/>
                <w:sz w:val="19"/>
                <w:szCs w:val="19"/>
              </w:rPr>
              <w:t xml:space="preserve"> </w:t>
            </w:r>
            <w:r w:rsidRPr="009349CC">
              <w:rPr>
                <w:rFonts w:ascii="MyriadPro-Regular" w:hAnsi="MyriadPro-Regular" w:cs="MyriadPro-Regular"/>
                <w:sz w:val="19"/>
                <w:szCs w:val="19"/>
              </w:rPr>
              <w:t>member countries to gain</w:t>
            </w:r>
            <w:r>
              <w:rPr>
                <w:rFonts w:ascii="MyriadPro-Regular" w:hAnsi="MyriadPro-Regular" w:cs="MyriadPro-Regular"/>
                <w:sz w:val="19"/>
                <w:szCs w:val="19"/>
              </w:rPr>
              <w:t xml:space="preserve"> </w:t>
            </w:r>
            <w:r w:rsidRPr="009349CC">
              <w:rPr>
                <w:rFonts w:ascii="MyriadPro-Regular" w:hAnsi="MyriadPro-Regular" w:cs="MyriadPro-Regular"/>
                <w:sz w:val="19"/>
                <w:szCs w:val="19"/>
              </w:rPr>
              <w:t>from economies of scale.</w:t>
            </w:r>
          </w:p>
        </w:tc>
        <w:tc>
          <w:tcPr>
            <w:tcW w:w="1128" w:type="dxa"/>
            <w:gridSpan w:val="4"/>
          </w:tcPr>
          <w:p w:rsidR="00725DC2" w:rsidRPr="009349CC" w:rsidRDefault="00725DC2" w:rsidP="009718A0">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9718A0">
            <w:pPr>
              <w:rPr>
                <w:rFonts w:ascii="Arial" w:hAnsi="Arial" w:cs="Arial"/>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b/>
                <w:sz w:val="32"/>
                <w:szCs w:val="32"/>
              </w:rPr>
            </w:pPr>
            <w:r>
              <w:rPr>
                <w:rFonts w:ascii="Arial" w:hAnsi="Arial" w:cs="Arial"/>
                <w:b/>
                <w:sz w:val="32"/>
                <w:szCs w:val="32"/>
              </w:rPr>
              <w:t>160</w:t>
            </w:r>
          </w:p>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718A0">
            <w:pPr>
              <w:rPr>
                <w:rFonts w:ascii="Arial" w:hAnsi="Arial" w:cs="Arial"/>
                <w:sz w:val="20"/>
                <w:szCs w:val="20"/>
              </w:rPr>
            </w:pPr>
            <w:r w:rsidRPr="009349CC">
              <w:rPr>
                <w:rFonts w:ascii="MyriadPro-Regular" w:hAnsi="MyriadPro-Regular" w:cs="MyriadPro-Regular"/>
                <w:sz w:val="19"/>
                <w:szCs w:val="19"/>
              </w:rPr>
              <w:t>Monetary union</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a monetary union is a common market with a common currency and a common central bank.</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possible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advantages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disadvantages of a monetary</w:t>
            </w:r>
            <w:r>
              <w:rPr>
                <w:rFonts w:ascii="MyriadPro-Regular" w:hAnsi="MyriadPro-Regular" w:cs="MyriadPro-Regular"/>
                <w:sz w:val="19"/>
                <w:szCs w:val="19"/>
              </w:rPr>
              <w:t xml:space="preserve"> </w:t>
            </w:r>
            <w:r w:rsidRPr="009349CC">
              <w:rPr>
                <w:rFonts w:ascii="MyriadPro-Regular" w:hAnsi="MyriadPro-Regular" w:cs="MyriadPro-Regular"/>
                <w:sz w:val="19"/>
                <w:szCs w:val="19"/>
              </w:rPr>
              <w:t>union for its members.</w:t>
            </w:r>
          </w:p>
        </w:tc>
        <w:tc>
          <w:tcPr>
            <w:tcW w:w="1128" w:type="dxa"/>
            <w:gridSpan w:val="4"/>
          </w:tcPr>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Pr>
                <w:rFonts w:ascii="Arial" w:hAnsi="Arial" w:cs="Arial"/>
                <w:b/>
                <w:sz w:val="40"/>
                <w:szCs w:val="40"/>
              </w:rPr>
              <w:t>4</w:t>
            </w:r>
          </w:p>
        </w:tc>
        <w:tc>
          <w:tcPr>
            <w:tcW w:w="532" w:type="dxa"/>
          </w:tcPr>
          <w:p w:rsidR="00725DC2" w:rsidRPr="009349CC" w:rsidRDefault="00725DC2" w:rsidP="009718A0">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9718A0">
            <w:pPr>
              <w:rPr>
                <w:rFonts w:ascii="Arial" w:hAnsi="Arial" w:cs="Arial"/>
                <w:sz w:val="20"/>
                <w:szCs w:val="20"/>
              </w:rPr>
            </w:pPr>
            <w:r w:rsidRPr="009349CC">
              <w:rPr>
                <w:rFonts w:ascii="Arial" w:hAnsi="Arial" w:cs="Arial"/>
                <w:b/>
                <w:sz w:val="32"/>
                <w:szCs w:val="32"/>
              </w:rPr>
              <w:t>TOK</w:t>
            </w:r>
          </w:p>
          <w:p w:rsidR="00725DC2" w:rsidRPr="009349CC" w:rsidRDefault="00725DC2"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criteria can be used to assess the benefits and the costs of increased economic integration?</w:t>
            </w:r>
          </w:p>
          <w:p w:rsidR="00725DC2" w:rsidRPr="009349CC" w:rsidRDefault="00725DC2" w:rsidP="009718A0">
            <w:pPr>
              <w:rPr>
                <w:rFonts w:ascii="Arial" w:hAnsi="Arial" w:cs="Arial"/>
                <w:sz w:val="20"/>
                <w:szCs w:val="20"/>
              </w:rPr>
            </w:pPr>
            <w:r w:rsidRPr="009349CC">
              <w:rPr>
                <w:rFonts w:ascii="MyriadPro-Regular" w:hAnsi="MyriadPro-Regular" w:cs="MyriadPro-Regular"/>
                <w:color w:val="000000"/>
                <w:sz w:val="19"/>
                <w:szCs w:val="19"/>
              </w:rPr>
              <w:t>Might increased economic integration ever be considered undesirable?</w:t>
            </w: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718A0">
            <w:pPr>
              <w:rPr>
                <w:rFonts w:ascii="Arial" w:hAnsi="Arial" w:cs="Arial"/>
                <w:sz w:val="20"/>
                <w:szCs w:val="20"/>
              </w:rPr>
            </w:pPr>
          </w:p>
        </w:tc>
        <w:tc>
          <w:tcPr>
            <w:tcW w:w="2487" w:type="dxa"/>
            <w:gridSpan w:val="3"/>
          </w:tcPr>
          <w:p w:rsidR="00725DC2" w:rsidRPr="009349CC" w:rsidRDefault="00725DC2" w:rsidP="009718A0">
            <w:pPr>
              <w:rPr>
                <w:rFonts w:ascii="Arial" w:hAnsi="Arial" w:cs="Arial"/>
                <w:sz w:val="20"/>
                <w:szCs w:val="20"/>
              </w:rPr>
            </w:pPr>
            <w:r w:rsidRPr="009349CC">
              <w:rPr>
                <w:rFonts w:ascii="MyriadPro-Bold" w:hAnsi="MyriadPro-Bold" w:cs="MyriadPro-Bold"/>
                <w:b/>
                <w:bCs/>
                <w:sz w:val="28"/>
                <w:szCs w:val="28"/>
              </w:rPr>
              <w:t>3.5 Terms of trade (HL only)</w:t>
            </w:r>
          </w:p>
        </w:tc>
        <w:tc>
          <w:tcPr>
            <w:tcW w:w="1128" w:type="dxa"/>
            <w:gridSpan w:val="4"/>
          </w:tcPr>
          <w:p w:rsidR="00725DC2" w:rsidRPr="009349CC" w:rsidRDefault="00725DC2" w:rsidP="009718A0">
            <w:pPr>
              <w:rPr>
                <w:rFonts w:ascii="Arial" w:hAnsi="Arial" w:cs="Arial"/>
                <w:sz w:val="20"/>
                <w:szCs w:val="20"/>
              </w:rPr>
            </w:pPr>
          </w:p>
        </w:tc>
        <w:tc>
          <w:tcPr>
            <w:tcW w:w="939" w:type="dxa"/>
            <w:gridSpan w:val="2"/>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p>
        </w:tc>
        <w:tc>
          <w:tcPr>
            <w:tcW w:w="532" w:type="dxa"/>
          </w:tcPr>
          <w:p w:rsidR="00725DC2" w:rsidRPr="009349CC" w:rsidRDefault="00725DC2" w:rsidP="009718A0">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sz w:val="20"/>
                <w:szCs w:val="20"/>
              </w:rPr>
            </w:pPr>
            <w:r w:rsidRPr="009349CC">
              <w:rPr>
                <w:rFonts w:ascii="MyriadPro-Bold" w:hAnsi="MyriadPro-Bold" w:cs="MyriadPro-Bold"/>
                <w:b/>
                <w:bCs/>
                <w:sz w:val="22"/>
                <w:szCs w:val="22"/>
                <w:u w:val="single"/>
              </w:rPr>
              <w:t>The meaning of the terms of trade</w:t>
            </w:r>
          </w:p>
        </w:tc>
      </w:tr>
      <w:tr w:rsidR="00725DC2" w:rsidRPr="009349CC" w:rsidTr="0034285D">
        <w:trPr>
          <w:trHeight w:val="2"/>
        </w:trPr>
        <w:tc>
          <w:tcPr>
            <w:tcW w:w="977" w:type="dxa"/>
          </w:tcPr>
          <w:p w:rsidR="00725DC2" w:rsidRPr="009349CC" w:rsidRDefault="00725DC2" w:rsidP="0014452D">
            <w:pPr>
              <w:rPr>
                <w:rFonts w:ascii="Arial" w:hAnsi="Arial" w:cs="Arial"/>
                <w:b/>
                <w:color w:val="FF0000"/>
                <w:sz w:val="32"/>
                <w:szCs w:val="32"/>
              </w:rPr>
            </w:pPr>
            <w:r>
              <w:rPr>
                <w:rFonts w:ascii="Arial" w:hAnsi="Arial" w:cs="Arial"/>
                <w:b/>
                <w:color w:val="FF0000"/>
                <w:sz w:val="32"/>
                <w:szCs w:val="32"/>
              </w:rPr>
              <w:t>161</w:t>
            </w:r>
          </w:p>
          <w:p w:rsidR="00725DC2" w:rsidRPr="009349CC" w:rsidRDefault="00725DC2" w:rsidP="0014452D">
            <w:pPr>
              <w:rPr>
                <w:rFonts w:ascii="Arial" w:hAnsi="Arial" w:cs="Arial"/>
                <w:b/>
                <w:sz w:val="32"/>
                <w:szCs w:val="32"/>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b/>
                <w:sz w:val="32"/>
                <w:szCs w:val="32"/>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718A0">
            <w:pPr>
              <w:rPr>
                <w:rFonts w:ascii="Arial" w:hAnsi="Arial" w:cs="Arial"/>
                <w:sz w:val="20"/>
                <w:szCs w:val="20"/>
              </w:rPr>
            </w:pPr>
            <w:r w:rsidRPr="009349CC">
              <w:rPr>
                <w:rFonts w:ascii="MyriadPro-Regular" w:hAnsi="MyriadPro-Regular" w:cs="MyriadPro-Regular"/>
                <w:sz w:val="19"/>
                <w:szCs w:val="19"/>
              </w:rPr>
              <w:t>Measurement</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meaning of the terms of trade.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the terms of trade are measured.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 improvement and 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deterioration in the terms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trade.</w:t>
            </w:r>
          </w:p>
          <w:p w:rsidR="00725DC2"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terms of trade using the equation: Index of average export prices/index of average import prices x 100.</w:t>
            </w:r>
          </w:p>
          <w:p w:rsidR="000B19B0" w:rsidRPr="009349CC" w:rsidRDefault="000B19B0" w:rsidP="009349CC">
            <w:pPr>
              <w:autoSpaceDE w:val="0"/>
              <w:autoSpaceDN w:val="0"/>
              <w:adjustRightInd w:val="0"/>
              <w:rPr>
                <w:rFonts w:ascii="MyriadPro-Regular" w:hAnsi="MyriadPro-Regular" w:cs="MyriadPro-Regular"/>
                <w:sz w:val="19"/>
                <w:szCs w:val="19"/>
              </w:rPr>
            </w:pPr>
          </w:p>
        </w:tc>
        <w:tc>
          <w:tcPr>
            <w:tcW w:w="941" w:type="dxa"/>
            <w:gridSpan w:val="2"/>
          </w:tcPr>
          <w:p w:rsidR="00725DC2" w:rsidRPr="009349CC" w:rsidRDefault="00725DC2" w:rsidP="009718A0">
            <w:pPr>
              <w:rPr>
                <w:rFonts w:ascii="Arial" w:hAnsi="Arial" w:cs="Arial"/>
                <w:sz w:val="20"/>
                <w:szCs w:val="20"/>
              </w:rPr>
            </w:pPr>
          </w:p>
        </w:tc>
        <w:tc>
          <w:tcPr>
            <w:tcW w:w="1126" w:type="dxa"/>
            <w:gridSpan w:val="4"/>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9718A0">
            <w:pPr>
              <w:rPr>
                <w:rFonts w:ascii="Arial" w:hAnsi="Arial" w:cs="Arial"/>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725DC2" w:rsidRPr="009349CC" w:rsidRDefault="00725DC2" w:rsidP="009718A0">
            <w:pPr>
              <w:rPr>
                <w:rFonts w:ascii="Arial" w:hAnsi="Arial" w:cs="Arial"/>
                <w:b/>
                <w:sz w:val="20"/>
                <w:szCs w:val="20"/>
              </w:rPr>
            </w:pPr>
            <w:r w:rsidRPr="009349CC">
              <w:rPr>
                <w:rFonts w:ascii="Arial" w:hAnsi="Arial" w:cs="Arial"/>
                <w:b/>
                <w:sz w:val="20"/>
                <w:szCs w:val="20"/>
              </w:rPr>
              <w:t>Must Know</w:t>
            </w:r>
          </w:p>
        </w:tc>
        <w:tc>
          <w:tcPr>
            <w:tcW w:w="2487" w:type="dxa"/>
            <w:gridSpan w:val="3"/>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941" w:type="dxa"/>
            <w:gridSpan w:val="2"/>
          </w:tcPr>
          <w:p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Reading</w:t>
            </w:r>
          </w:p>
        </w:tc>
        <w:tc>
          <w:tcPr>
            <w:tcW w:w="1126" w:type="dxa"/>
            <w:gridSpan w:val="4"/>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9718A0">
            <w:pPr>
              <w:rPr>
                <w:rFonts w:ascii="Arial" w:hAnsi="Arial" w:cs="Arial"/>
                <w:b/>
                <w:color w:val="000000"/>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14452D">
            <w:pPr>
              <w:rPr>
                <w:rFonts w:ascii="Arial" w:hAnsi="Arial" w:cs="Arial"/>
                <w:b/>
                <w:color w:val="FF0000"/>
                <w:sz w:val="32"/>
                <w:szCs w:val="32"/>
              </w:rPr>
            </w:pPr>
            <w:r>
              <w:rPr>
                <w:rFonts w:ascii="Arial" w:hAnsi="Arial" w:cs="Arial"/>
                <w:b/>
                <w:color w:val="FF0000"/>
                <w:sz w:val="32"/>
                <w:szCs w:val="32"/>
              </w:rPr>
              <w:t>162</w:t>
            </w:r>
          </w:p>
          <w:p w:rsidR="00725DC2" w:rsidRPr="009349CC" w:rsidRDefault="00725DC2" w:rsidP="0014452D">
            <w:pPr>
              <w:rPr>
                <w:rFonts w:ascii="Arial" w:hAnsi="Arial" w:cs="Arial"/>
                <w:b/>
                <w:sz w:val="32"/>
                <w:szCs w:val="32"/>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b/>
                <w:sz w:val="32"/>
                <w:szCs w:val="32"/>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Causes of changes in the terms of trade</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terms of trade may change in the short term due to changes in demand conditions for exports and imports, changes in global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supply of key inputs (such</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 oil), changes in relative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inflation rates and changes in relative exchange rates.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terms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trade may change in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long term due to changes in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world income levels, changes in productivity within the country and technological developments.</w:t>
            </w:r>
          </w:p>
        </w:tc>
        <w:tc>
          <w:tcPr>
            <w:tcW w:w="941" w:type="dxa"/>
            <w:gridSpan w:val="2"/>
          </w:tcPr>
          <w:p w:rsidR="00725DC2" w:rsidRPr="009349CC" w:rsidRDefault="00725DC2" w:rsidP="009718A0">
            <w:pPr>
              <w:rPr>
                <w:rFonts w:ascii="Arial" w:hAnsi="Arial" w:cs="Arial"/>
                <w:sz w:val="20"/>
                <w:szCs w:val="20"/>
              </w:rPr>
            </w:pPr>
          </w:p>
        </w:tc>
        <w:tc>
          <w:tcPr>
            <w:tcW w:w="1126" w:type="dxa"/>
            <w:gridSpan w:val="4"/>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9718A0">
            <w:pPr>
              <w:rPr>
                <w:rFonts w:ascii="Arial" w:hAnsi="Arial" w:cs="Arial"/>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14452D">
            <w:pPr>
              <w:rPr>
                <w:rFonts w:ascii="Arial" w:hAnsi="Arial" w:cs="Arial"/>
                <w:b/>
                <w:color w:val="FF0000"/>
                <w:sz w:val="32"/>
                <w:szCs w:val="32"/>
              </w:rPr>
            </w:pPr>
            <w:r>
              <w:rPr>
                <w:rFonts w:ascii="Arial" w:hAnsi="Arial" w:cs="Arial"/>
                <w:b/>
                <w:color w:val="FF0000"/>
                <w:sz w:val="32"/>
                <w:szCs w:val="32"/>
              </w:rPr>
              <w:t>163</w:t>
            </w:r>
          </w:p>
          <w:p w:rsidR="00725DC2" w:rsidRPr="009349CC" w:rsidRDefault="00725DC2" w:rsidP="0014452D">
            <w:pPr>
              <w:rPr>
                <w:rFonts w:ascii="Arial" w:hAnsi="Arial" w:cs="Arial"/>
                <w:b/>
                <w:sz w:val="32"/>
                <w:szCs w:val="32"/>
              </w:rPr>
            </w:pPr>
            <w:r w:rsidRPr="009349CC">
              <w:rPr>
                <w:rFonts w:ascii="Arial" w:hAnsi="Arial" w:cs="Arial"/>
                <w:b/>
                <w:color w:val="FF0000"/>
                <w:sz w:val="32"/>
                <w:szCs w:val="32"/>
              </w:rPr>
              <w:t xml:space="preserve">HL </w:t>
            </w:r>
            <w:r w:rsidRPr="009349CC">
              <w:rPr>
                <w:rFonts w:ascii="Arial" w:hAnsi="Arial" w:cs="Arial"/>
                <w:b/>
                <w:color w:val="FF0000"/>
              </w:rPr>
              <w:t>Only</w:t>
            </w: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Consequences of</w:t>
            </w:r>
          </w:p>
          <w:p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changes in the terms of</w:t>
            </w:r>
          </w:p>
          <w:p w:rsidR="00725DC2" w:rsidRPr="009349CC" w:rsidRDefault="00725DC2" w:rsidP="0014452D">
            <w:pPr>
              <w:rPr>
                <w:rFonts w:ascii="Arial" w:hAnsi="Arial" w:cs="Arial"/>
                <w:b/>
                <w:sz w:val="22"/>
                <w:szCs w:val="22"/>
              </w:rPr>
            </w:pPr>
            <w:r w:rsidRPr="009349CC">
              <w:rPr>
                <w:rFonts w:ascii="MyriadPro-Regular" w:hAnsi="MyriadPro-Regular" w:cs="MyriadPro-Regular"/>
                <w:sz w:val="18"/>
                <w:szCs w:val="18"/>
              </w:rPr>
              <w:t>trade</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changes in the terms of trade in the long term may result in a global redistribution of income.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effects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changes in the terms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trade on a country’s current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account, using the concepts of price elasticity of demand for exports and imports.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impacts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short-term fluctuations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long-term deterioration in the terms of trade of economically less developed countries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specialize in primary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commodities, using the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concepts of price elasticity</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demand and supply for</w:t>
            </w:r>
          </w:p>
          <w:p w:rsidR="000B19B0"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primary products and income elasticity of demand.</w:t>
            </w:r>
          </w:p>
          <w:p w:rsidR="000B19B0" w:rsidRPr="009349CC" w:rsidRDefault="000B19B0" w:rsidP="009349CC">
            <w:pPr>
              <w:autoSpaceDE w:val="0"/>
              <w:autoSpaceDN w:val="0"/>
              <w:adjustRightInd w:val="0"/>
              <w:rPr>
                <w:rFonts w:ascii="MyriadPro-Regular" w:hAnsi="MyriadPro-Regular" w:cs="MyriadPro-Regular"/>
                <w:sz w:val="19"/>
                <w:szCs w:val="19"/>
              </w:rPr>
            </w:pPr>
          </w:p>
        </w:tc>
        <w:tc>
          <w:tcPr>
            <w:tcW w:w="941" w:type="dxa"/>
            <w:gridSpan w:val="2"/>
          </w:tcPr>
          <w:p w:rsidR="00725DC2" w:rsidRDefault="0034285D" w:rsidP="009718A0">
            <w:pPr>
              <w:rPr>
                <w:rFonts w:ascii="Arial" w:hAnsi="Arial" w:cs="Arial"/>
                <w:b/>
                <w:sz w:val="18"/>
                <w:szCs w:val="18"/>
                <w:u w:val="single"/>
              </w:rPr>
            </w:pPr>
            <w:r w:rsidRPr="0034285D">
              <w:rPr>
                <w:rFonts w:ascii="Arial" w:hAnsi="Arial" w:cs="Arial"/>
                <w:b/>
                <w:sz w:val="18"/>
                <w:szCs w:val="18"/>
                <w:u w:val="single"/>
              </w:rPr>
              <w:t>Reading</w:t>
            </w:r>
          </w:p>
          <w:p w:rsidR="0034285D" w:rsidRDefault="0034285D" w:rsidP="009718A0">
            <w:pPr>
              <w:rPr>
                <w:rFonts w:ascii="Arial" w:hAnsi="Arial" w:cs="Arial"/>
                <w:b/>
                <w:sz w:val="18"/>
                <w:szCs w:val="18"/>
                <w:u w:val="single"/>
              </w:rPr>
            </w:pPr>
          </w:p>
          <w:p w:rsidR="0034285D" w:rsidRPr="0034285D" w:rsidRDefault="0034285D" w:rsidP="009718A0">
            <w:pPr>
              <w:rPr>
                <w:rFonts w:ascii="Arial" w:hAnsi="Arial" w:cs="Arial"/>
                <w:sz w:val="18"/>
                <w:szCs w:val="18"/>
              </w:rPr>
            </w:pPr>
          </w:p>
        </w:tc>
        <w:tc>
          <w:tcPr>
            <w:tcW w:w="1126" w:type="dxa"/>
            <w:gridSpan w:val="4"/>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rsidR="00725DC2" w:rsidRPr="009349CC" w:rsidRDefault="00725DC2" w:rsidP="009718A0">
            <w:pPr>
              <w:rPr>
                <w:rFonts w:ascii="Arial" w:hAnsi="Arial" w:cs="Arial"/>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14452D">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718A0">
            <w:pPr>
              <w:rPr>
                <w:rFonts w:ascii="Arial" w:hAnsi="Arial" w:cs="Arial"/>
                <w:sz w:val="20"/>
                <w:szCs w:val="20"/>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color w:val="808080"/>
                <w:sz w:val="40"/>
                <w:szCs w:val="40"/>
              </w:rPr>
              <w:t>Section 4: Development economics</w:t>
            </w:r>
          </w:p>
        </w:tc>
        <w:tc>
          <w:tcPr>
            <w:tcW w:w="941" w:type="dxa"/>
            <w:gridSpan w:val="2"/>
          </w:tcPr>
          <w:p w:rsidR="00725DC2" w:rsidRPr="009349CC" w:rsidRDefault="00725DC2" w:rsidP="009718A0">
            <w:pPr>
              <w:rPr>
                <w:rFonts w:ascii="Arial" w:hAnsi="Arial" w:cs="Arial"/>
                <w:sz w:val="20"/>
                <w:szCs w:val="20"/>
              </w:rPr>
            </w:pPr>
          </w:p>
        </w:tc>
        <w:tc>
          <w:tcPr>
            <w:tcW w:w="1126" w:type="dxa"/>
            <w:gridSpan w:val="4"/>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p>
        </w:tc>
        <w:tc>
          <w:tcPr>
            <w:tcW w:w="532" w:type="dxa"/>
          </w:tcPr>
          <w:p w:rsidR="00725DC2" w:rsidRPr="009349CC" w:rsidRDefault="00725DC2" w:rsidP="009718A0">
            <w:pPr>
              <w:rPr>
                <w:rFonts w:ascii="Arial" w:hAnsi="Arial" w:cs="Arial"/>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14452D">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718A0">
            <w:pPr>
              <w:rPr>
                <w:rFonts w:ascii="Arial" w:hAnsi="Arial" w:cs="Arial"/>
                <w:sz w:val="20"/>
                <w:szCs w:val="20"/>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8"/>
                <w:szCs w:val="28"/>
              </w:rPr>
              <w:t>4.1 Economic development</w:t>
            </w:r>
          </w:p>
        </w:tc>
        <w:tc>
          <w:tcPr>
            <w:tcW w:w="941" w:type="dxa"/>
            <w:gridSpan w:val="2"/>
          </w:tcPr>
          <w:p w:rsidR="00725DC2" w:rsidRPr="009349CC" w:rsidRDefault="00725DC2" w:rsidP="009718A0">
            <w:pPr>
              <w:rPr>
                <w:rFonts w:ascii="Arial" w:hAnsi="Arial" w:cs="Arial"/>
                <w:sz w:val="20"/>
                <w:szCs w:val="20"/>
              </w:rPr>
            </w:pPr>
          </w:p>
        </w:tc>
        <w:tc>
          <w:tcPr>
            <w:tcW w:w="1126" w:type="dxa"/>
            <w:gridSpan w:val="4"/>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p>
        </w:tc>
        <w:tc>
          <w:tcPr>
            <w:tcW w:w="532" w:type="dxa"/>
          </w:tcPr>
          <w:p w:rsidR="00725DC2" w:rsidRPr="009349CC" w:rsidRDefault="00725DC2" w:rsidP="009718A0">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sz w:val="20"/>
                <w:szCs w:val="20"/>
              </w:rPr>
            </w:pPr>
            <w:r w:rsidRPr="009349CC">
              <w:rPr>
                <w:rFonts w:ascii="MyriadPro-Bold" w:hAnsi="MyriadPro-Bold" w:cs="MyriadPro-Bold"/>
                <w:b/>
                <w:bCs/>
                <w:sz w:val="22"/>
                <w:szCs w:val="22"/>
              </w:rPr>
              <w:t>The nature of economic growth and economic development</w:t>
            </w: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b/>
                <w:sz w:val="32"/>
                <w:szCs w:val="32"/>
              </w:rPr>
            </w:pPr>
            <w:r>
              <w:rPr>
                <w:rFonts w:ascii="Arial" w:hAnsi="Arial" w:cs="Arial"/>
                <w:b/>
                <w:sz w:val="32"/>
                <w:szCs w:val="32"/>
              </w:rPr>
              <w:t>164</w:t>
            </w:r>
          </w:p>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r w:rsidRPr="009349CC">
              <w:rPr>
                <w:rFonts w:ascii="Arial" w:hAnsi="Arial" w:cs="Arial"/>
                <w:b/>
                <w:color w:val="FF0000"/>
                <w:sz w:val="28"/>
                <w:szCs w:val="28"/>
              </w:rPr>
              <w:t>x</w:t>
            </w:r>
          </w:p>
        </w:tc>
        <w:tc>
          <w:tcPr>
            <w:tcW w:w="360" w:type="dxa"/>
          </w:tcPr>
          <w:p w:rsidR="00725DC2" w:rsidRPr="009349CC" w:rsidRDefault="00725DC2" w:rsidP="009718A0">
            <w:pPr>
              <w:rPr>
                <w:rFonts w:ascii="Arial" w:hAnsi="Arial" w:cs="Arial"/>
                <w:sz w:val="20"/>
                <w:szCs w:val="20"/>
              </w:rPr>
            </w:pPr>
            <w:r w:rsidRPr="009349CC">
              <w:rPr>
                <w:rFonts w:ascii="Arial" w:hAnsi="Arial" w:cs="Arial"/>
                <w:b/>
                <w:color w:val="FF0000"/>
                <w:sz w:val="28"/>
                <w:szCs w:val="28"/>
              </w:rPr>
              <w:t>x</w:t>
            </w:r>
          </w:p>
        </w:tc>
        <w:tc>
          <w:tcPr>
            <w:tcW w:w="1669" w:type="dxa"/>
          </w:tcPr>
          <w:p w:rsidR="00725DC2" w:rsidRPr="009349CC" w:rsidRDefault="00725DC2" w:rsidP="009718A0">
            <w:pPr>
              <w:rPr>
                <w:rFonts w:ascii="Arial" w:hAnsi="Arial" w:cs="Arial"/>
                <w:sz w:val="20"/>
                <w:szCs w:val="20"/>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growth and</w:t>
            </w:r>
          </w:p>
          <w:p w:rsidR="00725DC2" w:rsidRPr="009349CC" w:rsidRDefault="00725DC2" w:rsidP="009718A0">
            <w:pPr>
              <w:rPr>
                <w:rFonts w:ascii="Arial" w:hAnsi="Arial" w:cs="Arial"/>
                <w:sz w:val="20"/>
                <w:szCs w:val="20"/>
              </w:rPr>
            </w:pPr>
            <w:r w:rsidRPr="009349CC">
              <w:rPr>
                <w:rFonts w:ascii="MyriadPro-Regular" w:hAnsi="MyriadPro-Regular" w:cs="MyriadPro-Regular"/>
                <w:sz w:val="19"/>
                <w:szCs w:val="19"/>
              </w:rPr>
              <w:t>economic development</w:t>
            </w:r>
          </w:p>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b/>
                <w:sz w:val="32"/>
                <w:szCs w:val="32"/>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growth and</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development.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multidimensional</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nature of economic</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development in terms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reducing widespread poverty, raising living standards, reducing income inequalities and increasing employment opportunities.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most</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important sources of</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growth in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economically less developed countries include increases in quantities of physical capital and human capital, the development and use of new technologies that are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appropriate to the conditions of the economically less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developed countries, and</w:t>
            </w:r>
          </w:p>
          <w:p w:rsidR="00725DC2" w:rsidRPr="009349CC" w:rsidRDefault="00725DC2" w:rsidP="009718A0">
            <w:pPr>
              <w:rPr>
                <w:rFonts w:ascii="MyriadPro-Regular" w:hAnsi="MyriadPro-Regular" w:cs="MyriadPro-Regular"/>
                <w:sz w:val="19"/>
                <w:szCs w:val="19"/>
              </w:rPr>
            </w:pPr>
            <w:r w:rsidRPr="009349CC">
              <w:rPr>
                <w:rFonts w:ascii="MyriadPro-Regular" w:hAnsi="MyriadPro-Regular" w:cs="MyriadPro-Regular"/>
                <w:sz w:val="19"/>
                <w:szCs w:val="19"/>
              </w:rPr>
              <w:t>institutional changes.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relationship</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between economic growth</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economic development, noting that some limited economic development is possible in the absence of economic growth, but that over the long term economic growth is usually necessary for economic development (however, it should be understood that under certain circumstances economic growth may not lead to economic development).</w:t>
            </w:r>
          </w:p>
        </w:tc>
        <w:tc>
          <w:tcPr>
            <w:tcW w:w="941" w:type="dxa"/>
            <w:gridSpan w:val="2"/>
          </w:tcPr>
          <w:p w:rsidR="0034285D" w:rsidRDefault="0034285D" w:rsidP="0034285D">
            <w:pPr>
              <w:rPr>
                <w:rFonts w:ascii="Arial" w:hAnsi="Arial" w:cs="Arial"/>
                <w:b/>
                <w:sz w:val="18"/>
                <w:szCs w:val="18"/>
                <w:u w:val="single"/>
              </w:rPr>
            </w:pPr>
            <w:r w:rsidRPr="0034285D">
              <w:rPr>
                <w:rFonts w:ascii="Arial" w:hAnsi="Arial" w:cs="Arial"/>
                <w:b/>
                <w:sz w:val="18"/>
                <w:szCs w:val="18"/>
                <w:u w:val="single"/>
              </w:rPr>
              <w:t>Reading</w:t>
            </w:r>
          </w:p>
          <w:p w:rsidR="00725DC2" w:rsidRDefault="00725DC2" w:rsidP="009718A0">
            <w:pPr>
              <w:rPr>
                <w:rFonts w:ascii="Arial" w:hAnsi="Arial" w:cs="Arial"/>
                <w:sz w:val="20"/>
                <w:szCs w:val="20"/>
              </w:rPr>
            </w:pPr>
          </w:p>
          <w:p w:rsidR="0034285D" w:rsidRDefault="0034285D" w:rsidP="009718A0">
            <w:pPr>
              <w:rPr>
                <w:rFonts w:ascii="Arial" w:hAnsi="Arial" w:cs="Arial"/>
                <w:sz w:val="20"/>
                <w:szCs w:val="20"/>
              </w:rPr>
            </w:pPr>
          </w:p>
          <w:p w:rsidR="0034285D" w:rsidRPr="009349CC" w:rsidRDefault="0034285D" w:rsidP="009718A0">
            <w:pPr>
              <w:rPr>
                <w:rFonts w:ascii="Arial" w:hAnsi="Arial" w:cs="Arial"/>
                <w:sz w:val="20"/>
                <w:szCs w:val="20"/>
              </w:rPr>
            </w:pPr>
            <w:r>
              <w:rPr>
                <w:rFonts w:ascii="Arial" w:hAnsi="Arial" w:cs="Arial"/>
                <w:sz w:val="20"/>
                <w:szCs w:val="20"/>
              </w:rPr>
              <w:t>See Blink pp 330-334</w:t>
            </w:r>
          </w:p>
        </w:tc>
        <w:tc>
          <w:tcPr>
            <w:tcW w:w="1126" w:type="dxa"/>
            <w:gridSpan w:val="4"/>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sidRPr="009349CC">
              <w:rPr>
                <w:rFonts w:ascii="Arial" w:hAnsi="Arial" w:cs="Arial"/>
                <w:b/>
                <w:sz w:val="32"/>
                <w:szCs w:val="32"/>
              </w:rPr>
              <w:t>5</w:t>
            </w:r>
          </w:p>
        </w:tc>
        <w:tc>
          <w:tcPr>
            <w:tcW w:w="532" w:type="dxa"/>
          </w:tcPr>
          <w:p w:rsidR="00725DC2" w:rsidRPr="009349CC" w:rsidRDefault="00725DC2" w:rsidP="009718A0">
            <w:pPr>
              <w:rPr>
                <w:rFonts w:ascii="Arial" w:hAnsi="Arial" w:cs="Arial"/>
                <w:sz w:val="20"/>
                <w:szCs w:val="20"/>
              </w:rPr>
            </w:pPr>
          </w:p>
        </w:tc>
      </w:tr>
      <w:tr w:rsidR="00725DC2" w:rsidRPr="009349CC" w:rsidTr="0034285D">
        <w:trPr>
          <w:trHeight w:val="2"/>
        </w:trPr>
        <w:tc>
          <w:tcPr>
            <w:tcW w:w="977" w:type="dxa"/>
          </w:tcPr>
          <w:p w:rsidR="00725DC2" w:rsidRDefault="00725DC2" w:rsidP="009718A0">
            <w:pPr>
              <w:rPr>
                <w:rFonts w:ascii="Arial" w:hAnsi="Arial" w:cs="Arial"/>
                <w:b/>
                <w:sz w:val="32"/>
                <w:szCs w:val="32"/>
              </w:rPr>
            </w:pPr>
          </w:p>
          <w:p w:rsidR="00725DC2" w:rsidRPr="009349CC" w:rsidRDefault="00725DC2" w:rsidP="009718A0">
            <w:pPr>
              <w:rPr>
                <w:rFonts w:ascii="Arial" w:hAnsi="Arial" w:cs="Arial"/>
                <w:b/>
                <w:sz w:val="32"/>
                <w:szCs w:val="32"/>
              </w:rPr>
            </w:pPr>
            <w:r>
              <w:rPr>
                <w:rFonts w:ascii="Arial" w:hAnsi="Arial" w:cs="Arial"/>
                <w:b/>
                <w:sz w:val="32"/>
                <w:szCs w:val="32"/>
              </w:rPr>
              <w:t>165</w:t>
            </w:r>
          </w:p>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b/>
                <w:sz w:val="32"/>
                <w:szCs w:val="32"/>
              </w:rPr>
            </w:pPr>
          </w:p>
        </w:tc>
        <w:tc>
          <w:tcPr>
            <w:tcW w:w="360" w:type="dxa"/>
          </w:tcPr>
          <w:p w:rsidR="00725DC2" w:rsidRDefault="00725DC2" w:rsidP="009718A0">
            <w:pPr>
              <w:rPr>
                <w:rFonts w:ascii="Arial" w:hAnsi="Arial" w:cs="Arial"/>
                <w:b/>
                <w:color w:val="FF0000"/>
                <w:sz w:val="28"/>
                <w:szCs w:val="28"/>
              </w:rPr>
            </w:pPr>
          </w:p>
          <w:p w:rsidR="00725DC2" w:rsidRPr="009349CC" w:rsidRDefault="00725DC2" w:rsidP="009718A0">
            <w:pPr>
              <w:rPr>
                <w:rFonts w:ascii="Arial" w:hAnsi="Arial" w:cs="Arial"/>
                <w:sz w:val="20"/>
                <w:szCs w:val="20"/>
              </w:rPr>
            </w:pPr>
            <w:r w:rsidRPr="009349CC">
              <w:rPr>
                <w:rFonts w:ascii="Arial" w:hAnsi="Arial" w:cs="Arial"/>
                <w:b/>
                <w:color w:val="FF0000"/>
                <w:sz w:val="28"/>
                <w:szCs w:val="28"/>
              </w:rPr>
              <w:t>x</w:t>
            </w:r>
          </w:p>
        </w:tc>
        <w:tc>
          <w:tcPr>
            <w:tcW w:w="360" w:type="dxa"/>
          </w:tcPr>
          <w:p w:rsidR="00725DC2" w:rsidRDefault="00725DC2" w:rsidP="009718A0">
            <w:pPr>
              <w:rPr>
                <w:rFonts w:ascii="Arial" w:hAnsi="Arial" w:cs="Arial"/>
                <w:b/>
                <w:color w:val="FF0000"/>
                <w:sz w:val="28"/>
                <w:szCs w:val="28"/>
              </w:rPr>
            </w:pPr>
          </w:p>
          <w:p w:rsidR="00725DC2" w:rsidRPr="009349CC" w:rsidRDefault="00725DC2" w:rsidP="009718A0">
            <w:pPr>
              <w:rPr>
                <w:rFonts w:ascii="Arial" w:hAnsi="Arial" w:cs="Arial"/>
                <w:sz w:val="20"/>
                <w:szCs w:val="20"/>
              </w:rPr>
            </w:pPr>
            <w:r w:rsidRPr="009349CC">
              <w:rPr>
                <w:rFonts w:ascii="Arial" w:hAnsi="Arial" w:cs="Arial"/>
                <w:b/>
                <w:color w:val="FF0000"/>
                <w:sz w:val="28"/>
                <w:szCs w:val="28"/>
              </w:rPr>
              <w:t>x</w:t>
            </w:r>
          </w:p>
        </w:tc>
        <w:tc>
          <w:tcPr>
            <w:tcW w:w="1669" w:type="dxa"/>
          </w:tcPr>
          <w:p w:rsidR="00725DC2" w:rsidRDefault="00725DC2" w:rsidP="009349CC">
            <w:pPr>
              <w:autoSpaceDE w:val="0"/>
              <w:autoSpaceDN w:val="0"/>
              <w:adjustRightInd w:val="0"/>
              <w:rPr>
                <w:rFonts w:ascii="MyriadPro-Regular" w:hAnsi="MyriadPro-Regular" w:cs="MyriadPro-Regular"/>
                <w:sz w:val="19"/>
                <w:szCs w:val="19"/>
              </w:rPr>
            </w:pPr>
          </w:p>
          <w:p w:rsidR="00725DC2"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Common characteristics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economically less</w:t>
            </w:r>
          </w:p>
          <w:p w:rsidR="00725DC2" w:rsidRPr="009349CC" w:rsidRDefault="00725DC2" w:rsidP="009718A0">
            <w:pPr>
              <w:rPr>
                <w:rFonts w:ascii="Arial" w:hAnsi="Arial" w:cs="Arial"/>
                <w:sz w:val="20"/>
                <w:szCs w:val="20"/>
              </w:rPr>
            </w:pPr>
            <w:r w:rsidRPr="009349CC">
              <w:rPr>
                <w:rFonts w:ascii="MyriadPro-Regular" w:hAnsi="MyriadPro-Regular" w:cs="MyriadPro-Regular"/>
                <w:sz w:val="19"/>
                <w:szCs w:val="19"/>
              </w:rPr>
              <w:t>developed countries</w:t>
            </w:r>
          </w:p>
        </w:tc>
        <w:tc>
          <w:tcPr>
            <w:tcW w:w="2487" w:type="dxa"/>
            <w:gridSpan w:val="3"/>
          </w:tcPr>
          <w:p w:rsidR="00725DC2" w:rsidRDefault="00725DC2" w:rsidP="009349CC">
            <w:pPr>
              <w:autoSpaceDE w:val="0"/>
              <w:autoSpaceDN w:val="0"/>
              <w:adjustRightInd w:val="0"/>
              <w:rPr>
                <w:rFonts w:ascii="MyriadPro-Regular" w:hAnsi="MyriadPro-Regular" w:cs="MyriadPro-Regular"/>
                <w:sz w:val="19"/>
                <w:szCs w:val="19"/>
              </w:rPr>
            </w:pPr>
          </w:p>
          <w:p w:rsidR="00725DC2" w:rsidRDefault="00725DC2" w:rsidP="009349CC">
            <w:pPr>
              <w:autoSpaceDE w:val="0"/>
              <w:autoSpaceDN w:val="0"/>
              <w:adjustRightInd w:val="0"/>
              <w:rPr>
                <w:rFonts w:ascii="MyriadPro-Regular" w:hAnsi="MyriadPro-Regular" w:cs="MyriadPro-Regular"/>
                <w:sz w:val="19"/>
                <w:szCs w:val="19"/>
              </w:rPr>
            </w:pP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examples, that economically less developed countries share certain common characteristics (noting that it is dangerous to generalize as there are</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many exceptions in each</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case), including low levels of GDP per capita, high levels of poverty, relatively large agricultural sectors, large urban informal sectors and high birth rates.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in some countries there may be communities caught in a poverty trap (poverty cycle) where poor communities are unable to invest in physical, human and natural capital due to</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low or no savings;poverty is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therefore transmitted from</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generation to generation,</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there is a need for</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intervention to break out of</w:t>
            </w:r>
          </w:p>
          <w:p w:rsidR="00725DC2" w:rsidRPr="009349CC" w:rsidRDefault="00725DC2" w:rsidP="009718A0">
            <w:pPr>
              <w:rPr>
                <w:rFonts w:ascii="Arial" w:hAnsi="Arial" w:cs="Arial"/>
                <w:sz w:val="20"/>
                <w:szCs w:val="20"/>
              </w:rPr>
            </w:pPr>
            <w:r w:rsidRPr="009349CC">
              <w:rPr>
                <w:rFonts w:ascii="MyriadPro-Regular" w:hAnsi="MyriadPro-Regular" w:cs="MyriadPro-Regular"/>
                <w:sz w:val="19"/>
                <w:szCs w:val="19"/>
              </w:rPr>
              <w:t>the cycle.</w:t>
            </w:r>
          </w:p>
        </w:tc>
        <w:tc>
          <w:tcPr>
            <w:tcW w:w="941" w:type="dxa"/>
            <w:gridSpan w:val="2"/>
          </w:tcPr>
          <w:p w:rsidR="00725DC2" w:rsidRDefault="00725DC2" w:rsidP="009718A0">
            <w:pPr>
              <w:rPr>
                <w:rFonts w:ascii="Arial" w:hAnsi="Arial" w:cs="Arial"/>
                <w:sz w:val="20"/>
                <w:szCs w:val="20"/>
              </w:rPr>
            </w:pPr>
          </w:p>
          <w:p w:rsidR="0034285D" w:rsidRDefault="0034285D" w:rsidP="0034285D">
            <w:pPr>
              <w:rPr>
                <w:rFonts w:ascii="Arial" w:hAnsi="Arial" w:cs="Arial"/>
                <w:b/>
                <w:sz w:val="18"/>
                <w:szCs w:val="18"/>
                <w:u w:val="single"/>
              </w:rPr>
            </w:pPr>
            <w:r w:rsidRPr="0034285D">
              <w:rPr>
                <w:rFonts w:ascii="Arial" w:hAnsi="Arial" w:cs="Arial"/>
                <w:b/>
                <w:sz w:val="18"/>
                <w:szCs w:val="18"/>
                <w:u w:val="single"/>
              </w:rPr>
              <w:t>Reading</w:t>
            </w:r>
          </w:p>
          <w:p w:rsidR="00725DC2" w:rsidRDefault="00725DC2" w:rsidP="009718A0">
            <w:pPr>
              <w:rPr>
                <w:rFonts w:ascii="Arial" w:hAnsi="Arial" w:cs="Arial"/>
                <w:sz w:val="20"/>
                <w:szCs w:val="20"/>
              </w:rPr>
            </w:pPr>
          </w:p>
          <w:p w:rsidR="0034285D" w:rsidRPr="0034285D" w:rsidRDefault="0034285D" w:rsidP="009718A0">
            <w:pPr>
              <w:rPr>
                <w:rFonts w:ascii="Arial" w:hAnsi="Arial" w:cs="Arial"/>
                <w:sz w:val="18"/>
                <w:szCs w:val="18"/>
              </w:rPr>
            </w:pPr>
            <w:r w:rsidRPr="0034285D">
              <w:rPr>
                <w:rFonts w:ascii="Arial" w:hAnsi="Arial" w:cs="Arial"/>
                <w:sz w:val="18"/>
                <w:szCs w:val="18"/>
              </w:rPr>
              <w:t>See  poverty cycle in Blink p 344 or another version in webnote</w:t>
            </w:r>
          </w:p>
          <w:p w:rsidR="00725DC2" w:rsidRDefault="0034285D" w:rsidP="009718A0">
            <w:pPr>
              <w:rPr>
                <w:rFonts w:ascii="Arial" w:hAnsi="Arial" w:cs="Arial"/>
                <w:sz w:val="20"/>
                <w:szCs w:val="20"/>
              </w:rPr>
            </w:pPr>
            <w:r>
              <w:rPr>
                <w:rFonts w:ascii="Arial" w:hAnsi="Arial" w:cs="Arial"/>
                <w:sz w:val="20"/>
                <w:szCs w:val="20"/>
              </w:rPr>
              <w:t>517</w:t>
            </w:r>
          </w:p>
          <w:p w:rsidR="00725DC2" w:rsidRDefault="00725DC2" w:rsidP="009718A0">
            <w:pPr>
              <w:rPr>
                <w:rFonts w:ascii="Arial" w:hAnsi="Arial" w:cs="Arial"/>
                <w:sz w:val="20"/>
                <w:szCs w:val="20"/>
              </w:rPr>
            </w:pPr>
          </w:p>
          <w:p w:rsidR="00725DC2" w:rsidRDefault="00725DC2" w:rsidP="009718A0">
            <w:pPr>
              <w:rPr>
                <w:rFonts w:ascii="Arial" w:hAnsi="Arial" w:cs="Arial"/>
                <w:sz w:val="20"/>
                <w:szCs w:val="20"/>
              </w:rPr>
            </w:pPr>
          </w:p>
          <w:p w:rsidR="00725DC2" w:rsidRDefault="00725DC2" w:rsidP="009718A0">
            <w:pPr>
              <w:rPr>
                <w:rFonts w:ascii="Arial" w:hAnsi="Arial" w:cs="Arial"/>
                <w:sz w:val="20"/>
                <w:szCs w:val="20"/>
              </w:rPr>
            </w:pPr>
          </w:p>
          <w:p w:rsidR="00725DC2" w:rsidRDefault="00725DC2" w:rsidP="009718A0">
            <w:pPr>
              <w:rPr>
                <w:rFonts w:ascii="Arial" w:hAnsi="Arial" w:cs="Arial"/>
                <w:sz w:val="20"/>
                <w:szCs w:val="20"/>
              </w:rPr>
            </w:pPr>
          </w:p>
          <w:p w:rsidR="00725DC2" w:rsidRDefault="00725DC2" w:rsidP="009718A0">
            <w:pPr>
              <w:rPr>
                <w:rFonts w:ascii="Arial" w:hAnsi="Arial" w:cs="Arial"/>
                <w:sz w:val="20"/>
                <w:szCs w:val="20"/>
              </w:rPr>
            </w:pPr>
          </w:p>
          <w:p w:rsidR="00725DC2" w:rsidRDefault="00725DC2" w:rsidP="009718A0">
            <w:pPr>
              <w:rPr>
                <w:rFonts w:ascii="Arial" w:hAnsi="Arial" w:cs="Arial"/>
                <w:sz w:val="20"/>
                <w:szCs w:val="20"/>
              </w:rPr>
            </w:pPr>
          </w:p>
          <w:p w:rsidR="00725DC2" w:rsidRDefault="00725DC2" w:rsidP="009718A0">
            <w:pPr>
              <w:rPr>
                <w:rFonts w:ascii="Arial" w:hAnsi="Arial" w:cs="Arial"/>
                <w:sz w:val="20"/>
                <w:szCs w:val="20"/>
              </w:rPr>
            </w:pPr>
          </w:p>
          <w:p w:rsidR="00725DC2" w:rsidRDefault="00725DC2" w:rsidP="009718A0">
            <w:pPr>
              <w:rPr>
                <w:rFonts w:ascii="Arial" w:hAnsi="Arial" w:cs="Arial"/>
                <w:sz w:val="20"/>
                <w:szCs w:val="20"/>
              </w:rPr>
            </w:pPr>
          </w:p>
          <w:p w:rsidR="00725DC2" w:rsidRDefault="00725DC2" w:rsidP="009718A0">
            <w:pPr>
              <w:rPr>
                <w:rFonts w:ascii="Arial" w:hAnsi="Arial" w:cs="Arial"/>
                <w:sz w:val="20"/>
                <w:szCs w:val="20"/>
              </w:rPr>
            </w:pPr>
          </w:p>
          <w:p w:rsidR="00725DC2" w:rsidRDefault="00725DC2" w:rsidP="009718A0">
            <w:pPr>
              <w:rPr>
                <w:rFonts w:ascii="Arial" w:hAnsi="Arial" w:cs="Arial"/>
                <w:sz w:val="20"/>
                <w:szCs w:val="20"/>
              </w:rPr>
            </w:pPr>
          </w:p>
          <w:p w:rsidR="00725DC2" w:rsidRDefault="00725DC2" w:rsidP="009718A0">
            <w:pPr>
              <w:rPr>
                <w:rFonts w:ascii="Arial" w:hAnsi="Arial" w:cs="Arial"/>
                <w:sz w:val="20"/>
                <w:szCs w:val="20"/>
              </w:rPr>
            </w:pPr>
          </w:p>
          <w:p w:rsidR="00725DC2" w:rsidRDefault="00725DC2" w:rsidP="009718A0">
            <w:pPr>
              <w:rPr>
                <w:rFonts w:ascii="Arial" w:hAnsi="Arial" w:cs="Arial"/>
                <w:sz w:val="20"/>
                <w:szCs w:val="20"/>
              </w:rPr>
            </w:pPr>
          </w:p>
          <w:p w:rsidR="00725DC2" w:rsidRDefault="00725DC2" w:rsidP="009718A0">
            <w:pPr>
              <w:rPr>
                <w:rFonts w:ascii="Arial" w:hAnsi="Arial" w:cs="Arial"/>
                <w:sz w:val="20"/>
                <w:szCs w:val="20"/>
              </w:rPr>
            </w:pPr>
          </w:p>
          <w:p w:rsidR="00725DC2" w:rsidRPr="000D5197" w:rsidRDefault="00725DC2" w:rsidP="009718A0">
            <w:pPr>
              <w:rPr>
                <w:rFonts w:ascii="Arial" w:hAnsi="Arial" w:cs="Arial"/>
                <w:sz w:val="16"/>
                <w:szCs w:val="16"/>
              </w:rPr>
            </w:pPr>
          </w:p>
        </w:tc>
        <w:tc>
          <w:tcPr>
            <w:tcW w:w="1126" w:type="dxa"/>
            <w:gridSpan w:val="4"/>
          </w:tcPr>
          <w:p w:rsidR="00725DC2"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p w:rsidR="00725DC2" w:rsidRDefault="00725DC2" w:rsidP="004C264E">
            <w:pPr>
              <w:rPr>
                <w:rFonts w:ascii="Arial" w:hAnsi="Arial" w:cs="Arial"/>
                <w:b/>
                <w:color w:val="000000"/>
                <w:sz w:val="16"/>
                <w:szCs w:val="16"/>
                <w:u w:val="single"/>
              </w:rPr>
            </w:pPr>
          </w:p>
          <w:p w:rsidR="00725DC2" w:rsidRDefault="00725DC2" w:rsidP="004C264E">
            <w:pPr>
              <w:rPr>
                <w:rFonts w:ascii="Arial" w:hAnsi="Arial" w:cs="Arial"/>
                <w:b/>
                <w:color w:val="000000"/>
                <w:sz w:val="16"/>
                <w:szCs w:val="16"/>
              </w:rPr>
            </w:pPr>
            <w:r w:rsidRPr="00E64FDB">
              <w:rPr>
                <w:rFonts w:ascii="Arial" w:hAnsi="Arial" w:cs="Arial"/>
                <w:b/>
                <w:color w:val="000000"/>
                <w:sz w:val="16"/>
                <w:szCs w:val="16"/>
              </w:rPr>
              <w:t>UNICEF</w:t>
            </w:r>
            <w:r>
              <w:rPr>
                <w:rFonts w:ascii="Arial" w:hAnsi="Arial" w:cs="Arial"/>
                <w:b/>
                <w:color w:val="000000"/>
                <w:sz w:val="16"/>
                <w:szCs w:val="16"/>
              </w:rPr>
              <w:t xml:space="preserve"> estimates that 25% of children in the world are mal</w:t>
            </w:r>
          </w:p>
          <w:p w:rsidR="00725DC2" w:rsidRPr="00E64FDB" w:rsidRDefault="00725DC2" w:rsidP="004C264E">
            <w:pPr>
              <w:rPr>
                <w:rFonts w:ascii="Arial" w:hAnsi="Arial" w:cs="Arial"/>
                <w:b/>
                <w:color w:val="000000"/>
                <w:sz w:val="16"/>
                <w:szCs w:val="16"/>
              </w:rPr>
            </w:pPr>
            <w:r>
              <w:rPr>
                <w:rFonts w:ascii="Arial" w:hAnsi="Arial" w:cs="Arial"/>
                <w:b/>
                <w:color w:val="000000"/>
                <w:sz w:val="16"/>
                <w:szCs w:val="16"/>
              </w:rPr>
              <w:t>nourished</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Default="00725DC2" w:rsidP="009718A0">
            <w:pPr>
              <w:rPr>
                <w:rFonts w:ascii="Arial" w:hAnsi="Arial" w:cs="Arial"/>
                <w:b/>
                <w:sz w:val="32"/>
                <w:szCs w:val="32"/>
              </w:rPr>
            </w:pPr>
          </w:p>
          <w:p w:rsidR="00725DC2" w:rsidRPr="009349CC" w:rsidRDefault="00725DC2" w:rsidP="009718A0">
            <w:pPr>
              <w:rPr>
                <w:rFonts w:ascii="Arial" w:hAnsi="Arial" w:cs="Arial"/>
                <w:sz w:val="20"/>
                <w:szCs w:val="20"/>
              </w:rPr>
            </w:pPr>
            <w:r w:rsidRPr="009349CC">
              <w:rPr>
                <w:rFonts w:ascii="Arial" w:hAnsi="Arial" w:cs="Arial"/>
                <w:b/>
                <w:sz w:val="32"/>
                <w:szCs w:val="32"/>
              </w:rPr>
              <w:t>5</w:t>
            </w:r>
          </w:p>
        </w:tc>
        <w:tc>
          <w:tcPr>
            <w:tcW w:w="532" w:type="dxa"/>
          </w:tcPr>
          <w:p w:rsidR="00725DC2" w:rsidRPr="009349CC" w:rsidRDefault="00725DC2" w:rsidP="009718A0">
            <w:pPr>
              <w:rPr>
                <w:rFonts w:ascii="Arial" w:hAnsi="Arial" w:cs="Arial"/>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725DC2" w:rsidRPr="009349CC" w:rsidRDefault="00725DC2" w:rsidP="009718A0">
            <w:pPr>
              <w:rPr>
                <w:rFonts w:ascii="Arial" w:hAnsi="Arial" w:cs="Arial"/>
                <w:b/>
                <w:sz w:val="20"/>
                <w:szCs w:val="20"/>
              </w:rPr>
            </w:pPr>
            <w:r w:rsidRPr="009349CC">
              <w:rPr>
                <w:rFonts w:ascii="Arial" w:hAnsi="Arial" w:cs="Arial"/>
                <w:b/>
                <w:sz w:val="20"/>
                <w:szCs w:val="20"/>
              </w:rPr>
              <w:t>Must Know</w:t>
            </w:r>
          </w:p>
        </w:tc>
        <w:tc>
          <w:tcPr>
            <w:tcW w:w="2487" w:type="dxa"/>
            <w:gridSpan w:val="3"/>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941" w:type="dxa"/>
            <w:gridSpan w:val="2"/>
          </w:tcPr>
          <w:p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Reading</w:t>
            </w:r>
          </w:p>
        </w:tc>
        <w:tc>
          <w:tcPr>
            <w:tcW w:w="1126" w:type="dxa"/>
            <w:gridSpan w:val="4"/>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I</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G</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H</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B</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N</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O</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p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rsidR="00725DC2" w:rsidRPr="009349CC" w:rsidRDefault="00725DC2" w:rsidP="009718A0">
            <w:pPr>
              <w:rPr>
                <w:rFonts w:ascii="Arial" w:hAnsi="Arial" w:cs="Arial"/>
                <w:b/>
                <w:color w:val="000000"/>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b/>
                <w:sz w:val="32"/>
                <w:szCs w:val="32"/>
              </w:rPr>
            </w:pPr>
            <w:r>
              <w:rPr>
                <w:rFonts w:ascii="Arial" w:hAnsi="Arial" w:cs="Arial"/>
                <w:b/>
                <w:sz w:val="32"/>
                <w:szCs w:val="32"/>
              </w:rPr>
              <w:t>166</w:t>
            </w: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b/>
                <w:sz w:val="32"/>
                <w:szCs w:val="32"/>
              </w:rPr>
            </w:pPr>
          </w:p>
        </w:tc>
        <w:tc>
          <w:tcPr>
            <w:tcW w:w="360" w:type="dxa"/>
          </w:tcPr>
          <w:p w:rsidR="00725DC2" w:rsidRPr="009349CC" w:rsidRDefault="00725DC2" w:rsidP="009718A0">
            <w:pPr>
              <w:rPr>
                <w:rFonts w:ascii="Arial" w:hAnsi="Arial" w:cs="Arial"/>
                <w:sz w:val="20"/>
                <w:szCs w:val="20"/>
              </w:rPr>
            </w:pPr>
            <w:r w:rsidRPr="009349CC">
              <w:rPr>
                <w:rFonts w:ascii="Arial" w:hAnsi="Arial" w:cs="Arial"/>
                <w:b/>
                <w:color w:val="FF0000"/>
                <w:sz w:val="28"/>
                <w:szCs w:val="28"/>
              </w:rPr>
              <w:t>x</w:t>
            </w:r>
          </w:p>
        </w:tc>
        <w:tc>
          <w:tcPr>
            <w:tcW w:w="360" w:type="dxa"/>
          </w:tcPr>
          <w:p w:rsidR="00725DC2" w:rsidRPr="009349CC" w:rsidRDefault="00725DC2" w:rsidP="009718A0">
            <w:pPr>
              <w:rPr>
                <w:rFonts w:ascii="Arial" w:hAnsi="Arial" w:cs="Arial"/>
                <w:sz w:val="20"/>
                <w:szCs w:val="20"/>
              </w:rPr>
            </w:pPr>
            <w:r w:rsidRPr="009349CC">
              <w:rPr>
                <w:rFonts w:ascii="Arial" w:hAnsi="Arial" w:cs="Arial"/>
                <w:b/>
                <w:color w:val="FF0000"/>
                <w:sz w:val="28"/>
                <w:szCs w:val="28"/>
              </w:rPr>
              <w:t>x</w:t>
            </w: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Diversity among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economically less</w:t>
            </w:r>
          </w:p>
          <w:p w:rsidR="00725DC2" w:rsidRPr="009349CC" w:rsidRDefault="00725DC2" w:rsidP="009718A0">
            <w:pPr>
              <w:rPr>
                <w:rFonts w:ascii="Arial" w:hAnsi="Arial" w:cs="Arial"/>
                <w:sz w:val="20"/>
                <w:szCs w:val="20"/>
              </w:rPr>
            </w:pPr>
            <w:r w:rsidRPr="009349CC">
              <w:rPr>
                <w:rFonts w:ascii="MyriadPro-Regular" w:hAnsi="MyriadPro-Regular" w:cs="MyriadPro-Regular"/>
                <w:sz w:val="19"/>
                <w:szCs w:val="19"/>
              </w:rPr>
              <w:t>developed nations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examples, that economically less developed countries differ enormously from each other in terms of a</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variety of factors, including</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resource endowments,</w:t>
            </w:r>
          </w:p>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climate, history (colonial or</w:t>
            </w:r>
          </w:p>
          <w:p w:rsidR="00725DC2"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otherwise), political systems and degree of political stability.</w:t>
            </w:r>
          </w:p>
          <w:p w:rsidR="00163C14" w:rsidRDefault="00163C14" w:rsidP="009349CC">
            <w:pPr>
              <w:autoSpaceDE w:val="0"/>
              <w:autoSpaceDN w:val="0"/>
              <w:adjustRightInd w:val="0"/>
              <w:rPr>
                <w:rFonts w:ascii="MyriadPro-Regular" w:hAnsi="MyriadPro-Regular" w:cs="MyriadPro-Regular"/>
                <w:sz w:val="19"/>
                <w:szCs w:val="19"/>
              </w:rPr>
            </w:pPr>
          </w:p>
          <w:p w:rsidR="00163C14" w:rsidRDefault="00163C14" w:rsidP="009349CC">
            <w:pPr>
              <w:autoSpaceDE w:val="0"/>
              <w:autoSpaceDN w:val="0"/>
              <w:adjustRightInd w:val="0"/>
              <w:rPr>
                <w:rFonts w:ascii="MyriadPro-Regular" w:hAnsi="MyriadPro-Regular" w:cs="MyriadPro-Regular"/>
                <w:sz w:val="19"/>
                <w:szCs w:val="19"/>
              </w:rPr>
            </w:pPr>
          </w:p>
          <w:p w:rsidR="00163C14" w:rsidRDefault="00163C14" w:rsidP="009349CC">
            <w:pPr>
              <w:autoSpaceDE w:val="0"/>
              <w:autoSpaceDN w:val="0"/>
              <w:adjustRightInd w:val="0"/>
              <w:rPr>
                <w:rFonts w:ascii="MyriadPro-Regular" w:hAnsi="MyriadPro-Regular" w:cs="MyriadPro-Regular"/>
                <w:sz w:val="19"/>
                <w:szCs w:val="19"/>
              </w:rPr>
            </w:pPr>
          </w:p>
          <w:p w:rsidR="00163C14" w:rsidRPr="009349CC" w:rsidRDefault="00163C14" w:rsidP="009349CC">
            <w:pPr>
              <w:autoSpaceDE w:val="0"/>
              <w:autoSpaceDN w:val="0"/>
              <w:adjustRightInd w:val="0"/>
              <w:rPr>
                <w:rFonts w:ascii="MyriadPro-Regular" w:hAnsi="MyriadPro-Regular" w:cs="MyriadPro-Regular"/>
                <w:sz w:val="19"/>
                <w:szCs w:val="19"/>
              </w:rPr>
            </w:pPr>
          </w:p>
        </w:tc>
        <w:tc>
          <w:tcPr>
            <w:tcW w:w="941" w:type="dxa"/>
            <w:gridSpan w:val="2"/>
          </w:tcPr>
          <w:p w:rsidR="00725DC2" w:rsidRPr="009349CC" w:rsidRDefault="00725DC2" w:rsidP="009718A0">
            <w:pPr>
              <w:rPr>
                <w:rFonts w:ascii="Arial" w:hAnsi="Arial" w:cs="Arial"/>
                <w:sz w:val="20"/>
                <w:szCs w:val="20"/>
              </w:rPr>
            </w:pPr>
          </w:p>
        </w:tc>
        <w:tc>
          <w:tcPr>
            <w:tcW w:w="1126" w:type="dxa"/>
            <w:gridSpan w:val="4"/>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sidRPr="009349CC">
              <w:rPr>
                <w:rFonts w:ascii="Arial" w:hAnsi="Arial" w:cs="Arial"/>
                <w:b/>
                <w:sz w:val="32"/>
                <w:szCs w:val="32"/>
              </w:rPr>
              <w:t>5</w:t>
            </w:r>
          </w:p>
        </w:tc>
        <w:tc>
          <w:tcPr>
            <w:tcW w:w="532" w:type="dxa"/>
          </w:tcPr>
          <w:p w:rsidR="00725DC2" w:rsidRPr="009349CC" w:rsidRDefault="00725DC2" w:rsidP="009718A0">
            <w:pPr>
              <w:rPr>
                <w:rFonts w:ascii="Arial" w:hAnsi="Arial" w:cs="Arial"/>
                <w:sz w:val="20"/>
                <w:szCs w:val="20"/>
              </w:rPr>
            </w:pP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b/>
                <w:sz w:val="32"/>
                <w:szCs w:val="32"/>
              </w:rPr>
            </w:pPr>
            <w:r>
              <w:rPr>
                <w:rFonts w:ascii="Arial" w:hAnsi="Arial" w:cs="Arial"/>
                <w:b/>
                <w:sz w:val="32"/>
                <w:szCs w:val="32"/>
              </w:rPr>
              <w:t>167</w:t>
            </w:r>
          </w:p>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r w:rsidRPr="009349CC">
              <w:rPr>
                <w:rFonts w:ascii="Arial" w:hAnsi="Arial" w:cs="Arial"/>
                <w:b/>
                <w:color w:val="FF0000"/>
                <w:sz w:val="28"/>
                <w:szCs w:val="28"/>
              </w:rPr>
              <w:t>x</w:t>
            </w:r>
          </w:p>
        </w:tc>
        <w:tc>
          <w:tcPr>
            <w:tcW w:w="360" w:type="dxa"/>
          </w:tcPr>
          <w:p w:rsidR="00725DC2" w:rsidRPr="009349CC" w:rsidRDefault="00725DC2" w:rsidP="009718A0">
            <w:pPr>
              <w:rPr>
                <w:rFonts w:ascii="Arial" w:hAnsi="Arial" w:cs="Arial"/>
                <w:sz w:val="20"/>
                <w:szCs w:val="20"/>
              </w:rPr>
            </w:pPr>
            <w:r w:rsidRPr="009349CC">
              <w:rPr>
                <w:rFonts w:ascii="Arial" w:hAnsi="Arial" w:cs="Arial"/>
                <w:b/>
                <w:color w:val="FF0000"/>
                <w:sz w:val="28"/>
                <w:szCs w:val="28"/>
              </w:rPr>
              <w:t>x</w:t>
            </w:r>
          </w:p>
        </w:tc>
        <w:tc>
          <w:tcPr>
            <w:tcW w:w="1669" w:type="dxa"/>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International</w:t>
            </w:r>
          </w:p>
          <w:p w:rsidR="00725DC2" w:rsidRPr="009349CC" w:rsidRDefault="00725DC2" w:rsidP="009718A0">
            <w:pPr>
              <w:rPr>
                <w:rFonts w:ascii="Arial" w:hAnsi="Arial" w:cs="Arial"/>
                <w:b/>
                <w:sz w:val="22"/>
                <w:szCs w:val="22"/>
              </w:rPr>
            </w:pPr>
            <w:r w:rsidRPr="009349CC">
              <w:rPr>
                <w:rFonts w:ascii="MyriadPro-Regular" w:hAnsi="MyriadPro-Regular" w:cs="MyriadPro-Regular"/>
                <w:sz w:val="19"/>
                <w:szCs w:val="19"/>
              </w:rPr>
              <w:t>development goals</w:t>
            </w: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the current status of international development goals, including the Millennium Development Goals.</w:t>
            </w:r>
          </w:p>
        </w:tc>
        <w:tc>
          <w:tcPr>
            <w:tcW w:w="941" w:type="dxa"/>
            <w:gridSpan w:val="2"/>
          </w:tcPr>
          <w:p w:rsidR="00725DC2" w:rsidRPr="009349CC" w:rsidRDefault="00725DC2" w:rsidP="009718A0">
            <w:pPr>
              <w:rPr>
                <w:rFonts w:ascii="Arial" w:hAnsi="Arial" w:cs="Arial"/>
                <w:sz w:val="20"/>
                <w:szCs w:val="20"/>
              </w:rPr>
            </w:pPr>
          </w:p>
        </w:tc>
        <w:tc>
          <w:tcPr>
            <w:tcW w:w="1126" w:type="dxa"/>
            <w:gridSpan w:val="4"/>
          </w:tcPr>
          <w:p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r w:rsidRPr="009349CC">
              <w:rPr>
                <w:rFonts w:ascii="Arial" w:hAnsi="Arial" w:cs="Arial"/>
                <w:b/>
                <w:sz w:val="32"/>
                <w:szCs w:val="32"/>
              </w:rPr>
              <w:t>5</w:t>
            </w:r>
          </w:p>
        </w:tc>
        <w:tc>
          <w:tcPr>
            <w:tcW w:w="532" w:type="dxa"/>
          </w:tcPr>
          <w:p w:rsidR="00725DC2" w:rsidRPr="009349CC" w:rsidRDefault="00725DC2" w:rsidP="009718A0">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9718A0">
            <w:pPr>
              <w:rPr>
                <w:rFonts w:ascii="Arial" w:hAnsi="Arial" w:cs="Arial"/>
                <w:b/>
                <w:sz w:val="32"/>
                <w:szCs w:val="32"/>
              </w:rPr>
            </w:pPr>
          </w:p>
          <w:p w:rsidR="00725DC2" w:rsidRPr="009349CC" w:rsidRDefault="00725DC2" w:rsidP="009718A0">
            <w:pPr>
              <w:rPr>
                <w:rFonts w:ascii="Arial" w:hAnsi="Arial" w:cs="Arial"/>
                <w:sz w:val="20"/>
                <w:szCs w:val="20"/>
              </w:rPr>
            </w:pPr>
            <w:r w:rsidRPr="009349CC">
              <w:rPr>
                <w:rFonts w:ascii="Arial" w:hAnsi="Arial" w:cs="Arial"/>
                <w:b/>
                <w:sz w:val="32"/>
                <w:szCs w:val="32"/>
              </w:rPr>
              <w:t>TOK</w:t>
            </w:r>
          </w:p>
          <w:p w:rsidR="00725DC2" w:rsidRPr="009349CC" w:rsidRDefault="00725DC2"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are the knowledge issues involved in compiling a list of development goals?</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Does the term “economic development” mean different things in different cultures?</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Are there two ways of thinking about economics: from the point of view of an economically more</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developed country or from that of an economically less developed country? If so, what is the</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difference? Are there two different sets of values in which such a distinction is grounded?</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How can we decide if the distinction between economically more developed countries and</w:t>
            </w:r>
          </w:p>
          <w:p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economically less developed countries is a meaningful one given that economic development itself</w:t>
            </w:r>
          </w:p>
          <w:p w:rsidR="00725DC2" w:rsidRPr="009349CC" w:rsidRDefault="00725DC2" w:rsidP="009718A0">
            <w:pPr>
              <w:rPr>
                <w:rFonts w:ascii="Arial" w:hAnsi="Arial" w:cs="Arial"/>
                <w:sz w:val="20"/>
                <w:szCs w:val="20"/>
              </w:rPr>
            </w:pPr>
            <w:r w:rsidRPr="009349CC">
              <w:rPr>
                <w:rFonts w:ascii="MyriadPro-Regular" w:hAnsi="MyriadPro-Regular" w:cs="MyriadPro-Regular"/>
                <w:color w:val="000000"/>
                <w:sz w:val="19"/>
                <w:szCs w:val="19"/>
              </w:rPr>
              <w:t>might not be so clearly defined?</w:t>
            </w:r>
          </w:p>
        </w:tc>
      </w:tr>
      <w:tr w:rsidR="00725DC2" w:rsidRPr="009349CC" w:rsidTr="0034285D">
        <w:trPr>
          <w:trHeight w:val="2"/>
        </w:trPr>
        <w:tc>
          <w:tcPr>
            <w:tcW w:w="977" w:type="dxa"/>
          </w:tcPr>
          <w:p w:rsidR="00725DC2" w:rsidRPr="009349CC" w:rsidRDefault="00725DC2" w:rsidP="009718A0">
            <w:pPr>
              <w:rPr>
                <w:rFonts w:ascii="Arial" w:hAnsi="Arial" w:cs="Arial"/>
                <w:sz w:val="20"/>
                <w:szCs w:val="20"/>
              </w:rPr>
            </w:pPr>
          </w:p>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360" w:type="dxa"/>
          </w:tcPr>
          <w:p w:rsidR="00725DC2" w:rsidRPr="009349CC" w:rsidRDefault="00725DC2" w:rsidP="009718A0">
            <w:pPr>
              <w:rPr>
                <w:rFonts w:ascii="Arial" w:hAnsi="Arial" w:cs="Arial"/>
                <w:sz w:val="20"/>
                <w:szCs w:val="20"/>
              </w:rPr>
            </w:pPr>
          </w:p>
        </w:tc>
        <w:tc>
          <w:tcPr>
            <w:tcW w:w="1669" w:type="dxa"/>
          </w:tcPr>
          <w:p w:rsidR="00725DC2" w:rsidRPr="009349CC" w:rsidRDefault="00725DC2" w:rsidP="009718A0">
            <w:pPr>
              <w:rPr>
                <w:rFonts w:ascii="Arial" w:hAnsi="Arial" w:cs="Arial"/>
                <w:sz w:val="20"/>
                <w:szCs w:val="20"/>
              </w:rPr>
            </w:pPr>
          </w:p>
        </w:tc>
        <w:tc>
          <w:tcPr>
            <w:tcW w:w="2487" w:type="dxa"/>
            <w:gridSpan w:val="3"/>
          </w:tcPr>
          <w:p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8"/>
                <w:szCs w:val="28"/>
              </w:rPr>
              <w:t>4.2 Measuring development</w:t>
            </w:r>
          </w:p>
        </w:tc>
        <w:tc>
          <w:tcPr>
            <w:tcW w:w="1128" w:type="dxa"/>
            <w:gridSpan w:val="4"/>
          </w:tcPr>
          <w:p w:rsidR="00725DC2" w:rsidRPr="009349CC" w:rsidRDefault="00725DC2" w:rsidP="009718A0">
            <w:pPr>
              <w:rPr>
                <w:rFonts w:ascii="Arial" w:hAnsi="Arial" w:cs="Arial"/>
                <w:sz w:val="20"/>
                <w:szCs w:val="20"/>
              </w:rPr>
            </w:pPr>
          </w:p>
        </w:tc>
        <w:tc>
          <w:tcPr>
            <w:tcW w:w="939" w:type="dxa"/>
            <w:gridSpan w:val="2"/>
          </w:tcPr>
          <w:p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725DC2" w:rsidRPr="009349CC" w:rsidRDefault="00725DC2" w:rsidP="009718A0">
            <w:pPr>
              <w:rPr>
                <w:rFonts w:ascii="Arial" w:hAnsi="Arial" w:cs="Arial"/>
                <w:sz w:val="20"/>
                <w:szCs w:val="20"/>
              </w:rPr>
            </w:pPr>
          </w:p>
        </w:tc>
        <w:tc>
          <w:tcPr>
            <w:tcW w:w="532" w:type="dxa"/>
          </w:tcPr>
          <w:p w:rsidR="00725DC2" w:rsidRPr="009349CC" w:rsidRDefault="00725DC2" w:rsidP="009718A0">
            <w:pPr>
              <w:rPr>
                <w:rFonts w:ascii="Arial" w:hAnsi="Arial" w:cs="Arial"/>
                <w:sz w:val="20"/>
                <w:szCs w:val="20"/>
              </w:rPr>
            </w:pPr>
          </w:p>
        </w:tc>
      </w:tr>
      <w:tr w:rsidR="00725DC2" w:rsidRPr="009349CC">
        <w:trPr>
          <w:trHeight w:val="2"/>
        </w:trPr>
        <w:tc>
          <w:tcPr>
            <w:tcW w:w="10119" w:type="dxa"/>
            <w:gridSpan w:val="17"/>
          </w:tcPr>
          <w:p w:rsidR="00725DC2" w:rsidRPr="009349CC" w:rsidRDefault="00725DC2" w:rsidP="009718A0">
            <w:pPr>
              <w:rPr>
                <w:rFonts w:ascii="Arial" w:hAnsi="Arial" w:cs="Arial"/>
                <w:sz w:val="20"/>
                <w:szCs w:val="20"/>
              </w:rPr>
            </w:pPr>
          </w:p>
          <w:p w:rsidR="00725DC2" w:rsidRPr="009349CC" w:rsidRDefault="00725DC2" w:rsidP="009718A0">
            <w:pPr>
              <w:rPr>
                <w:rFonts w:ascii="MyriadPro-Bold" w:hAnsi="MyriadPro-Bold" w:cs="MyriadPro-Bold"/>
                <w:b/>
                <w:bCs/>
                <w:sz w:val="22"/>
                <w:szCs w:val="22"/>
                <w:u w:val="single"/>
              </w:rPr>
            </w:pPr>
            <w:r w:rsidRPr="009349CC">
              <w:rPr>
                <w:rFonts w:ascii="MyriadPro-Bold" w:hAnsi="MyriadPro-Bold" w:cs="MyriadPro-Bold"/>
                <w:b/>
                <w:bCs/>
                <w:sz w:val="22"/>
                <w:szCs w:val="22"/>
                <w:u w:val="single"/>
              </w:rPr>
              <w:t>Measurement methods</w:t>
            </w:r>
          </w:p>
          <w:p w:rsidR="00725DC2" w:rsidRPr="009349CC" w:rsidRDefault="00725DC2" w:rsidP="009718A0">
            <w:pPr>
              <w:rPr>
                <w:rFonts w:ascii="Arial" w:hAnsi="Arial" w:cs="Arial"/>
                <w:sz w:val="20"/>
                <w:szCs w:val="20"/>
              </w:rPr>
            </w:pPr>
          </w:p>
        </w:tc>
      </w:tr>
      <w:tr w:rsidR="002F77E8" w:rsidRPr="009349CC" w:rsidTr="0034285D">
        <w:trPr>
          <w:trHeight w:val="2"/>
        </w:trPr>
        <w:tc>
          <w:tcPr>
            <w:tcW w:w="977" w:type="dxa"/>
          </w:tcPr>
          <w:p w:rsidR="002F77E8" w:rsidRPr="009349CC" w:rsidRDefault="002F77E8" w:rsidP="009718A0">
            <w:pPr>
              <w:rPr>
                <w:rFonts w:ascii="Arial" w:hAnsi="Arial" w:cs="Arial"/>
                <w:sz w:val="20"/>
                <w:szCs w:val="20"/>
              </w:rPr>
            </w:pPr>
          </w:p>
          <w:p w:rsidR="002F77E8" w:rsidRPr="009349CC" w:rsidRDefault="002F77E8" w:rsidP="009718A0">
            <w:pPr>
              <w:rPr>
                <w:rFonts w:ascii="Arial" w:hAnsi="Arial" w:cs="Arial"/>
                <w:b/>
                <w:sz w:val="32"/>
                <w:szCs w:val="32"/>
              </w:rPr>
            </w:pPr>
            <w:r>
              <w:rPr>
                <w:rFonts w:ascii="Arial" w:hAnsi="Arial" w:cs="Arial"/>
                <w:b/>
                <w:sz w:val="32"/>
                <w:szCs w:val="32"/>
              </w:rPr>
              <w:t>168</w:t>
            </w:r>
          </w:p>
          <w:p w:rsidR="002F77E8" w:rsidRPr="009349CC" w:rsidRDefault="002F77E8" w:rsidP="009718A0">
            <w:pPr>
              <w:rPr>
                <w:rFonts w:ascii="Arial" w:hAnsi="Arial" w:cs="Arial"/>
                <w:sz w:val="20"/>
                <w:szCs w:val="20"/>
              </w:rPr>
            </w:pPr>
          </w:p>
        </w:tc>
        <w:tc>
          <w:tcPr>
            <w:tcW w:w="360" w:type="dxa"/>
          </w:tcPr>
          <w:p w:rsidR="002F77E8" w:rsidRPr="009349CC" w:rsidRDefault="002F77E8" w:rsidP="009718A0">
            <w:pPr>
              <w:rPr>
                <w:rFonts w:ascii="Arial" w:hAnsi="Arial" w:cs="Arial"/>
                <w:sz w:val="20"/>
                <w:szCs w:val="20"/>
              </w:rPr>
            </w:pPr>
          </w:p>
        </w:tc>
        <w:tc>
          <w:tcPr>
            <w:tcW w:w="360" w:type="dxa"/>
          </w:tcPr>
          <w:p w:rsidR="002F77E8" w:rsidRPr="009349CC" w:rsidRDefault="002F77E8" w:rsidP="009718A0">
            <w:pPr>
              <w:rPr>
                <w:rFonts w:ascii="Arial" w:hAnsi="Arial" w:cs="Arial"/>
                <w:sz w:val="20"/>
                <w:szCs w:val="20"/>
              </w:rPr>
            </w:pPr>
          </w:p>
        </w:tc>
        <w:tc>
          <w:tcPr>
            <w:tcW w:w="1669" w:type="dxa"/>
          </w:tcPr>
          <w:p w:rsidR="002F77E8" w:rsidRPr="009349CC" w:rsidRDefault="002F77E8" w:rsidP="009718A0">
            <w:pPr>
              <w:rPr>
                <w:rFonts w:ascii="Arial" w:hAnsi="Arial" w:cs="Arial"/>
                <w:sz w:val="20"/>
                <w:szCs w:val="20"/>
              </w:rPr>
            </w:pPr>
          </w:p>
          <w:p w:rsidR="002F77E8" w:rsidRPr="009349CC" w:rsidRDefault="002F77E8" w:rsidP="009718A0">
            <w:pPr>
              <w:rPr>
                <w:rFonts w:ascii="Arial" w:hAnsi="Arial" w:cs="Arial"/>
                <w:sz w:val="20"/>
                <w:szCs w:val="20"/>
              </w:rPr>
            </w:pPr>
            <w:r w:rsidRPr="009349CC">
              <w:rPr>
                <w:rFonts w:ascii="MyriadPro-Regular" w:hAnsi="MyriadPro-Regular" w:cs="MyriadPro-Regular"/>
                <w:sz w:val="19"/>
                <w:szCs w:val="19"/>
              </w:rPr>
              <w:t>Single indicators</w:t>
            </w:r>
          </w:p>
          <w:p w:rsidR="002F77E8" w:rsidRPr="009349CC" w:rsidRDefault="002F77E8" w:rsidP="009718A0">
            <w:pPr>
              <w:rPr>
                <w:rFonts w:ascii="Arial" w:hAnsi="Arial" w:cs="Arial"/>
                <w:sz w:val="20"/>
                <w:szCs w:val="20"/>
              </w:rPr>
            </w:pPr>
          </w:p>
          <w:p w:rsidR="002F77E8" w:rsidRPr="009349CC" w:rsidRDefault="002F77E8" w:rsidP="009718A0">
            <w:pPr>
              <w:rPr>
                <w:rFonts w:ascii="Arial" w:hAnsi="Arial" w:cs="Arial"/>
                <w:b/>
                <w:sz w:val="32"/>
                <w:szCs w:val="32"/>
              </w:rPr>
            </w:pP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GDP per capita figures and GNI per capita figures.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the</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GDP per capita figures and</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GNI per capita figures for economically more developed countries and economically less developed countries.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GDP per capita figures and GDP per capita figures at purchasing power parity (PPP) exchange rates.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GDP per capita figures and GDP per capita figures at purchasing power parity (PPP) exchange rates for economically more</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developed countries and</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economically less developed countries.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two health indicators for</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economically more developed countries and economically less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developed countries.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two</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education indicators for</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economically more developed countries and economically less</w:t>
            </w:r>
          </w:p>
          <w:p w:rsidR="002F77E8" w:rsidRDefault="002F77E8" w:rsidP="009718A0">
            <w:pPr>
              <w:rPr>
                <w:rFonts w:ascii="MyriadPro-Regular" w:hAnsi="MyriadPro-Regular" w:cs="MyriadPro-Regular"/>
                <w:sz w:val="19"/>
                <w:szCs w:val="19"/>
              </w:rPr>
            </w:pPr>
            <w:r w:rsidRPr="009349CC">
              <w:rPr>
                <w:rFonts w:ascii="MyriadPro-Regular" w:hAnsi="MyriadPro-Regular" w:cs="MyriadPro-Regular"/>
                <w:sz w:val="19"/>
                <w:szCs w:val="19"/>
              </w:rPr>
              <w:t>developed countries.</w:t>
            </w:r>
          </w:p>
          <w:p w:rsidR="00163C14" w:rsidRPr="009349CC" w:rsidRDefault="00163C14" w:rsidP="009718A0">
            <w:pPr>
              <w:rPr>
                <w:rFonts w:ascii="Arial" w:hAnsi="Arial" w:cs="Arial"/>
                <w:sz w:val="20"/>
                <w:szCs w:val="20"/>
              </w:rPr>
            </w:pPr>
          </w:p>
        </w:tc>
        <w:tc>
          <w:tcPr>
            <w:tcW w:w="1128" w:type="dxa"/>
            <w:gridSpan w:val="4"/>
          </w:tcPr>
          <w:p w:rsidR="002F77E8" w:rsidRPr="009349CC" w:rsidRDefault="002F77E8" w:rsidP="009718A0">
            <w:pPr>
              <w:rPr>
                <w:rFonts w:ascii="Arial" w:hAnsi="Arial" w:cs="Arial"/>
                <w:sz w:val="20"/>
                <w:szCs w:val="20"/>
              </w:rPr>
            </w:pPr>
            <w:r w:rsidRPr="000D4FA4">
              <w:rPr>
                <w:rFonts w:ascii="Arial" w:hAnsi="Arial" w:cs="Arial"/>
                <w:b/>
                <w:sz w:val="16"/>
                <w:szCs w:val="16"/>
              </w:rPr>
              <w:t>PPP</w:t>
            </w:r>
            <w:r w:rsidRPr="000D4FA4">
              <w:rPr>
                <w:rFonts w:ascii="Arial" w:hAnsi="Arial" w:cs="Arial"/>
                <w:sz w:val="16"/>
                <w:szCs w:val="16"/>
              </w:rPr>
              <w:t xml:space="preserve"> is covered</w:t>
            </w:r>
            <w:r>
              <w:rPr>
                <w:rFonts w:ascii="Arial" w:hAnsi="Arial" w:cs="Arial"/>
                <w:sz w:val="16"/>
                <w:szCs w:val="16"/>
              </w:rPr>
              <w:t xml:space="preserve"> in section 3.2</w:t>
            </w:r>
            <w:r w:rsidR="00912650">
              <w:rPr>
                <w:rFonts w:ascii="Arial" w:hAnsi="Arial" w:cs="Arial"/>
                <w:sz w:val="16"/>
                <w:szCs w:val="16"/>
              </w:rPr>
              <w:t xml:space="preserve"> under exch. Rates. See item 145</w:t>
            </w:r>
            <w:r>
              <w:rPr>
                <w:rFonts w:ascii="Arial" w:hAnsi="Arial" w:cs="Arial"/>
                <w:sz w:val="16"/>
                <w:szCs w:val="16"/>
              </w:rPr>
              <w:t xml:space="preserve"> in syllabusSee web </w:t>
            </w:r>
            <w:r w:rsidRPr="000D4FA4">
              <w:rPr>
                <w:rFonts w:ascii="Arial" w:hAnsi="Arial" w:cs="Arial"/>
                <w:b/>
                <w:sz w:val="16"/>
                <w:szCs w:val="16"/>
              </w:rPr>
              <w:t>415</w:t>
            </w:r>
            <w:r>
              <w:rPr>
                <w:rFonts w:ascii="Arial" w:hAnsi="Arial" w:cs="Arial"/>
                <w:b/>
                <w:sz w:val="16"/>
                <w:szCs w:val="16"/>
              </w:rPr>
              <w:t>.</w:t>
            </w:r>
          </w:p>
        </w:tc>
        <w:tc>
          <w:tcPr>
            <w:tcW w:w="939" w:type="dxa"/>
            <w:gridSpan w:val="2"/>
          </w:tcPr>
          <w:p w:rsidR="002F77E8" w:rsidRDefault="002F77E8" w:rsidP="009718A0">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9718A0">
            <w:pPr>
              <w:rPr>
                <w:rFonts w:ascii="Arial" w:hAnsi="Arial" w:cs="Arial"/>
                <w:sz w:val="20"/>
                <w:szCs w:val="20"/>
              </w:rPr>
            </w:pPr>
          </w:p>
          <w:p w:rsidR="002F77E8" w:rsidRDefault="002F77E8" w:rsidP="009718A0">
            <w:pPr>
              <w:rPr>
                <w:rFonts w:ascii="Arial" w:hAnsi="Arial" w:cs="Arial"/>
                <w:sz w:val="20"/>
                <w:szCs w:val="20"/>
              </w:rPr>
            </w:pPr>
          </w:p>
          <w:p w:rsidR="002F77E8" w:rsidRDefault="002F77E8" w:rsidP="009718A0">
            <w:pPr>
              <w:rPr>
                <w:rFonts w:ascii="Arial" w:hAnsi="Arial" w:cs="Arial"/>
                <w:sz w:val="20"/>
                <w:szCs w:val="20"/>
              </w:rPr>
            </w:pPr>
          </w:p>
          <w:p w:rsidR="002F77E8" w:rsidRDefault="002F77E8" w:rsidP="009718A0">
            <w:pPr>
              <w:rPr>
                <w:rFonts w:ascii="Arial" w:hAnsi="Arial" w:cs="Arial"/>
                <w:sz w:val="20"/>
                <w:szCs w:val="20"/>
              </w:rPr>
            </w:pPr>
          </w:p>
          <w:p w:rsidR="002F77E8" w:rsidRDefault="002F77E8" w:rsidP="009718A0">
            <w:pPr>
              <w:rPr>
                <w:rFonts w:ascii="Arial" w:hAnsi="Arial" w:cs="Arial"/>
                <w:sz w:val="20"/>
                <w:szCs w:val="20"/>
              </w:rPr>
            </w:pPr>
          </w:p>
          <w:p w:rsidR="002F77E8" w:rsidRDefault="002F77E8" w:rsidP="009718A0">
            <w:pPr>
              <w:rPr>
                <w:rFonts w:ascii="Arial" w:hAnsi="Arial" w:cs="Arial"/>
                <w:sz w:val="20"/>
                <w:szCs w:val="20"/>
              </w:rPr>
            </w:pPr>
          </w:p>
          <w:p w:rsidR="002F77E8" w:rsidRDefault="002F77E8" w:rsidP="009718A0">
            <w:pPr>
              <w:rPr>
                <w:rFonts w:ascii="Arial" w:hAnsi="Arial" w:cs="Arial"/>
                <w:sz w:val="20"/>
                <w:szCs w:val="20"/>
              </w:rPr>
            </w:pPr>
          </w:p>
          <w:p w:rsidR="002F77E8" w:rsidRDefault="002F77E8" w:rsidP="009718A0">
            <w:pPr>
              <w:rPr>
                <w:rFonts w:ascii="Arial" w:hAnsi="Arial" w:cs="Arial"/>
                <w:sz w:val="20"/>
                <w:szCs w:val="20"/>
              </w:rPr>
            </w:pPr>
          </w:p>
          <w:p w:rsidR="002F77E8" w:rsidRDefault="002F77E8" w:rsidP="009718A0">
            <w:pPr>
              <w:rPr>
                <w:rFonts w:ascii="Arial" w:hAnsi="Arial" w:cs="Arial"/>
                <w:sz w:val="20"/>
                <w:szCs w:val="20"/>
              </w:rPr>
            </w:pPr>
          </w:p>
          <w:p w:rsidR="002F77E8" w:rsidRDefault="002F77E8" w:rsidP="009718A0">
            <w:pPr>
              <w:rPr>
                <w:rFonts w:ascii="Arial" w:hAnsi="Arial" w:cs="Arial"/>
                <w:sz w:val="20"/>
                <w:szCs w:val="20"/>
              </w:rPr>
            </w:pPr>
          </w:p>
          <w:p w:rsidR="002F77E8" w:rsidRDefault="002F77E8" w:rsidP="009718A0">
            <w:pPr>
              <w:rPr>
                <w:rFonts w:ascii="Arial" w:hAnsi="Arial" w:cs="Arial"/>
                <w:sz w:val="20"/>
                <w:szCs w:val="20"/>
              </w:rPr>
            </w:pPr>
          </w:p>
          <w:p w:rsidR="002F77E8" w:rsidRPr="000D4FA4" w:rsidRDefault="002F77E8" w:rsidP="009718A0">
            <w:pPr>
              <w:rPr>
                <w:rFonts w:ascii="Arial" w:hAnsi="Arial" w:cs="Arial"/>
                <w:sz w:val="16"/>
                <w:szCs w:val="16"/>
              </w:rPr>
            </w:pPr>
          </w:p>
        </w:tc>
        <w:tc>
          <w:tcPr>
            <w:tcW w:w="1087" w:type="dxa"/>
            <w:gridSpan w:val="2"/>
          </w:tcPr>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9718A0">
            <w:pPr>
              <w:rPr>
                <w:rFonts w:ascii="Arial" w:hAnsi="Arial" w:cs="Arial"/>
                <w:sz w:val="20"/>
                <w:szCs w:val="20"/>
              </w:rPr>
            </w:pPr>
            <w:r>
              <w:rPr>
                <w:rFonts w:ascii="Arial" w:hAnsi="Arial" w:cs="Arial"/>
                <w:b/>
                <w:sz w:val="32"/>
                <w:szCs w:val="32"/>
              </w:rPr>
              <w:t>3</w:t>
            </w:r>
          </w:p>
        </w:tc>
        <w:tc>
          <w:tcPr>
            <w:tcW w:w="532" w:type="dxa"/>
          </w:tcPr>
          <w:p w:rsidR="002F77E8" w:rsidRDefault="002F77E8" w:rsidP="009718A0">
            <w:pPr>
              <w:rPr>
                <w:rFonts w:ascii="Arial" w:hAnsi="Arial" w:cs="Arial"/>
                <w:sz w:val="16"/>
                <w:szCs w:val="16"/>
              </w:rPr>
            </w:pPr>
          </w:p>
          <w:p w:rsidR="002F77E8" w:rsidRDefault="002F77E8" w:rsidP="009718A0">
            <w:pPr>
              <w:rPr>
                <w:rFonts w:ascii="Arial" w:hAnsi="Arial" w:cs="Arial"/>
                <w:sz w:val="16"/>
                <w:szCs w:val="16"/>
              </w:rPr>
            </w:pPr>
          </w:p>
          <w:p w:rsidR="002F77E8" w:rsidRDefault="002F77E8" w:rsidP="009718A0">
            <w:pPr>
              <w:rPr>
                <w:rFonts w:ascii="Arial" w:hAnsi="Arial" w:cs="Arial"/>
                <w:sz w:val="16"/>
                <w:szCs w:val="16"/>
              </w:rPr>
            </w:pPr>
          </w:p>
          <w:p w:rsidR="002F77E8" w:rsidRDefault="002F77E8" w:rsidP="009718A0">
            <w:pPr>
              <w:rPr>
                <w:rFonts w:ascii="Arial" w:hAnsi="Arial" w:cs="Arial"/>
                <w:sz w:val="16"/>
                <w:szCs w:val="16"/>
              </w:rPr>
            </w:pPr>
          </w:p>
          <w:p w:rsidR="002F77E8" w:rsidRDefault="002F77E8" w:rsidP="009718A0">
            <w:pPr>
              <w:rPr>
                <w:rFonts w:ascii="Arial" w:hAnsi="Arial" w:cs="Arial"/>
                <w:sz w:val="16"/>
                <w:szCs w:val="16"/>
              </w:rPr>
            </w:pPr>
          </w:p>
          <w:p w:rsidR="002F77E8" w:rsidRDefault="002F77E8" w:rsidP="009718A0">
            <w:pPr>
              <w:rPr>
                <w:rFonts w:ascii="Arial" w:hAnsi="Arial" w:cs="Arial"/>
                <w:sz w:val="16"/>
                <w:szCs w:val="16"/>
              </w:rPr>
            </w:pPr>
          </w:p>
          <w:p w:rsidR="002F77E8" w:rsidRDefault="002F77E8" w:rsidP="009718A0">
            <w:pPr>
              <w:rPr>
                <w:rFonts w:ascii="Arial" w:hAnsi="Arial" w:cs="Arial"/>
                <w:sz w:val="16"/>
                <w:szCs w:val="16"/>
              </w:rPr>
            </w:pPr>
          </w:p>
          <w:p w:rsidR="002F77E8" w:rsidRDefault="002F77E8" w:rsidP="009718A0">
            <w:pPr>
              <w:rPr>
                <w:rFonts w:ascii="Arial" w:hAnsi="Arial" w:cs="Arial"/>
                <w:sz w:val="16"/>
                <w:szCs w:val="16"/>
              </w:rPr>
            </w:pPr>
          </w:p>
          <w:p w:rsidR="002F77E8" w:rsidRDefault="002F77E8" w:rsidP="009718A0">
            <w:pPr>
              <w:rPr>
                <w:rFonts w:ascii="Arial" w:hAnsi="Arial" w:cs="Arial"/>
                <w:sz w:val="16"/>
                <w:szCs w:val="16"/>
              </w:rPr>
            </w:pPr>
          </w:p>
          <w:p w:rsidR="002F77E8" w:rsidRDefault="002F77E8" w:rsidP="009718A0">
            <w:pPr>
              <w:rPr>
                <w:rFonts w:ascii="Arial" w:hAnsi="Arial" w:cs="Arial"/>
                <w:sz w:val="16"/>
                <w:szCs w:val="16"/>
              </w:rPr>
            </w:pPr>
          </w:p>
          <w:p w:rsidR="002F77E8" w:rsidRDefault="002F77E8" w:rsidP="009718A0">
            <w:pPr>
              <w:rPr>
                <w:rFonts w:ascii="Arial" w:hAnsi="Arial" w:cs="Arial"/>
                <w:sz w:val="16"/>
                <w:szCs w:val="16"/>
              </w:rPr>
            </w:pPr>
          </w:p>
          <w:p w:rsidR="002F77E8" w:rsidRDefault="002F77E8" w:rsidP="009718A0">
            <w:pPr>
              <w:rPr>
                <w:rFonts w:ascii="Arial" w:hAnsi="Arial" w:cs="Arial"/>
                <w:sz w:val="16"/>
                <w:szCs w:val="16"/>
              </w:rPr>
            </w:pPr>
          </w:p>
          <w:p w:rsidR="002F77E8" w:rsidRDefault="002F77E8" w:rsidP="009718A0">
            <w:pPr>
              <w:rPr>
                <w:rFonts w:ascii="Arial" w:hAnsi="Arial" w:cs="Arial"/>
                <w:sz w:val="16"/>
                <w:szCs w:val="16"/>
              </w:rPr>
            </w:pPr>
          </w:p>
          <w:p w:rsidR="002F77E8" w:rsidRDefault="002F77E8" w:rsidP="009718A0">
            <w:pPr>
              <w:rPr>
                <w:rFonts w:ascii="Arial" w:hAnsi="Arial" w:cs="Arial"/>
                <w:sz w:val="16"/>
                <w:szCs w:val="16"/>
              </w:rPr>
            </w:pPr>
          </w:p>
          <w:p w:rsidR="002F77E8" w:rsidRDefault="002F77E8" w:rsidP="009718A0">
            <w:pPr>
              <w:rPr>
                <w:rFonts w:ascii="Arial" w:hAnsi="Arial" w:cs="Arial"/>
                <w:sz w:val="16"/>
                <w:szCs w:val="16"/>
              </w:rPr>
            </w:pPr>
          </w:p>
          <w:p w:rsidR="002F77E8" w:rsidRDefault="002F77E8" w:rsidP="009718A0">
            <w:pPr>
              <w:rPr>
                <w:rFonts w:ascii="Arial" w:hAnsi="Arial" w:cs="Arial"/>
                <w:sz w:val="16"/>
                <w:szCs w:val="16"/>
              </w:rPr>
            </w:pPr>
          </w:p>
          <w:p w:rsidR="002F77E8" w:rsidRDefault="002F77E8" w:rsidP="009718A0">
            <w:pPr>
              <w:rPr>
                <w:rFonts w:ascii="Arial" w:hAnsi="Arial" w:cs="Arial"/>
                <w:sz w:val="16"/>
                <w:szCs w:val="16"/>
              </w:rPr>
            </w:pPr>
          </w:p>
          <w:p w:rsidR="002F77E8" w:rsidRDefault="002F77E8" w:rsidP="009718A0">
            <w:pPr>
              <w:rPr>
                <w:rFonts w:ascii="Arial" w:hAnsi="Arial" w:cs="Arial"/>
                <w:sz w:val="16"/>
                <w:szCs w:val="16"/>
              </w:rPr>
            </w:pPr>
          </w:p>
          <w:p w:rsidR="002F77E8" w:rsidRPr="009349CC" w:rsidRDefault="002F77E8" w:rsidP="009718A0">
            <w:pPr>
              <w:rPr>
                <w:rFonts w:ascii="Arial" w:hAnsi="Arial" w:cs="Arial"/>
                <w:sz w:val="20"/>
                <w:szCs w:val="20"/>
              </w:rPr>
            </w:pPr>
            <w:r>
              <w:rPr>
                <w:rFonts w:ascii="Arial" w:hAnsi="Arial" w:cs="Arial"/>
                <w:sz w:val="16"/>
                <w:szCs w:val="16"/>
              </w:rPr>
              <w:t xml:space="preserve">See web </w:t>
            </w:r>
            <w:r w:rsidRPr="000D4FA4">
              <w:rPr>
                <w:rFonts w:ascii="Arial" w:hAnsi="Arial" w:cs="Arial"/>
                <w:b/>
                <w:sz w:val="16"/>
                <w:szCs w:val="16"/>
              </w:rPr>
              <w:t>415</w:t>
            </w:r>
          </w:p>
        </w:tc>
      </w:tr>
      <w:tr w:rsidR="002F77E8" w:rsidRPr="009349CC" w:rsidTr="0034285D">
        <w:trPr>
          <w:trHeight w:val="2"/>
        </w:trPr>
        <w:tc>
          <w:tcPr>
            <w:tcW w:w="977" w:type="dxa"/>
          </w:tcPr>
          <w:p w:rsidR="002F77E8" w:rsidRPr="009349CC" w:rsidRDefault="002F77E8" w:rsidP="009718A0">
            <w:pPr>
              <w:rPr>
                <w:rFonts w:ascii="Arial" w:hAnsi="Arial" w:cs="Arial"/>
                <w:b/>
                <w:sz w:val="32"/>
                <w:szCs w:val="32"/>
              </w:rPr>
            </w:pPr>
            <w:r>
              <w:rPr>
                <w:rFonts w:ascii="Arial" w:hAnsi="Arial" w:cs="Arial"/>
                <w:b/>
                <w:sz w:val="32"/>
                <w:szCs w:val="32"/>
              </w:rPr>
              <w:t>169</w:t>
            </w:r>
          </w:p>
          <w:p w:rsidR="002F77E8" w:rsidRPr="009349CC" w:rsidRDefault="002F77E8" w:rsidP="009718A0">
            <w:pPr>
              <w:rPr>
                <w:rFonts w:ascii="Arial" w:hAnsi="Arial" w:cs="Arial"/>
                <w:sz w:val="20"/>
                <w:szCs w:val="20"/>
              </w:rPr>
            </w:pPr>
          </w:p>
          <w:p w:rsidR="002F77E8" w:rsidRPr="009349CC" w:rsidRDefault="002F77E8" w:rsidP="009718A0">
            <w:pPr>
              <w:rPr>
                <w:rFonts w:ascii="Arial" w:hAnsi="Arial" w:cs="Arial"/>
                <w:b/>
                <w:sz w:val="32"/>
                <w:szCs w:val="32"/>
              </w:rPr>
            </w:pPr>
          </w:p>
        </w:tc>
        <w:tc>
          <w:tcPr>
            <w:tcW w:w="360" w:type="dxa"/>
          </w:tcPr>
          <w:p w:rsidR="002F77E8" w:rsidRPr="009349CC" w:rsidRDefault="002F77E8" w:rsidP="009718A0">
            <w:pPr>
              <w:rPr>
                <w:rFonts w:ascii="Arial" w:hAnsi="Arial" w:cs="Arial"/>
                <w:sz w:val="20"/>
                <w:szCs w:val="20"/>
              </w:rPr>
            </w:pPr>
          </w:p>
        </w:tc>
        <w:tc>
          <w:tcPr>
            <w:tcW w:w="360" w:type="dxa"/>
          </w:tcPr>
          <w:p w:rsidR="002F77E8" w:rsidRPr="009349CC" w:rsidRDefault="002F77E8" w:rsidP="009718A0">
            <w:pPr>
              <w:rPr>
                <w:rFonts w:ascii="Arial" w:hAnsi="Arial" w:cs="Arial"/>
                <w:sz w:val="20"/>
                <w:szCs w:val="20"/>
              </w:rPr>
            </w:pPr>
          </w:p>
        </w:tc>
        <w:tc>
          <w:tcPr>
            <w:tcW w:w="1669" w:type="dxa"/>
          </w:tcPr>
          <w:p w:rsidR="002F77E8" w:rsidRPr="009349CC" w:rsidRDefault="002F77E8" w:rsidP="009718A0">
            <w:pPr>
              <w:rPr>
                <w:rFonts w:ascii="Arial" w:hAnsi="Arial" w:cs="Arial"/>
                <w:sz w:val="20"/>
                <w:szCs w:val="20"/>
              </w:rPr>
            </w:pPr>
            <w:r w:rsidRPr="009349CC">
              <w:rPr>
                <w:rFonts w:ascii="MyriadPro-Regular" w:hAnsi="MyriadPro-Regular" w:cs="MyriadPro-Regular"/>
                <w:sz w:val="19"/>
                <w:szCs w:val="19"/>
              </w:rPr>
              <w:t>Composite indicators</w:t>
            </w: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composite</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indicators include more</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than one measure and so</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are considered to be better</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indicators of economic</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development.</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measures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make up the Human</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Development Index (HDI).</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the HDI</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figures for economically more developed countries and economically less developed countries.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a country’s GDP/</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GNI per capita global ranking may be lower, or higher, than its HDI global ranking.</w:t>
            </w:r>
          </w:p>
        </w:tc>
        <w:tc>
          <w:tcPr>
            <w:tcW w:w="1128" w:type="dxa"/>
            <w:gridSpan w:val="4"/>
          </w:tcPr>
          <w:p w:rsidR="002F77E8" w:rsidRPr="009349CC" w:rsidRDefault="002F77E8" w:rsidP="009718A0">
            <w:pPr>
              <w:rPr>
                <w:rFonts w:ascii="Arial" w:hAnsi="Arial" w:cs="Arial"/>
                <w:sz w:val="20"/>
                <w:szCs w:val="20"/>
              </w:rPr>
            </w:pPr>
          </w:p>
        </w:tc>
        <w:tc>
          <w:tcPr>
            <w:tcW w:w="939" w:type="dxa"/>
            <w:gridSpan w:val="2"/>
          </w:tcPr>
          <w:p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1087" w:type="dxa"/>
            <w:gridSpan w:val="2"/>
          </w:tcPr>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9718A0">
            <w:pPr>
              <w:rPr>
                <w:rFonts w:ascii="Arial" w:hAnsi="Arial" w:cs="Arial"/>
                <w:sz w:val="20"/>
                <w:szCs w:val="20"/>
              </w:rPr>
            </w:pPr>
            <w:r>
              <w:rPr>
                <w:rFonts w:ascii="Arial" w:hAnsi="Arial" w:cs="Arial"/>
                <w:b/>
                <w:sz w:val="32"/>
                <w:szCs w:val="32"/>
              </w:rPr>
              <w:t>3</w:t>
            </w:r>
          </w:p>
        </w:tc>
        <w:tc>
          <w:tcPr>
            <w:tcW w:w="532" w:type="dxa"/>
          </w:tcPr>
          <w:p w:rsidR="002F77E8" w:rsidRPr="009349CC" w:rsidRDefault="002F77E8" w:rsidP="009718A0">
            <w:pPr>
              <w:rPr>
                <w:rFonts w:ascii="Arial" w:hAnsi="Arial" w:cs="Arial"/>
                <w:sz w:val="20"/>
                <w:szCs w:val="20"/>
              </w:rPr>
            </w:pPr>
          </w:p>
        </w:tc>
      </w:tr>
      <w:tr w:rsidR="002F77E8" w:rsidRPr="009349CC" w:rsidTr="0034285D">
        <w:trPr>
          <w:trHeight w:val="2"/>
        </w:trPr>
        <w:tc>
          <w:tcPr>
            <w:tcW w:w="977" w:type="dxa"/>
          </w:tcPr>
          <w:p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2F77E8" w:rsidRPr="009349CC" w:rsidRDefault="002F77E8" w:rsidP="009718A0">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2F77E8" w:rsidRPr="009349CC" w:rsidRDefault="002F77E8" w:rsidP="009718A0">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2F77E8" w:rsidRPr="009349CC" w:rsidRDefault="002F77E8" w:rsidP="009718A0">
            <w:pPr>
              <w:rPr>
                <w:rFonts w:ascii="Arial" w:hAnsi="Arial" w:cs="Arial"/>
                <w:b/>
                <w:sz w:val="20"/>
                <w:szCs w:val="20"/>
              </w:rPr>
            </w:pPr>
            <w:r w:rsidRPr="009349CC">
              <w:rPr>
                <w:rFonts w:ascii="Arial" w:hAnsi="Arial" w:cs="Arial"/>
                <w:b/>
                <w:sz w:val="20"/>
                <w:szCs w:val="20"/>
              </w:rPr>
              <w:t>Must Know</w:t>
            </w:r>
          </w:p>
        </w:tc>
        <w:tc>
          <w:tcPr>
            <w:tcW w:w="2487" w:type="dxa"/>
            <w:gridSpan w:val="3"/>
          </w:tcPr>
          <w:p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2F77E8" w:rsidRPr="009349CC" w:rsidRDefault="002F77E8" w:rsidP="009718A0">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W</w:t>
            </w:r>
          </w:p>
          <w:p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E</w:t>
            </w:r>
          </w:p>
          <w:p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I</w:t>
            </w:r>
          </w:p>
          <w:p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G</w:t>
            </w:r>
          </w:p>
          <w:p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H</w:t>
            </w:r>
          </w:p>
          <w:p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W</w:t>
            </w:r>
          </w:p>
          <w:p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E</w:t>
            </w:r>
          </w:p>
          <w:p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B</w:t>
            </w:r>
          </w:p>
          <w:p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N</w:t>
            </w:r>
          </w:p>
          <w:p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O</w:t>
            </w:r>
          </w:p>
          <w:p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T</w:t>
            </w:r>
          </w:p>
          <w:p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E</w:t>
            </w:r>
          </w:p>
          <w:p w:rsidR="002F77E8" w:rsidRPr="009349CC" w:rsidRDefault="002F77E8" w:rsidP="009718A0">
            <w:pPr>
              <w:rPr>
                <w:rFonts w:ascii="Arial" w:hAnsi="Arial" w:cs="Arial"/>
                <w:b/>
                <w:color w:val="000000"/>
                <w:sz w:val="20"/>
                <w:szCs w:val="20"/>
              </w:rPr>
            </w:pPr>
          </w:p>
          <w:p w:rsidR="002F77E8" w:rsidRPr="009349CC" w:rsidRDefault="002F77E8" w:rsidP="009718A0">
            <w:pPr>
              <w:rPr>
                <w:rFonts w:ascii="Arial" w:hAnsi="Arial" w:cs="Arial"/>
                <w:b/>
                <w:color w:val="000000"/>
                <w:sz w:val="20"/>
                <w:szCs w:val="20"/>
              </w:rPr>
            </w:pPr>
          </w:p>
        </w:tc>
      </w:tr>
      <w:tr w:rsidR="002F77E8" w:rsidRPr="009349CC">
        <w:trPr>
          <w:trHeight w:val="2"/>
        </w:trPr>
        <w:tc>
          <w:tcPr>
            <w:tcW w:w="10119" w:type="dxa"/>
            <w:gridSpan w:val="17"/>
          </w:tcPr>
          <w:p w:rsidR="002F77E8" w:rsidRPr="009349CC" w:rsidRDefault="002F77E8" w:rsidP="009718A0">
            <w:pPr>
              <w:rPr>
                <w:rFonts w:ascii="Arial" w:hAnsi="Arial" w:cs="Arial"/>
                <w:sz w:val="20"/>
                <w:szCs w:val="20"/>
              </w:rPr>
            </w:pPr>
            <w:r w:rsidRPr="009349CC">
              <w:rPr>
                <w:rFonts w:ascii="Arial" w:hAnsi="Arial" w:cs="Arial"/>
                <w:b/>
                <w:sz w:val="32"/>
                <w:szCs w:val="32"/>
              </w:rPr>
              <w:t>TOK</w:t>
            </w:r>
          </w:p>
          <w:p w:rsidR="002F77E8" w:rsidRPr="009349CC" w:rsidRDefault="002F77E8"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rsidR="002F77E8" w:rsidRPr="009349CC" w:rsidRDefault="002F77E8"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criteria could we use to determine whether a particular method for measuring development is</w:t>
            </w:r>
          </w:p>
          <w:p w:rsidR="002F77E8" w:rsidRPr="009349CC" w:rsidRDefault="002F77E8"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effective?</w:t>
            </w:r>
          </w:p>
          <w:p w:rsidR="002F77E8" w:rsidRPr="009349CC" w:rsidRDefault="002F77E8"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knowledge issues might be encountered in constructing a composite indicator to measure</w:t>
            </w:r>
          </w:p>
          <w:p w:rsidR="002F77E8" w:rsidRPr="009349CC" w:rsidRDefault="002F77E8" w:rsidP="009718A0">
            <w:pPr>
              <w:rPr>
                <w:rFonts w:ascii="Arial" w:hAnsi="Arial" w:cs="Arial"/>
                <w:sz w:val="20"/>
                <w:szCs w:val="20"/>
              </w:rPr>
            </w:pPr>
            <w:r w:rsidRPr="009349CC">
              <w:rPr>
                <w:rFonts w:ascii="MyriadPro-Regular" w:hAnsi="MyriadPro-Regular" w:cs="MyriadPro-Regular"/>
                <w:color w:val="000000"/>
                <w:sz w:val="19"/>
                <w:szCs w:val="19"/>
              </w:rPr>
              <w:t>development?</w:t>
            </w:r>
          </w:p>
        </w:tc>
      </w:tr>
      <w:tr w:rsidR="002F77E8" w:rsidRPr="009349CC" w:rsidTr="0034285D">
        <w:trPr>
          <w:trHeight w:val="2"/>
        </w:trPr>
        <w:tc>
          <w:tcPr>
            <w:tcW w:w="977" w:type="dxa"/>
          </w:tcPr>
          <w:p w:rsidR="002F77E8" w:rsidRPr="009349CC" w:rsidRDefault="002F77E8" w:rsidP="009718A0">
            <w:pPr>
              <w:rPr>
                <w:rFonts w:ascii="Arial" w:hAnsi="Arial" w:cs="Arial"/>
                <w:sz w:val="20"/>
                <w:szCs w:val="20"/>
              </w:rPr>
            </w:pPr>
          </w:p>
          <w:p w:rsidR="002F77E8" w:rsidRPr="009349CC" w:rsidRDefault="002F77E8" w:rsidP="009718A0">
            <w:pPr>
              <w:rPr>
                <w:rFonts w:ascii="Arial" w:hAnsi="Arial" w:cs="Arial"/>
                <w:sz w:val="20"/>
                <w:szCs w:val="20"/>
              </w:rPr>
            </w:pPr>
          </w:p>
        </w:tc>
        <w:tc>
          <w:tcPr>
            <w:tcW w:w="360" w:type="dxa"/>
          </w:tcPr>
          <w:p w:rsidR="002F77E8" w:rsidRPr="009349CC" w:rsidRDefault="002F77E8" w:rsidP="009718A0">
            <w:pPr>
              <w:rPr>
                <w:rFonts w:ascii="Arial" w:hAnsi="Arial" w:cs="Arial"/>
                <w:sz w:val="20"/>
                <w:szCs w:val="20"/>
              </w:rPr>
            </w:pPr>
          </w:p>
        </w:tc>
        <w:tc>
          <w:tcPr>
            <w:tcW w:w="360" w:type="dxa"/>
          </w:tcPr>
          <w:p w:rsidR="002F77E8" w:rsidRPr="009349CC" w:rsidRDefault="002F77E8" w:rsidP="009718A0">
            <w:pPr>
              <w:rPr>
                <w:rFonts w:ascii="Arial" w:hAnsi="Arial" w:cs="Arial"/>
                <w:sz w:val="20"/>
                <w:szCs w:val="20"/>
              </w:rPr>
            </w:pPr>
          </w:p>
        </w:tc>
        <w:tc>
          <w:tcPr>
            <w:tcW w:w="1669" w:type="dxa"/>
          </w:tcPr>
          <w:p w:rsidR="002F77E8" w:rsidRPr="009349CC" w:rsidRDefault="002F77E8" w:rsidP="009718A0">
            <w:pPr>
              <w:rPr>
                <w:rFonts w:ascii="Arial" w:hAnsi="Arial" w:cs="Arial"/>
                <w:b/>
                <w:sz w:val="22"/>
                <w:szCs w:val="22"/>
              </w:rPr>
            </w:pP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8"/>
                <w:szCs w:val="28"/>
              </w:rPr>
              <w:t>4.3 The role of domestic factors</w:t>
            </w:r>
          </w:p>
        </w:tc>
        <w:tc>
          <w:tcPr>
            <w:tcW w:w="1128" w:type="dxa"/>
            <w:gridSpan w:val="4"/>
          </w:tcPr>
          <w:p w:rsidR="002F77E8" w:rsidRPr="009349CC" w:rsidRDefault="002F77E8" w:rsidP="009718A0">
            <w:pPr>
              <w:rPr>
                <w:rFonts w:ascii="Arial" w:hAnsi="Arial" w:cs="Arial"/>
                <w:sz w:val="20"/>
                <w:szCs w:val="20"/>
              </w:rPr>
            </w:pPr>
          </w:p>
        </w:tc>
        <w:tc>
          <w:tcPr>
            <w:tcW w:w="939" w:type="dxa"/>
            <w:gridSpan w:val="2"/>
          </w:tcPr>
          <w:p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1087" w:type="dxa"/>
            <w:gridSpan w:val="2"/>
          </w:tcPr>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9718A0">
            <w:pPr>
              <w:rPr>
                <w:rFonts w:ascii="Arial" w:hAnsi="Arial" w:cs="Arial"/>
                <w:sz w:val="20"/>
                <w:szCs w:val="20"/>
              </w:rPr>
            </w:pPr>
          </w:p>
        </w:tc>
        <w:tc>
          <w:tcPr>
            <w:tcW w:w="532" w:type="dxa"/>
          </w:tcPr>
          <w:p w:rsidR="002F77E8" w:rsidRPr="009349CC" w:rsidRDefault="002F77E8" w:rsidP="009718A0">
            <w:pPr>
              <w:rPr>
                <w:rFonts w:ascii="Arial" w:hAnsi="Arial" w:cs="Arial"/>
                <w:sz w:val="20"/>
                <w:szCs w:val="20"/>
              </w:rPr>
            </w:pPr>
          </w:p>
        </w:tc>
      </w:tr>
      <w:tr w:rsidR="002F77E8" w:rsidRPr="009349CC">
        <w:trPr>
          <w:trHeight w:val="2"/>
        </w:trPr>
        <w:tc>
          <w:tcPr>
            <w:tcW w:w="10119" w:type="dxa"/>
            <w:gridSpan w:val="17"/>
          </w:tcPr>
          <w:p w:rsidR="002F77E8" w:rsidRPr="009349CC" w:rsidRDefault="002F77E8" w:rsidP="009718A0">
            <w:pPr>
              <w:rPr>
                <w:rFonts w:ascii="Arial" w:hAnsi="Arial" w:cs="Arial"/>
                <w:sz w:val="20"/>
                <w:szCs w:val="20"/>
              </w:rPr>
            </w:pPr>
          </w:p>
          <w:p w:rsidR="002F77E8" w:rsidRPr="009349CC" w:rsidRDefault="002F77E8" w:rsidP="009718A0">
            <w:pPr>
              <w:rPr>
                <w:rFonts w:ascii="Arial" w:hAnsi="Arial" w:cs="Arial"/>
                <w:sz w:val="20"/>
                <w:szCs w:val="20"/>
              </w:rPr>
            </w:pPr>
            <w:r w:rsidRPr="009349CC">
              <w:rPr>
                <w:rFonts w:ascii="MyriadPro-Bold" w:hAnsi="MyriadPro-Bold" w:cs="MyriadPro-Bold"/>
                <w:b/>
                <w:bCs/>
                <w:sz w:val="22"/>
                <w:szCs w:val="22"/>
              </w:rPr>
              <w:t>Domestic factors and economic development</w:t>
            </w:r>
          </w:p>
        </w:tc>
      </w:tr>
      <w:tr w:rsidR="002F77E8" w:rsidRPr="009349CC" w:rsidTr="0034285D">
        <w:trPr>
          <w:trHeight w:val="2"/>
        </w:trPr>
        <w:tc>
          <w:tcPr>
            <w:tcW w:w="977" w:type="dxa"/>
          </w:tcPr>
          <w:p w:rsidR="002F77E8" w:rsidRPr="009349CC" w:rsidRDefault="002F77E8" w:rsidP="009718A0">
            <w:pPr>
              <w:rPr>
                <w:rFonts w:ascii="Arial" w:hAnsi="Arial" w:cs="Arial"/>
                <w:sz w:val="20"/>
                <w:szCs w:val="20"/>
              </w:rPr>
            </w:pPr>
          </w:p>
          <w:p w:rsidR="002F77E8" w:rsidRPr="009349CC" w:rsidRDefault="002F77E8" w:rsidP="009718A0">
            <w:pPr>
              <w:rPr>
                <w:rFonts w:ascii="Arial" w:hAnsi="Arial" w:cs="Arial"/>
                <w:b/>
                <w:sz w:val="32"/>
                <w:szCs w:val="32"/>
              </w:rPr>
            </w:pPr>
            <w:r>
              <w:rPr>
                <w:rFonts w:ascii="Arial" w:hAnsi="Arial" w:cs="Arial"/>
                <w:b/>
                <w:sz w:val="32"/>
                <w:szCs w:val="32"/>
              </w:rPr>
              <w:t>170</w:t>
            </w:r>
          </w:p>
          <w:p w:rsidR="002F77E8" w:rsidRPr="009349CC" w:rsidRDefault="002F77E8" w:rsidP="009718A0">
            <w:pPr>
              <w:rPr>
                <w:rFonts w:ascii="Arial" w:hAnsi="Arial" w:cs="Arial"/>
                <w:sz w:val="20"/>
                <w:szCs w:val="20"/>
              </w:rPr>
            </w:pPr>
          </w:p>
        </w:tc>
        <w:tc>
          <w:tcPr>
            <w:tcW w:w="360" w:type="dxa"/>
          </w:tcPr>
          <w:p w:rsidR="002F77E8" w:rsidRPr="009349CC" w:rsidRDefault="002F77E8" w:rsidP="009718A0">
            <w:pPr>
              <w:rPr>
                <w:rFonts w:ascii="Arial" w:hAnsi="Arial" w:cs="Arial"/>
                <w:sz w:val="20"/>
                <w:szCs w:val="20"/>
              </w:rPr>
            </w:pPr>
          </w:p>
        </w:tc>
        <w:tc>
          <w:tcPr>
            <w:tcW w:w="360" w:type="dxa"/>
          </w:tcPr>
          <w:p w:rsidR="002F77E8" w:rsidRPr="009349CC" w:rsidRDefault="002F77E8" w:rsidP="009718A0">
            <w:pPr>
              <w:rPr>
                <w:rFonts w:ascii="Arial" w:hAnsi="Arial" w:cs="Arial"/>
                <w:sz w:val="20"/>
                <w:szCs w:val="20"/>
              </w:rPr>
            </w:pPr>
          </w:p>
        </w:tc>
        <w:tc>
          <w:tcPr>
            <w:tcW w:w="1669" w:type="dxa"/>
          </w:tcPr>
          <w:p w:rsidR="002F77E8" w:rsidRPr="009349CC" w:rsidRDefault="002F77E8" w:rsidP="009718A0">
            <w:pPr>
              <w:rPr>
                <w:rFonts w:ascii="Arial" w:hAnsi="Arial" w:cs="Arial"/>
                <w:sz w:val="20"/>
                <w:szCs w:val="20"/>
              </w:rPr>
            </w:pPr>
            <w:r w:rsidRPr="009349CC">
              <w:rPr>
                <w:rFonts w:ascii="MyriadPro-Regular" w:hAnsi="MyriadPro-Regular" w:cs="MyriadPro-Regular"/>
                <w:sz w:val="19"/>
                <w:szCs w:val="19"/>
              </w:rPr>
              <w:t>Domestic factors</w:t>
            </w: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With reference to a specific developing economy, and</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using appropriate diagrams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where relevant, examine how the following factors contribute to economic development.</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Education and health</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 The use of appropriate</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technology</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 Access to credit and</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micro-credit</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 The empowerment of</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women</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 Income distribution</w:t>
            </w:r>
          </w:p>
        </w:tc>
        <w:tc>
          <w:tcPr>
            <w:tcW w:w="1128" w:type="dxa"/>
            <w:gridSpan w:val="4"/>
          </w:tcPr>
          <w:p w:rsidR="002F77E8" w:rsidRPr="009349CC" w:rsidRDefault="002F77E8" w:rsidP="009718A0">
            <w:pPr>
              <w:rPr>
                <w:rFonts w:ascii="Arial" w:hAnsi="Arial" w:cs="Arial"/>
                <w:sz w:val="20"/>
                <w:szCs w:val="20"/>
              </w:rPr>
            </w:pPr>
          </w:p>
        </w:tc>
        <w:tc>
          <w:tcPr>
            <w:tcW w:w="939" w:type="dxa"/>
            <w:gridSpan w:val="2"/>
          </w:tcPr>
          <w:p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34285D" w:rsidP="009718A0">
            <w:pPr>
              <w:rPr>
                <w:rFonts w:ascii="Arial" w:hAnsi="Arial" w:cs="Arial"/>
                <w:sz w:val="20"/>
                <w:szCs w:val="20"/>
              </w:rPr>
            </w:pPr>
            <w:r>
              <w:rPr>
                <w:rFonts w:ascii="Arial" w:hAnsi="Arial" w:cs="Arial"/>
                <w:b/>
                <w:sz w:val="32"/>
                <w:szCs w:val="32"/>
              </w:rPr>
              <w:t>4</w:t>
            </w:r>
          </w:p>
        </w:tc>
        <w:tc>
          <w:tcPr>
            <w:tcW w:w="532" w:type="dxa"/>
          </w:tcPr>
          <w:p w:rsidR="002F77E8" w:rsidRPr="009349CC" w:rsidRDefault="002F77E8" w:rsidP="009718A0">
            <w:pPr>
              <w:rPr>
                <w:rFonts w:ascii="Arial" w:hAnsi="Arial" w:cs="Arial"/>
                <w:sz w:val="20"/>
                <w:szCs w:val="20"/>
              </w:rPr>
            </w:pPr>
          </w:p>
        </w:tc>
      </w:tr>
      <w:tr w:rsidR="002F77E8" w:rsidRPr="009349CC" w:rsidTr="0034285D">
        <w:trPr>
          <w:trHeight w:val="2"/>
        </w:trPr>
        <w:tc>
          <w:tcPr>
            <w:tcW w:w="977" w:type="dxa"/>
          </w:tcPr>
          <w:p w:rsidR="002F77E8" w:rsidRPr="009349CC" w:rsidRDefault="002F77E8" w:rsidP="009718A0">
            <w:pPr>
              <w:rPr>
                <w:rFonts w:ascii="Arial" w:hAnsi="Arial" w:cs="Arial"/>
                <w:sz w:val="20"/>
                <w:szCs w:val="20"/>
              </w:rPr>
            </w:pPr>
          </w:p>
          <w:p w:rsidR="002F77E8" w:rsidRPr="009349CC" w:rsidRDefault="002F77E8" w:rsidP="00D13AF2">
            <w:pPr>
              <w:rPr>
                <w:rFonts w:ascii="Arial" w:hAnsi="Arial" w:cs="Arial"/>
                <w:sz w:val="20"/>
                <w:szCs w:val="20"/>
              </w:rPr>
            </w:pPr>
          </w:p>
        </w:tc>
        <w:tc>
          <w:tcPr>
            <w:tcW w:w="360" w:type="dxa"/>
          </w:tcPr>
          <w:p w:rsidR="002F77E8" w:rsidRPr="009349CC" w:rsidRDefault="002F77E8" w:rsidP="009718A0">
            <w:pPr>
              <w:rPr>
                <w:rFonts w:ascii="Arial" w:hAnsi="Arial" w:cs="Arial"/>
                <w:sz w:val="20"/>
                <w:szCs w:val="20"/>
              </w:rPr>
            </w:pPr>
          </w:p>
        </w:tc>
        <w:tc>
          <w:tcPr>
            <w:tcW w:w="360" w:type="dxa"/>
          </w:tcPr>
          <w:p w:rsidR="002F77E8" w:rsidRPr="009349CC" w:rsidRDefault="002F77E8" w:rsidP="009718A0">
            <w:pPr>
              <w:rPr>
                <w:rFonts w:ascii="Arial" w:hAnsi="Arial" w:cs="Arial"/>
                <w:sz w:val="20"/>
                <w:szCs w:val="20"/>
              </w:rPr>
            </w:pPr>
          </w:p>
        </w:tc>
        <w:tc>
          <w:tcPr>
            <w:tcW w:w="1669" w:type="dxa"/>
          </w:tcPr>
          <w:p w:rsidR="002F77E8" w:rsidRPr="009349CC" w:rsidRDefault="002F77E8" w:rsidP="009718A0">
            <w:pPr>
              <w:rPr>
                <w:rFonts w:ascii="Arial" w:hAnsi="Arial" w:cs="Arial"/>
                <w:sz w:val="20"/>
                <w:szCs w:val="20"/>
              </w:rPr>
            </w:pPr>
          </w:p>
        </w:tc>
        <w:tc>
          <w:tcPr>
            <w:tcW w:w="2487" w:type="dxa"/>
            <w:gridSpan w:val="3"/>
          </w:tcPr>
          <w:p w:rsidR="002F77E8" w:rsidRPr="009349CC" w:rsidRDefault="002F77E8" w:rsidP="009718A0">
            <w:pPr>
              <w:rPr>
                <w:rFonts w:ascii="Arial" w:hAnsi="Arial" w:cs="Arial"/>
                <w:sz w:val="20"/>
                <w:szCs w:val="20"/>
              </w:rPr>
            </w:pPr>
            <w:r w:rsidRPr="009349CC">
              <w:rPr>
                <w:rFonts w:ascii="MyriadPro-Bold" w:hAnsi="MyriadPro-Bold" w:cs="MyriadPro-Bold"/>
                <w:b/>
                <w:bCs/>
                <w:sz w:val="28"/>
                <w:szCs w:val="28"/>
              </w:rPr>
              <w:t>4.4 The role of international trade</w:t>
            </w:r>
          </w:p>
        </w:tc>
        <w:tc>
          <w:tcPr>
            <w:tcW w:w="1128" w:type="dxa"/>
            <w:gridSpan w:val="4"/>
          </w:tcPr>
          <w:p w:rsidR="002F77E8" w:rsidRPr="009349CC" w:rsidRDefault="002F77E8" w:rsidP="009718A0">
            <w:pPr>
              <w:rPr>
                <w:rFonts w:ascii="Arial" w:hAnsi="Arial" w:cs="Arial"/>
                <w:sz w:val="20"/>
                <w:szCs w:val="20"/>
              </w:rPr>
            </w:pPr>
          </w:p>
        </w:tc>
        <w:tc>
          <w:tcPr>
            <w:tcW w:w="939" w:type="dxa"/>
            <w:gridSpan w:val="2"/>
          </w:tcPr>
          <w:p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1087" w:type="dxa"/>
            <w:gridSpan w:val="2"/>
          </w:tcPr>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532" w:type="dxa"/>
          </w:tcPr>
          <w:p w:rsidR="002F77E8" w:rsidRPr="009349CC" w:rsidRDefault="002F77E8" w:rsidP="009718A0">
            <w:pPr>
              <w:rPr>
                <w:rFonts w:ascii="Arial" w:hAnsi="Arial" w:cs="Arial"/>
                <w:sz w:val="20"/>
                <w:szCs w:val="20"/>
              </w:rPr>
            </w:pPr>
          </w:p>
        </w:tc>
      </w:tr>
      <w:tr w:rsidR="002F77E8" w:rsidRPr="009349CC">
        <w:trPr>
          <w:trHeight w:val="2"/>
        </w:trPr>
        <w:tc>
          <w:tcPr>
            <w:tcW w:w="10119" w:type="dxa"/>
            <w:gridSpan w:val="17"/>
          </w:tcPr>
          <w:p w:rsidR="002F77E8" w:rsidRPr="009349CC" w:rsidRDefault="002F77E8" w:rsidP="009718A0">
            <w:pPr>
              <w:rPr>
                <w:rFonts w:ascii="Arial" w:hAnsi="Arial" w:cs="Arial"/>
                <w:sz w:val="20"/>
                <w:szCs w:val="20"/>
              </w:rPr>
            </w:pPr>
          </w:p>
          <w:p w:rsidR="002F77E8" w:rsidRPr="009349CC" w:rsidRDefault="002F77E8" w:rsidP="009718A0">
            <w:pPr>
              <w:rPr>
                <w:rFonts w:ascii="Arial" w:hAnsi="Arial" w:cs="Arial"/>
                <w:sz w:val="20"/>
                <w:szCs w:val="20"/>
              </w:rPr>
            </w:pPr>
            <w:r w:rsidRPr="009349CC">
              <w:rPr>
                <w:rFonts w:ascii="MyriadPro-Bold" w:hAnsi="MyriadPro-Bold" w:cs="MyriadPro-Bold"/>
                <w:b/>
                <w:bCs/>
                <w:sz w:val="22"/>
                <w:szCs w:val="22"/>
              </w:rPr>
              <w:t>International trade and economic development</w:t>
            </w:r>
          </w:p>
        </w:tc>
      </w:tr>
      <w:tr w:rsidR="002F77E8" w:rsidRPr="009349CC" w:rsidTr="0034285D">
        <w:trPr>
          <w:trHeight w:val="2"/>
        </w:trPr>
        <w:tc>
          <w:tcPr>
            <w:tcW w:w="977" w:type="dxa"/>
          </w:tcPr>
          <w:p w:rsidR="002F77E8" w:rsidRPr="009349CC" w:rsidRDefault="002F77E8" w:rsidP="009718A0">
            <w:pPr>
              <w:rPr>
                <w:rFonts w:ascii="Arial" w:hAnsi="Arial" w:cs="Arial"/>
                <w:b/>
                <w:sz w:val="32"/>
                <w:szCs w:val="32"/>
              </w:rPr>
            </w:pPr>
            <w:r>
              <w:rPr>
                <w:rFonts w:ascii="Arial" w:hAnsi="Arial" w:cs="Arial"/>
                <w:b/>
                <w:sz w:val="32"/>
                <w:szCs w:val="32"/>
              </w:rPr>
              <w:t>171</w:t>
            </w:r>
          </w:p>
          <w:p w:rsidR="002F77E8" w:rsidRPr="009349CC" w:rsidRDefault="002F77E8" w:rsidP="009718A0">
            <w:pPr>
              <w:rPr>
                <w:rFonts w:ascii="Arial" w:hAnsi="Arial" w:cs="Arial"/>
                <w:sz w:val="20"/>
                <w:szCs w:val="20"/>
              </w:rPr>
            </w:pPr>
          </w:p>
          <w:p w:rsidR="002F77E8" w:rsidRPr="009349CC" w:rsidRDefault="002F77E8" w:rsidP="009718A0">
            <w:pPr>
              <w:rPr>
                <w:rFonts w:ascii="Arial" w:hAnsi="Arial" w:cs="Arial"/>
                <w:b/>
                <w:sz w:val="32"/>
                <w:szCs w:val="32"/>
              </w:rPr>
            </w:pPr>
          </w:p>
        </w:tc>
        <w:tc>
          <w:tcPr>
            <w:tcW w:w="360" w:type="dxa"/>
          </w:tcPr>
          <w:p w:rsidR="002F77E8" w:rsidRPr="009349CC" w:rsidRDefault="002F77E8" w:rsidP="009718A0">
            <w:pPr>
              <w:rPr>
                <w:rFonts w:ascii="Arial" w:hAnsi="Arial" w:cs="Arial"/>
                <w:sz w:val="20"/>
                <w:szCs w:val="20"/>
              </w:rPr>
            </w:pPr>
          </w:p>
        </w:tc>
        <w:tc>
          <w:tcPr>
            <w:tcW w:w="360" w:type="dxa"/>
          </w:tcPr>
          <w:p w:rsidR="002F77E8" w:rsidRPr="009349CC" w:rsidRDefault="002F77E8" w:rsidP="009718A0">
            <w:pPr>
              <w:rPr>
                <w:rFonts w:ascii="Arial" w:hAnsi="Arial" w:cs="Arial"/>
                <w:sz w:val="20"/>
                <w:szCs w:val="20"/>
              </w:rPr>
            </w:pPr>
          </w:p>
        </w:tc>
        <w:tc>
          <w:tcPr>
            <w:tcW w:w="1669" w:type="dxa"/>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Trade problems facing</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many economically less</w:t>
            </w:r>
          </w:p>
          <w:p w:rsidR="002F77E8" w:rsidRPr="009349CC" w:rsidRDefault="002F77E8" w:rsidP="00D13AF2">
            <w:pPr>
              <w:rPr>
                <w:rFonts w:ascii="Arial" w:hAnsi="Arial" w:cs="Arial"/>
                <w:sz w:val="20"/>
                <w:szCs w:val="20"/>
              </w:rPr>
            </w:pPr>
            <w:r w:rsidRPr="009349CC">
              <w:rPr>
                <w:rFonts w:ascii="MyriadPro-Regular" w:hAnsi="MyriadPro-Regular" w:cs="MyriadPro-Regular"/>
                <w:sz w:val="19"/>
                <w:szCs w:val="19"/>
              </w:rPr>
              <w:t>developed countries</w:t>
            </w: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With reference to specific</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examples, explain how</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following factors are</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barriers to development for</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economically less developed countries.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Over-specialization</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on a narrow range of</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 Price volatility of primary</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 Inability to access</w:t>
            </w:r>
          </w:p>
          <w:p w:rsidR="002F77E8" w:rsidRPr="009349CC" w:rsidRDefault="002F77E8" w:rsidP="00D13AF2">
            <w:pPr>
              <w:rPr>
                <w:rFonts w:ascii="Arial" w:hAnsi="Arial" w:cs="Arial"/>
                <w:sz w:val="20"/>
                <w:szCs w:val="20"/>
              </w:rPr>
            </w:pPr>
            <w:r w:rsidRPr="009349CC">
              <w:rPr>
                <w:rFonts w:ascii="MyriadPro-Regular" w:hAnsi="MyriadPro-Regular" w:cs="MyriadPro-Regular"/>
                <w:sz w:val="19"/>
                <w:szCs w:val="19"/>
              </w:rPr>
              <w:t>international markets</w:t>
            </w:r>
          </w:p>
        </w:tc>
        <w:tc>
          <w:tcPr>
            <w:tcW w:w="1128" w:type="dxa"/>
            <w:gridSpan w:val="4"/>
          </w:tcPr>
          <w:p w:rsidR="002F77E8" w:rsidRDefault="002F77E8" w:rsidP="009718A0">
            <w:pPr>
              <w:rPr>
                <w:rFonts w:ascii="Arial" w:hAnsi="Arial" w:cs="Arial"/>
                <w:sz w:val="16"/>
                <w:szCs w:val="16"/>
              </w:rPr>
            </w:pPr>
          </w:p>
          <w:p w:rsidR="002F77E8" w:rsidRPr="00D3298C" w:rsidRDefault="002F77E8" w:rsidP="009718A0">
            <w:pPr>
              <w:rPr>
                <w:rFonts w:ascii="Arial" w:hAnsi="Arial" w:cs="Arial"/>
                <w:sz w:val="16"/>
                <w:szCs w:val="16"/>
              </w:rPr>
            </w:pPr>
          </w:p>
        </w:tc>
        <w:tc>
          <w:tcPr>
            <w:tcW w:w="939" w:type="dxa"/>
            <w:gridSpan w:val="2"/>
          </w:tcPr>
          <w:p w:rsidR="002F77E8" w:rsidRPr="009349CC" w:rsidRDefault="002F77E8" w:rsidP="009718A0">
            <w:pPr>
              <w:rPr>
                <w:rFonts w:ascii="Arial" w:hAnsi="Arial" w:cs="Arial"/>
                <w:sz w:val="20"/>
                <w:szCs w:val="20"/>
              </w:rPr>
            </w:pPr>
            <w:r w:rsidRPr="00D3298C">
              <w:rPr>
                <w:rFonts w:ascii="Arial" w:hAnsi="Arial" w:cs="Arial"/>
                <w:sz w:val="16"/>
                <w:szCs w:val="16"/>
              </w:rPr>
              <w:t xml:space="preserve">Take a look at section </w:t>
            </w:r>
            <w:r w:rsidRPr="00D3298C">
              <w:rPr>
                <w:rFonts w:ascii="Arial" w:hAnsi="Arial" w:cs="Arial"/>
                <w:b/>
                <w:sz w:val="16"/>
                <w:szCs w:val="16"/>
              </w:rPr>
              <w:t>3.1</w:t>
            </w:r>
            <w:r w:rsidRPr="00D3298C">
              <w:rPr>
                <w:rFonts w:ascii="Arial" w:hAnsi="Arial" w:cs="Arial"/>
                <w:sz w:val="16"/>
                <w:szCs w:val="16"/>
              </w:rPr>
              <w:t xml:space="preserve"> for item C making a clear connection with trade protectionism e.g use of tariffs by DC’s</w:t>
            </w:r>
            <w:r>
              <w:rPr>
                <w:rFonts w:ascii="Arial" w:hAnsi="Arial" w:cs="Arial"/>
                <w:sz w:val="16"/>
                <w:szCs w:val="16"/>
              </w:rPr>
              <w:t xml:space="preserve"> see web 404</w:t>
            </w:r>
          </w:p>
        </w:tc>
        <w:tc>
          <w:tcPr>
            <w:tcW w:w="1087" w:type="dxa"/>
            <w:gridSpan w:val="2"/>
          </w:tcPr>
          <w:p w:rsidR="002F77E8" w:rsidRPr="009349CC" w:rsidRDefault="002F77E8" w:rsidP="009718A0">
            <w:pPr>
              <w:rPr>
                <w:rFonts w:ascii="Arial" w:hAnsi="Arial" w:cs="Arial"/>
                <w:sz w:val="20"/>
                <w:szCs w:val="20"/>
              </w:rPr>
            </w:pPr>
          </w:p>
        </w:tc>
        <w:tc>
          <w:tcPr>
            <w:tcW w:w="580" w:type="dxa"/>
          </w:tcPr>
          <w:p w:rsidR="002F77E8" w:rsidRPr="009349CC" w:rsidRDefault="002F77E8" w:rsidP="009718A0">
            <w:pPr>
              <w:rPr>
                <w:rFonts w:ascii="Arial" w:hAnsi="Arial" w:cs="Arial"/>
                <w:sz w:val="20"/>
                <w:szCs w:val="20"/>
              </w:rPr>
            </w:pPr>
            <w:r>
              <w:rPr>
                <w:rFonts w:ascii="Arial" w:hAnsi="Arial" w:cs="Arial"/>
                <w:b/>
                <w:sz w:val="32"/>
                <w:szCs w:val="32"/>
              </w:rPr>
              <w:t>3</w:t>
            </w:r>
          </w:p>
        </w:tc>
        <w:tc>
          <w:tcPr>
            <w:tcW w:w="532" w:type="dxa"/>
          </w:tcPr>
          <w:p w:rsidR="002F77E8" w:rsidRPr="009349CC" w:rsidRDefault="002F77E8" w:rsidP="009718A0">
            <w:pPr>
              <w:rPr>
                <w:rFonts w:ascii="Arial" w:hAnsi="Arial" w:cs="Arial"/>
                <w:sz w:val="20"/>
                <w:szCs w:val="20"/>
              </w:rPr>
            </w:pPr>
          </w:p>
        </w:tc>
      </w:tr>
      <w:tr w:rsidR="002F77E8" w:rsidRPr="009349CC" w:rsidTr="0034285D">
        <w:trPr>
          <w:trHeight w:val="2"/>
        </w:trPr>
        <w:tc>
          <w:tcPr>
            <w:tcW w:w="977" w:type="dxa"/>
          </w:tcPr>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2F77E8" w:rsidRDefault="002F77E8" w:rsidP="00297371">
            <w:pPr>
              <w:rPr>
                <w:rFonts w:ascii="Arial" w:hAnsi="Arial" w:cs="Arial"/>
                <w:b/>
                <w:sz w:val="20"/>
                <w:szCs w:val="20"/>
              </w:rPr>
            </w:pPr>
          </w:p>
          <w:p w:rsidR="002F77E8" w:rsidRDefault="002F77E8" w:rsidP="00297371">
            <w:pPr>
              <w:rPr>
                <w:rFonts w:ascii="Arial" w:hAnsi="Arial" w:cs="Arial"/>
                <w:b/>
                <w:sz w:val="20"/>
                <w:szCs w:val="20"/>
              </w:rPr>
            </w:pPr>
          </w:p>
          <w:p w:rsidR="002F77E8" w:rsidRDefault="002F77E8" w:rsidP="00297371">
            <w:pPr>
              <w:rPr>
                <w:rFonts w:ascii="Arial" w:hAnsi="Arial" w:cs="Arial"/>
                <w:b/>
                <w:sz w:val="20"/>
                <w:szCs w:val="20"/>
              </w:rPr>
            </w:pPr>
          </w:p>
          <w:p w:rsidR="002F77E8" w:rsidRDefault="002F77E8" w:rsidP="00297371">
            <w:pPr>
              <w:rPr>
                <w:rFonts w:ascii="Arial" w:hAnsi="Arial" w:cs="Arial"/>
                <w:b/>
                <w:sz w:val="20"/>
                <w:szCs w:val="20"/>
              </w:rPr>
            </w:pPr>
          </w:p>
          <w:p w:rsidR="002F77E8" w:rsidRDefault="002F77E8" w:rsidP="00297371">
            <w:pPr>
              <w:rPr>
                <w:rFonts w:ascii="Arial" w:hAnsi="Arial" w:cs="Arial"/>
                <w:b/>
                <w:sz w:val="20"/>
                <w:szCs w:val="20"/>
              </w:rPr>
            </w:pPr>
          </w:p>
          <w:p w:rsidR="002F77E8" w:rsidRDefault="002F77E8" w:rsidP="00297371">
            <w:pPr>
              <w:rPr>
                <w:rFonts w:ascii="Arial" w:hAnsi="Arial" w:cs="Arial"/>
                <w:b/>
                <w:sz w:val="20"/>
                <w:szCs w:val="20"/>
              </w:rPr>
            </w:pPr>
          </w:p>
          <w:p w:rsidR="002F77E8" w:rsidRPr="009349CC" w:rsidRDefault="002F77E8" w:rsidP="00297371">
            <w:pPr>
              <w:rPr>
                <w:rFonts w:ascii="Arial" w:hAnsi="Arial" w:cs="Arial"/>
                <w:b/>
                <w:sz w:val="20"/>
                <w:szCs w:val="20"/>
              </w:rPr>
            </w:pPr>
            <w:r w:rsidRPr="009349CC">
              <w:rPr>
                <w:rFonts w:ascii="Arial" w:hAnsi="Arial" w:cs="Arial"/>
                <w:b/>
                <w:sz w:val="20"/>
                <w:szCs w:val="20"/>
              </w:rPr>
              <w:t>Must Know</w:t>
            </w:r>
          </w:p>
        </w:tc>
        <w:tc>
          <w:tcPr>
            <w:tcW w:w="2487" w:type="dxa"/>
            <w:gridSpan w:val="3"/>
          </w:tcPr>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Default="002F77E8" w:rsidP="00297371">
            <w:pPr>
              <w:rPr>
                <w:rFonts w:ascii="Arial" w:hAnsi="Arial" w:cs="Arial"/>
                <w:b/>
                <w:color w:val="000000"/>
                <w:sz w:val="16"/>
                <w:szCs w:val="16"/>
              </w:rPr>
            </w:pPr>
          </w:p>
          <w:p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W</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I</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G</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H</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Default="002F77E8" w:rsidP="00297371">
            <w:pPr>
              <w:rPr>
                <w:rFonts w:ascii="Arial" w:hAnsi="Arial" w:cs="Arial"/>
                <w:b/>
                <w:color w:val="000000"/>
                <w:sz w:val="20"/>
                <w:szCs w:val="20"/>
              </w:rPr>
            </w:pP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W</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B</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N</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O</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T</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rsidR="002F77E8" w:rsidRPr="009349CC" w:rsidRDefault="002F77E8" w:rsidP="00297371">
            <w:pPr>
              <w:rPr>
                <w:rFonts w:ascii="Arial" w:hAnsi="Arial" w:cs="Arial"/>
                <w:b/>
                <w:color w:val="000000"/>
                <w:sz w:val="20"/>
                <w:szCs w:val="20"/>
              </w:rPr>
            </w:pP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Default="002F77E8" w:rsidP="00297371">
            <w:pPr>
              <w:rPr>
                <w:rFonts w:ascii="Arial" w:hAnsi="Arial" w:cs="Arial"/>
                <w:b/>
                <w:color w:val="FF0000"/>
                <w:sz w:val="32"/>
                <w:szCs w:val="32"/>
              </w:rPr>
            </w:pPr>
            <w:r w:rsidRPr="004121B0">
              <w:rPr>
                <w:rFonts w:ascii="Arial" w:hAnsi="Arial" w:cs="Arial"/>
                <w:b/>
                <w:color w:val="FF0000"/>
                <w:sz w:val="32"/>
                <w:szCs w:val="32"/>
              </w:rPr>
              <w:t>172</w:t>
            </w:r>
          </w:p>
          <w:p w:rsidR="004121B0" w:rsidRPr="004121B0" w:rsidRDefault="004121B0" w:rsidP="00297371">
            <w:pPr>
              <w:rPr>
                <w:rFonts w:ascii="Arial" w:hAnsi="Arial" w:cs="Arial"/>
                <w:b/>
                <w:color w:val="FF0000"/>
                <w:sz w:val="32"/>
                <w:szCs w:val="32"/>
              </w:rPr>
            </w:pPr>
            <w:r>
              <w:rPr>
                <w:rFonts w:ascii="Arial" w:hAnsi="Arial" w:cs="Arial"/>
                <w:b/>
                <w:color w:val="FF0000"/>
                <w:sz w:val="32"/>
                <w:szCs w:val="32"/>
              </w:rPr>
              <w:t>HL only</w:t>
            </w:r>
          </w:p>
          <w:p w:rsidR="002F77E8" w:rsidRPr="009349CC" w:rsidRDefault="002F77E8" w:rsidP="00297371">
            <w:pPr>
              <w:rPr>
                <w:rFonts w:ascii="Arial" w:hAnsi="Arial" w:cs="Arial"/>
                <w:b/>
                <w:sz w:val="32"/>
                <w:szCs w:val="32"/>
              </w:rPr>
            </w:pPr>
          </w:p>
          <w:p w:rsidR="002F77E8" w:rsidRPr="009349CC" w:rsidRDefault="002F77E8" w:rsidP="00297371">
            <w:pPr>
              <w:rPr>
                <w:rFonts w:ascii="Arial" w:hAnsi="Arial" w:cs="Arial"/>
                <w:b/>
                <w:sz w:val="32"/>
                <w:szCs w:val="32"/>
              </w:rPr>
            </w:pPr>
          </w:p>
          <w:p w:rsidR="002F77E8" w:rsidRPr="009349CC" w:rsidRDefault="002F77E8" w:rsidP="00297371">
            <w:pPr>
              <w:rPr>
                <w:rFonts w:ascii="Arial" w:hAnsi="Arial" w:cs="Arial"/>
                <w:b/>
                <w:sz w:val="32"/>
                <w:szCs w:val="32"/>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Trade problems facing</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many economically less</w:t>
            </w:r>
          </w:p>
          <w:p w:rsidR="002F77E8" w:rsidRPr="009349CC" w:rsidRDefault="002F77E8" w:rsidP="00D13AF2">
            <w:pPr>
              <w:rPr>
                <w:rFonts w:ascii="Arial" w:hAnsi="Arial" w:cs="Arial"/>
                <w:sz w:val="20"/>
                <w:szCs w:val="20"/>
              </w:rPr>
            </w:pPr>
            <w:r w:rsidRPr="009349CC">
              <w:rPr>
                <w:rFonts w:ascii="MyriadPro-Regular" w:hAnsi="MyriadPro-Regular" w:cs="MyriadPro-Regular"/>
                <w:sz w:val="19"/>
                <w:szCs w:val="19"/>
              </w:rPr>
              <w:t>developed countries</w:t>
            </w: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With reference to specific</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examples, explain how the</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following factor is a barrier to development for economically less developed countries.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Long-term changes in</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terms of trade</w:t>
            </w:r>
          </w:p>
        </w:tc>
        <w:tc>
          <w:tcPr>
            <w:tcW w:w="1128" w:type="dxa"/>
            <w:gridSpan w:val="4"/>
          </w:tcPr>
          <w:p w:rsidR="002F77E8" w:rsidRPr="009349CC" w:rsidRDefault="002F77E8" w:rsidP="00297371">
            <w:pPr>
              <w:rPr>
                <w:rFonts w:ascii="Arial" w:hAnsi="Arial" w:cs="Arial"/>
                <w:sz w:val="20"/>
                <w:szCs w:val="20"/>
              </w:rPr>
            </w:pPr>
          </w:p>
        </w:tc>
        <w:tc>
          <w:tcPr>
            <w:tcW w:w="939" w:type="dxa"/>
            <w:gridSpan w:val="2"/>
          </w:tcPr>
          <w:p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1087" w:type="dxa"/>
            <w:gridSpan w:val="2"/>
          </w:tcPr>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r>
              <w:rPr>
                <w:rFonts w:ascii="Arial" w:hAnsi="Arial" w:cs="Arial"/>
                <w:b/>
                <w:sz w:val="32"/>
                <w:szCs w:val="32"/>
              </w:rPr>
              <w:t>3</w:t>
            </w:r>
          </w:p>
        </w:tc>
        <w:tc>
          <w:tcPr>
            <w:tcW w:w="532" w:type="dxa"/>
          </w:tcPr>
          <w:p w:rsidR="002F77E8" w:rsidRPr="009349CC" w:rsidRDefault="002F77E8" w:rsidP="00297371">
            <w:pPr>
              <w:rPr>
                <w:rFonts w:ascii="Arial" w:hAnsi="Arial" w:cs="Arial"/>
                <w:sz w:val="20"/>
                <w:szCs w:val="20"/>
              </w:rPr>
            </w:pP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b/>
                <w:sz w:val="32"/>
                <w:szCs w:val="32"/>
              </w:rPr>
            </w:pPr>
            <w:r>
              <w:rPr>
                <w:rFonts w:ascii="Arial" w:hAnsi="Arial" w:cs="Arial"/>
                <w:b/>
                <w:sz w:val="32"/>
                <w:szCs w:val="32"/>
              </w:rPr>
              <w:t>173</w:t>
            </w:r>
          </w:p>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Trade strategies for</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growth and</w:t>
            </w:r>
          </w:p>
          <w:p w:rsidR="002F77E8" w:rsidRPr="009349CC" w:rsidRDefault="002F77E8" w:rsidP="00D13AF2">
            <w:pPr>
              <w:rPr>
                <w:rFonts w:ascii="Arial" w:hAnsi="Arial" w:cs="Arial"/>
                <w:b/>
                <w:sz w:val="22"/>
                <w:szCs w:val="22"/>
              </w:rPr>
            </w:pPr>
            <w:r w:rsidRPr="009349CC">
              <w:rPr>
                <w:rFonts w:ascii="MyriadPro-Regular" w:hAnsi="MyriadPro-Regular" w:cs="MyriadPro-Regular"/>
                <w:sz w:val="19"/>
                <w:szCs w:val="19"/>
              </w:rPr>
              <w:t>economic development</w:t>
            </w: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With reference to specific</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examples, evaluate each of</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following as a means of</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achieving economic growth</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economic development.</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Import substitution</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 Export promotion</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 Trade liberalization</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 The role of the WTO</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 Bilateral and regional</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preferential trade</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agreements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 Diversification</w:t>
            </w:r>
          </w:p>
        </w:tc>
        <w:tc>
          <w:tcPr>
            <w:tcW w:w="1128" w:type="dxa"/>
            <w:gridSpan w:val="4"/>
          </w:tcPr>
          <w:p w:rsidR="002F77E8" w:rsidRPr="009349CC" w:rsidRDefault="002F77E8" w:rsidP="00297371">
            <w:pPr>
              <w:rPr>
                <w:rFonts w:ascii="Arial" w:hAnsi="Arial" w:cs="Arial"/>
                <w:sz w:val="20"/>
                <w:szCs w:val="20"/>
              </w:rPr>
            </w:pPr>
          </w:p>
        </w:tc>
        <w:tc>
          <w:tcPr>
            <w:tcW w:w="939" w:type="dxa"/>
            <w:gridSpan w:val="2"/>
          </w:tcPr>
          <w:p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1087" w:type="dxa"/>
            <w:gridSpan w:val="2"/>
          </w:tcPr>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r>
              <w:rPr>
                <w:rFonts w:ascii="Arial" w:hAnsi="Arial" w:cs="Arial"/>
                <w:b/>
                <w:sz w:val="32"/>
                <w:szCs w:val="32"/>
              </w:rPr>
              <w:t>3</w:t>
            </w:r>
          </w:p>
        </w:tc>
        <w:tc>
          <w:tcPr>
            <w:tcW w:w="532" w:type="dxa"/>
          </w:tcPr>
          <w:p w:rsidR="002F77E8" w:rsidRPr="009349CC" w:rsidRDefault="002F77E8" w:rsidP="00297371">
            <w:pPr>
              <w:rPr>
                <w:rFonts w:ascii="Arial" w:hAnsi="Arial" w:cs="Arial"/>
                <w:sz w:val="20"/>
                <w:szCs w:val="20"/>
              </w:rPr>
            </w:pP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Pr="009349CC" w:rsidRDefault="002F77E8" w:rsidP="00D13AF2">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297371">
            <w:pPr>
              <w:rPr>
                <w:rFonts w:ascii="Arial" w:hAnsi="Arial" w:cs="Arial"/>
                <w:sz w:val="20"/>
                <w:szCs w:val="20"/>
              </w:rPr>
            </w:pP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8"/>
                <w:szCs w:val="28"/>
              </w:rPr>
              <w:t>4.5 The role of foreign direct investment (FDI)</w:t>
            </w:r>
          </w:p>
        </w:tc>
        <w:tc>
          <w:tcPr>
            <w:tcW w:w="1128" w:type="dxa"/>
            <w:gridSpan w:val="4"/>
          </w:tcPr>
          <w:p w:rsidR="002F77E8" w:rsidRPr="009349CC" w:rsidRDefault="002F77E8" w:rsidP="00297371">
            <w:pPr>
              <w:rPr>
                <w:rFonts w:ascii="Arial" w:hAnsi="Arial" w:cs="Arial"/>
                <w:sz w:val="20"/>
                <w:szCs w:val="20"/>
              </w:rPr>
            </w:pPr>
          </w:p>
        </w:tc>
        <w:tc>
          <w:tcPr>
            <w:tcW w:w="939" w:type="dxa"/>
            <w:gridSpan w:val="2"/>
          </w:tcPr>
          <w:p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1087" w:type="dxa"/>
            <w:gridSpan w:val="2"/>
          </w:tcPr>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p>
        </w:tc>
        <w:tc>
          <w:tcPr>
            <w:tcW w:w="532" w:type="dxa"/>
          </w:tcPr>
          <w:p w:rsidR="002F77E8" w:rsidRPr="009349CC" w:rsidRDefault="002F77E8" w:rsidP="00297371">
            <w:pPr>
              <w:rPr>
                <w:rFonts w:ascii="Arial" w:hAnsi="Arial" w:cs="Arial"/>
                <w:sz w:val="20"/>
                <w:szCs w:val="20"/>
              </w:rPr>
            </w:pPr>
          </w:p>
        </w:tc>
      </w:tr>
      <w:tr w:rsidR="002F77E8" w:rsidRPr="009349CC">
        <w:trPr>
          <w:trHeight w:val="2"/>
        </w:trPr>
        <w:tc>
          <w:tcPr>
            <w:tcW w:w="10119" w:type="dxa"/>
            <w:gridSpan w:val="17"/>
          </w:tcPr>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sz w:val="20"/>
                <w:szCs w:val="20"/>
              </w:rPr>
            </w:pPr>
            <w:r w:rsidRPr="009349CC">
              <w:rPr>
                <w:rFonts w:ascii="MyriadPro-Bold" w:hAnsi="MyriadPro-Bold" w:cs="MyriadPro-Bold"/>
                <w:b/>
                <w:bCs/>
                <w:sz w:val="22"/>
                <w:szCs w:val="22"/>
                <w:u w:val="single"/>
              </w:rPr>
              <w:t>Foreign direct investment and multinational corporations (MNCs)</w:t>
            </w: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Pr="009349CC" w:rsidRDefault="002F77E8" w:rsidP="00D13AF2">
            <w:pPr>
              <w:rPr>
                <w:rFonts w:ascii="Arial" w:hAnsi="Arial" w:cs="Arial"/>
                <w:b/>
                <w:sz w:val="32"/>
                <w:szCs w:val="32"/>
              </w:rPr>
            </w:pPr>
            <w:r>
              <w:rPr>
                <w:rFonts w:ascii="Arial" w:hAnsi="Arial" w:cs="Arial"/>
                <w:b/>
                <w:sz w:val="32"/>
                <w:szCs w:val="32"/>
              </w:rPr>
              <w:t>174</w:t>
            </w:r>
          </w:p>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meaning of FDI and</w:t>
            </w:r>
          </w:p>
          <w:p w:rsidR="002F77E8" w:rsidRPr="009349CC" w:rsidRDefault="002F77E8" w:rsidP="00D13AF2">
            <w:pPr>
              <w:rPr>
                <w:rFonts w:ascii="Arial" w:hAnsi="Arial" w:cs="Arial"/>
                <w:sz w:val="20"/>
                <w:szCs w:val="20"/>
              </w:rPr>
            </w:pPr>
            <w:r w:rsidRPr="009349CC">
              <w:rPr>
                <w:rFonts w:ascii="MyriadPro-Regular" w:hAnsi="MyriadPro-Regular" w:cs="MyriadPro-Regular"/>
                <w:sz w:val="19"/>
                <w:szCs w:val="19"/>
              </w:rPr>
              <w:t>MNCs</w:t>
            </w: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nature of foreign direct investment (FDI) and multinational corporations (MNCs).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reasons why MNCs expand into economically less developed countries.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characteristics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economically less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developed countries that</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attract FDI, including low cost factor inputs, a regulatory framework that favours profit repatriation and favourable tax rules.</w:t>
            </w:r>
          </w:p>
        </w:tc>
        <w:tc>
          <w:tcPr>
            <w:tcW w:w="1128" w:type="dxa"/>
            <w:gridSpan w:val="4"/>
          </w:tcPr>
          <w:p w:rsidR="002F77E8" w:rsidRPr="009349CC" w:rsidRDefault="002F77E8" w:rsidP="00297371">
            <w:pPr>
              <w:rPr>
                <w:rFonts w:ascii="Arial" w:hAnsi="Arial" w:cs="Arial"/>
                <w:sz w:val="20"/>
                <w:szCs w:val="20"/>
              </w:rPr>
            </w:pPr>
          </w:p>
        </w:tc>
        <w:tc>
          <w:tcPr>
            <w:tcW w:w="939" w:type="dxa"/>
            <w:gridSpan w:val="2"/>
          </w:tcPr>
          <w:p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1087" w:type="dxa"/>
            <w:gridSpan w:val="2"/>
          </w:tcPr>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r>
              <w:rPr>
                <w:rFonts w:ascii="Arial" w:hAnsi="Arial" w:cs="Arial"/>
                <w:b/>
                <w:sz w:val="32"/>
                <w:szCs w:val="32"/>
              </w:rPr>
              <w:t>3</w:t>
            </w:r>
          </w:p>
        </w:tc>
        <w:tc>
          <w:tcPr>
            <w:tcW w:w="532" w:type="dxa"/>
          </w:tcPr>
          <w:p w:rsidR="002F77E8" w:rsidRPr="009349CC" w:rsidRDefault="002F77E8" w:rsidP="00297371">
            <w:pPr>
              <w:rPr>
                <w:rFonts w:ascii="Arial" w:hAnsi="Arial" w:cs="Arial"/>
                <w:sz w:val="20"/>
                <w:szCs w:val="20"/>
              </w:rPr>
            </w:pP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b/>
                <w:sz w:val="32"/>
                <w:szCs w:val="32"/>
              </w:rPr>
            </w:pPr>
            <w:r>
              <w:rPr>
                <w:rFonts w:ascii="Arial" w:hAnsi="Arial" w:cs="Arial"/>
                <w:b/>
                <w:sz w:val="32"/>
                <w:szCs w:val="32"/>
              </w:rPr>
              <w:t>175</w:t>
            </w:r>
          </w:p>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297371">
            <w:pPr>
              <w:rPr>
                <w:rFonts w:ascii="Arial" w:hAnsi="Arial" w:cs="Arial"/>
                <w:sz w:val="20"/>
                <w:szCs w:val="20"/>
              </w:rPr>
            </w:pP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Advantages and</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disadvantages of FDI</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for economically less</w:t>
            </w:r>
          </w:p>
          <w:p w:rsidR="002F77E8" w:rsidRPr="009349CC" w:rsidRDefault="002F77E8" w:rsidP="00D13AF2">
            <w:pPr>
              <w:rPr>
                <w:rFonts w:ascii="Arial" w:hAnsi="Arial" w:cs="Arial"/>
                <w:sz w:val="20"/>
                <w:szCs w:val="20"/>
              </w:rPr>
            </w:pPr>
            <w:r w:rsidRPr="009349CC">
              <w:rPr>
                <w:rFonts w:ascii="MyriadPro-Regular" w:hAnsi="MyriadPro-Regular" w:cs="MyriadPro-Regular"/>
                <w:sz w:val="19"/>
                <w:szCs w:val="19"/>
              </w:rPr>
              <w:t>developed countries</w:t>
            </w:r>
          </w:p>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b/>
                <w:sz w:val="32"/>
                <w:szCs w:val="32"/>
              </w:rPr>
            </w:pPr>
          </w:p>
        </w:tc>
        <w:tc>
          <w:tcPr>
            <w:tcW w:w="2487" w:type="dxa"/>
            <w:gridSpan w:val="3"/>
          </w:tcPr>
          <w:p w:rsidR="002F77E8"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impact of foreign direct investment (FDI) for economically less developed countries.</w:t>
            </w:r>
          </w:p>
          <w:p w:rsidR="00163C14" w:rsidRDefault="00163C14" w:rsidP="009349CC">
            <w:pPr>
              <w:autoSpaceDE w:val="0"/>
              <w:autoSpaceDN w:val="0"/>
              <w:adjustRightInd w:val="0"/>
              <w:rPr>
                <w:rFonts w:ascii="MyriadPro-Regular" w:hAnsi="MyriadPro-Regular" w:cs="MyriadPro-Regular"/>
                <w:sz w:val="19"/>
                <w:szCs w:val="19"/>
              </w:rPr>
            </w:pPr>
          </w:p>
          <w:p w:rsidR="00163C14" w:rsidRDefault="00163C14" w:rsidP="009349CC">
            <w:pPr>
              <w:autoSpaceDE w:val="0"/>
              <w:autoSpaceDN w:val="0"/>
              <w:adjustRightInd w:val="0"/>
              <w:rPr>
                <w:rFonts w:ascii="MyriadPro-Regular" w:hAnsi="MyriadPro-Regular" w:cs="MyriadPro-Regular"/>
                <w:sz w:val="19"/>
                <w:szCs w:val="19"/>
              </w:rPr>
            </w:pPr>
          </w:p>
          <w:p w:rsidR="00163C14" w:rsidRDefault="00163C14" w:rsidP="009349CC">
            <w:pPr>
              <w:autoSpaceDE w:val="0"/>
              <w:autoSpaceDN w:val="0"/>
              <w:adjustRightInd w:val="0"/>
              <w:rPr>
                <w:rFonts w:ascii="MyriadPro-Regular" w:hAnsi="MyriadPro-Regular" w:cs="MyriadPro-Regular"/>
                <w:sz w:val="19"/>
                <w:szCs w:val="19"/>
              </w:rPr>
            </w:pPr>
          </w:p>
          <w:p w:rsidR="00163C14" w:rsidRDefault="00163C14" w:rsidP="009349CC">
            <w:pPr>
              <w:autoSpaceDE w:val="0"/>
              <w:autoSpaceDN w:val="0"/>
              <w:adjustRightInd w:val="0"/>
              <w:rPr>
                <w:rFonts w:ascii="MyriadPro-Regular" w:hAnsi="MyriadPro-Regular" w:cs="MyriadPro-Regular"/>
                <w:sz w:val="19"/>
                <w:szCs w:val="19"/>
              </w:rPr>
            </w:pPr>
          </w:p>
          <w:p w:rsidR="00163C14" w:rsidRDefault="00163C14" w:rsidP="009349CC">
            <w:pPr>
              <w:autoSpaceDE w:val="0"/>
              <w:autoSpaceDN w:val="0"/>
              <w:adjustRightInd w:val="0"/>
              <w:rPr>
                <w:rFonts w:ascii="MyriadPro-Regular" w:hAnsi="MyriadPro-Regular" w:cs="MyriadPro-Regular"/>
                <w:sz w:val="19"/>
                <w:szCs w:val="19"/>
              </w:rPr>
            </w:pPr>
          </w:p>
          <w:p w:rsidR="00163C14" w:rsidRPr="009349CC" w:rsidRDefault="00163C14" w:rsidP="009349CC">
            <w:pPr>
              <w:autoSpaceDE w:val="0"/>
              <w:autoSpaceDN w:val="0"/>
              <w:adjustRightInd w:val="0"/>
              <w:rPr>
                <w:rFonts w:ascii="MyriadPro-Regular" w:hAnsi="MyriadPro-Regular" w:cs="MyriadPro-Regular"/>
                <w:sz w:val="19"/>
                <w:szCs w:val="19"/>
              </w:rPr>
            </w:pPr>
          </w:p>
        </w:tc>
        <w:tc>
          <w:tcPr>
            <w:tcW w:w="1128" w:type="dxa"/>
            <w:gridSpan w:val="4"/>
          </w:tcPr>
          <w:p w:rsidR="002F77E8" w:rsidRPr="009349CC" w:rsidRDefault="002F77E8" w:rsidP="00297371">
            <w:pPr>
              <w:rPr>
                <w:rFonts w:ascii="Arial" w:hAnsi="Arial" w:cs="Arial"/>
                <w:sz w:val="20"/>
                <w:szCs w:val="20"/>
              </w:rPr>
            </w:pPr>
          </w:p>
        </w:tc>
        <w:tc>
          <w:tcPr>
            <w:tcW w:w="939" w:type="dxa"/>
            <w:gridSpan w:val="2"/>
          </w:tcPr>
          <w:p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r>
              <w:rPr>
                <w:rFonts w:ascii="Arial" w:hAnsi="Arial" w:cs="Arial"/>
                <w:b/>
                <w:sz w:val="32"/>
                <w:szCs w:val="32"/>
              </w:rPr>
              <w:t>5</w:t>
            </w:r>
          </w:p>
        </w:tc>
        <w:tc>
          <w:tcPr>
            <w:tcW w:w="532" w:type="dxa"/>
          </w:tcPr>
          <w:p w:rsidR="002F77E8" w:rsidRPr="009349CC" w:rsidRDefault="002F77E8" w:rsidP="00297371">
            <w:pPr>
              <w:rPr>
                <w:rFonts w:ascii="Arial" w:hAnsi="Arial" w:cs="Arial"/>
                <w:sz w:val="20"/>
                <w:szCs w:val="20"/>
              </w:rPr>
            </w:pP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b/>
                <w:sz w:val="32"/>
                <w:szCs w:val="32"/>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297371">
            <w:pPr>
              <w:rPr>
                <w:rFonts w:ascii="Arial" w:hAnsi="Arial" w:cs="Arial"/>
                <w:sz w:val="20"/>
                <w:szCs w:val="20"/>
              </w:rPr>
            </w:pPr>
          </w:p>
        </w:tc>
        <w:tc>
          <w:tcPr>
            <w:tcW w:w="2487" w:type="dxa"/>
            <w:gridSpan w:val="3"/>
          </w:tcPr>
          <w:p w:rsidR="00163C14" w:rsidRDefault="00163C14" w:rsidP="00297371">
            <w:pPr>
              <w:rPr>
                <w:rFonts w:ascii="MyriadPro-Bold" w:hAnsi="MyriadPro-Bold" w:cs="MyriadPro-Bold"/>
                <w:b/>
                <w:bCs/>
                <w:sz w:val="28"/>
                <w:szCs w:val="28"/>
              </w:rPr>
            </w:pPr>
          </w:p>
          <w:p w:rsidR="002F77E8" w:rsidRPr="009349CC" w:rsidRDefault="002F77E8" w:rsidP="00297371">
            <w:pPr>
              <w:rPr>
                <w:rFonts w:ascii="Arial" w:hAnsi="Arial" w:cs="Arial"/>
                <w:sz w:val="20"/>
                <w:szCs w:val="20"/>
              </w:rPr>
            </w:pPr>
            <w:r w:rsidRPr="009349CC">
              <w:rPr>
                <w:rFonts w:ascii="MyriadPro-Bold" w:hAnsi="MyriadPro-Bold" w:cs="MyriadPro-Bold"/>
                <w:b/>
                <w:bCs/>
                <w:sz w:val="28"/>
                <w:szCs w:val="28"/>
              </w:rPr>
              <w:t>4.6 The roles of foreign aid and multilateral development assistance</w:t>
            </w:r>
          </w:p>
        </w:tc>
        <w:tc>
          <w:tcPr>
            <w:tcW w:w="1128" w:type="dxa"/>
            <w:gridSpan w:val="4"/>
          </w:tcPr>
          <w:p w:rsidR="002F77E8" w:rsidRPr="009349CC" w:rsidRDefault="002F77E8" w:rsidP="00297371">
            <w:pPr>
              <w:rPr>
                <w:rFonts w:ascii="Arial" w:hAnsi="Arial" w:cs="Arial"/>
                <w:sz w:val="20"/>
                <w:szCs w:val="20"/>
              </w:rPr>
            </w:pPr>
          </w:p>
        </w:tc>
        <w:tc>
          <w:tcPr>
            <w:tcW w:w="939" w:type="dxa"/>
            <w:gridSpan w:val="2"/>
          </w:tcPr>
          <w:p w:rsidR="00163C14" w:rsidRDefault="00163C14" w:rsidP="002F77E8">
            <w:pPr>
              <w:rPr>
                <w:rFonts w:ascii="Arial" w:hAnsi="Arial" w:cs="Arial"/>
                <w:b/>
                <w:color w:val="000000"/>
                <w:sz w:val="16"/>
                <w:szCs w:val="16"/>
                <w:u w:val="single"/>
              </w:rPr>
            </w:pPr>
          </w:p>
          <w:p w:rsidR="00163C14" w:rsidRDefault="00163C14" w:rsidP="002F77E8">
            <w:pPr>
              <w:rPr>
                <w:rFonts w:ascii="Arial" w:hAnsi="Arial" w:cs="Arial"/>
                <w:b/>
                <w:color w:val="000000"/>
                <w:sz w:val="16"/>
                <w:szCs w:val="16"/>
                <w:u w:val="single"/>
              </w:rPr>
            </w:pPr>
          </w:p>
          <w:p w:rsidR="00163C14" w:rsidRDefault="00163C14" w:rsidP="002F77E8">
            <w:pPr>
              <w:rPr>
                <w:rFonts w:ascii="Arial" w:hAnsi="Arial" w:cs="Arial"/>
                <w:b/>
                <w:color w:val="000000"/>
                <w:sz w:val="16"/>
                <w:szCs w:val="16"/>
                <w:u w:val="single"/>
              </w:rPr>
            </w:pPr>
          </w:p>
          <w:p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1087" w:type="dxa"/>
            <w:gridSpan w:val="2"/>
          </w:tcPr>
          <w:p w:rsidR="00163C14" w:rsidRDefault="00163C14" w:rsidP="002F77E8">
            <w:pPr>
              <w:rPr>
                <w:rFonts w:ascii="Arial" w:hAnsi="Arial" w:cs="Arial"/>
                <w:b/>
                <w:color w:val="000000"/>
                <w:sz w:val="20"/>
                <w:szCs w:val="20"/>
                <w:u w:val="single"/>
              </w:rPr>
            </w:pPr>
          </w:p>
          <w:p w:rsidR="00163C14" w:rsidRDefault="00163C14" w:rsidP="002F77E8">
            <w:pPr>
              <w:rPr>
                <w:rFonts w:ascii="Arial" w:hAnsi="Arial" w:cs="Arial"/>
                <w:b/>
                <w:color w:val="000000"/>
                <w:sz w:val="20"/>
                <w:szCs w:val="20"/>
                <w:u w:val="single"/>
              </w:rPr>
            </w:pPr>
          </w:p>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p>
        </w:tc>
        <w:tc>
          <w:tcPr>
            <w:tcW w:w="532" w:type="dxa"/>
          </w:tcPr>
          <w:p w:rsidR="002F77E8" w:rsidRPr="009349CC" w:rsidRDefault="002F77E8" w:rsidP="00297371">
            <w:pPr>
              <w:rPr>
                <w:rFonts w:ascii="Arial" w:hAnsi="Arial" w:cs="Arial"/>
                <w:sz w:val="20"/>
                <w:szCs w:val="20"/>
              </w:rPr>
            </w:pPr>
          </w:p>
        </w:tc>
      </w:tr>
      <w:tr w:rsidR="002F77E8" w:rsidRPr="009349CC" w:rsidTr="0034285D">
        <w:trPr>
          <w:trHeight w:val="2"/>
        </w:trPr>
        <w:tc>
          <w:tcPr>
            <w:tcW w:w="977" w:type="dxa"/>
          </w:tcPr>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2F77E8" w:rsidRPr="009349CC" w:rsidRDefault="002F77E8" w:rsidP="00297371">
            <w:pPr>
              <w:rPr>
                <w:rFonts w:ascii="Arial" w:hAnsi="Arial" w:cs="Arial"/>
                <w:b/>
                <w:sz w:val="20"/>
                <w:szCs w:val="20"/>
              </w:rPr>
            </w:pPr>
            <w:r w:rsidRPr="009349CC">
              <w:rPr>
                <w:rFonts w:ascii="Arial" w:hAnsi="Arial" w:cs="Arial"/>
                <w:b/>
                <w:sz w:val="20"/>
                <w:szCs w:val="20"/>
              </w:rPr>
              <w:t>Must Know</w:t>
            </w:r>
          </w:p>
        </w:tc>
        <w:tc>
          <w:tcPr>
            <w:tcW w:w="2487" w:type="dxa"/>
            <w:gridSpan w:val="3"/>
          </w:tcPr>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W</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I</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G</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H</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W</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B</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N</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O</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T</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rsidR="002F77E8" w:rsidRPr="009349CC" w:rsidRDefault="002F77E8" w:rsidP="00297371">
            <w:pPr>
              <w:rPr>
                <w:rFonts w:ascii="Arial" w:hAnsi="Arial" w:cs="Arial"/>
                <w:b/>
                <w:color w:val="000000"/>
                <w:sz w:val="20"/>
                <w:szCs w:val="20"/>
              </w:rPr>
            </w:pPr>
          </w:p>
        </w:tc>
      </w:tr>
      <w:tr w:rsidR="002F77E8" w:rsidRPr="009349CC">
        <w:trPr>
          <w:trHeight w:val="2"/>
        </w:trPr>
        <w:tc>
          <w:tcPr>
            <w:tcW w:w="10119" w:type="dxa"/>
            <w:gridSpan w:val="17"/>
          </w:tcPr>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sz w:val="20"/>
                <w:szCs w:val="20"/>
              </w:rPr>
            </w:pPr>
            <w:r w:rsidRPr="009349CC">
              <w:rPr>
                <w:rFonts w:ascii="MyriadPro-Bold" w:hAnsi="MyriadPro-Bold" w:cs="MyriadPro-Bold"/>
                <w:b/>
                <w:bCs/>
                <w:sz w:val="22"/>
                <w:szCs w:val="22"/>
                <w:u w:val="single"/>
              </w:rPr>
              <w:t>Foreign aid</w:t>
            </w: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Pr="009349CC" w:rsidRDefault="002F77E8" w:rsidP="00D13AF2">
            <w:pPr>
              <w:rPr>
                <w:rFonts w:ascii="Arial" w:hAnsi="Arial" w:cs="Arial"/>
                <w:b/>
                <w:sz w:val="32"/>
                <w:szCs w:val="32"/>
              </w:rPr>
            </w:pPr>
            <w:r>
              <w:rPr>
                <w:rFonts w:ascii="Arial" w:hAnsi="Arial" w:cs="Arial"/>
                <w:b/>
                <w:sz w:val="32"/>
                <w:szCs w:val="32"/>
              </w:rPr>
              <w:t>176</w:t>
            </w:r>
          </w:p>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Classifications and types</w:t>
            </w:r>
          </w:p>
          <w:p w:rsidR="002F77E8" w:rsidRPr="009349CC" w:rsidRDefault="002F77E8" w:rsidP="00D13AF2">
            <w:pPr>
              <w:rPr>
                <w:rFonts w:ascii="Arial" w:hAnsi="Arial" w:cs="Arial"/>
                <w:b/>
                <w:sz w:val="22"/>
                <w:szCs w:val="22"/>
              </w:rPr>
            </w:pPr>
            <w:r w:rsidRPr="009349CC">
              <w:rPr>
                <w:rFonts w:ascii="MyriadPro-Regular" w:hAnsi="MyriadPro-Regular" w:cs="MyriadPro-Regular"/>
                <w:sz w:val="19"/>
                <w:szCs w:val="19"/>
              </w:rPr>
              <w:t>of aid</w:t>
            </w: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aid is extended to economically less developed countries either by governments of donor countries, in which case it is called official development assistance (ODA), or by nongovernmental</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organizations NGOs).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humanitarian aid consists of food aid, medical aid and emergency relief aid.</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development</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aid consists of grants,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concessional long-term loans, project aid that includes support for schools and hospitals, and programme aid that includes support for</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sectors such as the education sector and the financial sector.</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for the most</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part, the priority of NGOs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is to provide aid on a small</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scale to achieve development objectives.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aid might also</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come in the form of tied aid.</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motivations of</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economically more developed countries giving aid.</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the</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extent, nature and sources of ODA to two economically less developed countries.</w:t>
            </w:r>
          </w:p>
        </w:tc>
        <w:tc>
          <w:tcPr>
            <w:tcW w:w="1128" w:type="dxa"/>
            <w:gridSpan w:val="4"/>
          </w:tcPr>
          <w:p w:rsidR="002F77E8" w:rsidRPr="009349CC" w:rsidRDefault="002F77E8" w:rsidP="00297371">
            <w:pPr>
              <w:rPr>
                <w:rFonts w:ascii="Arial" w:hAnsi="Arial" w:cs="Arial"/>
                <w:sz w:val="20"/>
                <w:szCs w:val="20"/>
              </w:rPr>
            </w:pPr>
          </w:p>
        </w:tc>
        <w:tc>
          <w:tcPr>
            <w:tcW w:w="939" w:type="dxa"/>
            <w:gridSpan w:val="2"/>
          </w:tcPr>
          <w:p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1087" w:type="dxa"/>
            <w:gridSpan w:val="2"/>
          </w:tcPr>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r>
              <w:rPr>
                <w:rFonts w:ascii="Arial" w:hAnsi="Arial" w:cs="Arial"/>
                <w:b/>
                <w:sz w:val="32"/>
                <w:szCs w:val="32"/>
              </w:rPr>
              <w:t>3</w:t>
            </w:r>
          </w:p>
        </w:tc>
        <w:tc>
          <w:tcPr>
            <w:tcW w:w="532" w:type="dxa"/>
          </w:tcPr>
          <w:p w:rsidR="002F77E8" w:rsidRPr="009349CC" w:rsidRDefault="002F77E8" w:rsidP="00297371">
            <w:pPr>
              <w:rPr>
                <w:rFonts w:ascii="Arial" w:hAnsi="Arial" w:cs="Arial"/>
                <w:sz w:val="20"/>
                <w:szCs w:val="20"/>
              </w:rPr>
            </w:pP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b/>
                <w:sz w:val="32"/>
                <w:szCs w:val="32"/>
              </w:rPr>
            </w:pPr>
            <w:r>
              <w:rPr>
                <w:rFonts w:ascii="Arial" w:hAnsi="Arial" w:cs="Arial"/>
                <w:b/>
                <w:sz w:val="32"/>
                <w:szCs w:val="32"/>
              </w:rPr>
              <w:t>177</w:t>
            </w:r>
          </w:p>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297371">
            <w:pPr>
              <w:rPr>
                <w:rFonts w:ascii="Arial" w:hAnsi="Arial" w:cs="Arial"/>
                <w:sz w:val="20"/>
                <w:szCs w:val="20"/>
              </w:rPr>
            </w:pPr>
            <w:r w:rsidRPr="009349CC">
              <w:rPr>
                <w:rFonts w:ascii="MyriadPro-Regular" w:hAnsi="MyriadPro-Regular" w:cs="MyriadPro-Regular"/>
                <w:sz w:val="19"/>
                <w:szCs w:val="19"/>
              </w:rPr>
              <w:t>Evaluation of foreign aid</w:t>
            </w: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effectiveness of foreign aid in contributing to economic development.</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the</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roles of aid and trade in</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development.</w:t>
            </w:r>
          </w:p>
        </w:tc>
        <w:tc>
          <w:tcPr>
            <w:tcW w:w="1128" w:type="dxa"/>
            <w:gridSpan w:val="4"/>
          </w:tcPr>
          <w:p w:rsidR="002F77E8" w:rsidRPr="009349CC" w:rsidRDefault="002F77E8" w:rsidP="00297371">
            <w:pPr>
              <w:rPr>
                <w:rFonts w:ascii="Arial" w:hAnsi="Arial" w:cs="Arial"/>
                <w:sz w:val="20"/>
                <w:szCs w:val="20"/>
              </w:rPr>
            </w:pPr>
          </w:p>
        </w:tc>
        <w:tc>
          <w:tcPr>
            <w:tcW w:w="939" w:type="dxa"/>
            <w:gridSpan w:val="2"/>
          </w:tcPr>
          <w:p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r>
              <w:rPr>
                <w:rFonts w:ascii="Arial" w:hAnsi="Arial" w:cs="Arial"/>
                <w:b/>
                <w:sz w:val="32"/>
                <w:szCs w:val="32"/>
              </w:rPr>
              <w:t>5</w:t>
            </w:r>
          </w:p>
        </w:tc>
        <w:tc>
          <w:tcPr>
            <w:tcW w:w="532" w:type="dxa"/>
          </w:tcPr>
          <w:p w:rsidR="002F77E8" w:rsidRPr="009349CC" w:rsidRDefault="002F77E8" w:rsidP="00297371">
            <w:pPr>
              <w:rPr>
                <w:rFonts w:ascii="Arial" w:hAnsi="Arial" w:cs="Arial"/>
                <w:sz w:val="20"/>
                <w:szCs w:val="20"/>
              </w:rPr>
            </w:pPr>
          </w:p>
        </w:tc>
      </w:tr>
      <w:tr w:rsidR="002F77E8" w:rsidRPr="009349CC">
        <w:trPr>
          <w:trHeight w:val="2"/>
        </w:trPr>
        <w:tc>
          <w:tcPr>
            <w:tcW w:w="10119" w:type="dxa"/>
            <w:gridSpan w:val="17"/>
          </w:tcPr>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sz w:val="20"/>
                <w:szCs w:val="20"/>
              </w:rPr>
            </w:pPr>
            <w:r w:rsidRPr="009349CC">
              <w:rPr>
                <w:rFonts w:ascii="MyriadPro-Bold" w:hAnsi="MyriadPro-Bold" w:cs="MyriadPro-Bold"/>
                <w:b/>
                <w:bCs/>
                <w:sz w:val="19"/>
                <w:szCs w:val="19"/>
                <w:u w:val="single"/>
              </w:rPr>
              <w:t>Multilateral development assistance</w:t>
            </w: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b/>
                <w:sz w:val="32"/>
                <w:szCs w:val="32"/>
              </w:rPr>
            </w:pPr>
            <w:r>
              <w:rPr>
                <w:rFonts w:ascii="Arial" w:hAnsi="Arial" w:cs="Arial"/>
                <w:b/>
                <w:sz w:val="32"/>
                <w:szCs w:val="32"/>
              </w:rPr>
              <w:t>178</w:t>
            </w:r>
          </w:p>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roles of the</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International Monetary</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Fund (IMF) and the World</w:t>
            </w:r>
          </w:p>
          <w:p w:rsidR="002F77E8" w:rsidRPr="009349CC" w:rsidRDefault="002F77E8" w:rsidP="00D13AF2">
            <w:pPr>
              <w:rPr>
                <w:rFonts w:ascii="Arial" w:hAnsi="Arial" w:cs="Arial"/>
                <w:sz w:val="20"/>
                <w:szCs w:val="20"/>
              </w:rPr>
            </w:pPr>
            <w:r w:rsidRPr="009349CC">
              <w:rPr>
                <w:rFonts w:ascii="MyriadPro-Regular" w:hAnsi="MyriadPro-Regular" w:cs="MyriadPro-Regular"/>
                <w:sz w:val="19"/>
                <w:szCs w:val="19"/>
              </w:rPr>
              <w:t>Bank</w:t>
            </w: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current roles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the IMF and the World</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Bank in promoting economic development.</w:t>
            </w:r>
          </w:p>
          <w:p w:rsidR="002F77E8" w:rsidRPr="009349CC" w:rsidRDefault="002F77E8" w:rsidP="00D13AF2">
            <w:pPr>
              <w:rPr>
                <w:rFonts w:ascii="MyriadPro-Regular" w:hAnsi="MyriadPro-Regular" w:cs="MyriadPro-Regular"/>
                <w:sz w:val="19"/>
                <w:szCs w:val="19"/>
              </w:rPr>
            </w:pPr>
          </w:p>
          <w:p w:rsidR="002F77E8" w:rsidRPr="009349CC" w:rsidRDefault="002F77E8" w:rsidP="00D13AF2">
            <w:pPr>
              <w:rPr>
                <w:rFonts w:ascii="Arial" w:hAnsi="Arial" w:cs="Arial"/>
                <w:sz w:val="20"/>
                <w:szCs w:val="20"/>
              </w:rPr>
            </w:pPr>
          </w:p>
        </w:tc>
        <w:tc>
          <w:tcPr>
            <w:tcW w:w="1128" w:type="dxa"/>
            <w:gridSpan w:val="4"/>
          </w:tcPr>
          <w:p w:rsidR="002F77E8" w:rsidRPr="009349CC" w:rsidRDefault="002F77E8" w:rsidP="00297371">
            <w:pPr>
              <w:rPr>
                <w:rFonts w:ascii="Arial" w:hAnsi="Arial" w:cs="Arial"/>
                <w:sz w:val="20"/>
                <w:szCs w:val="20"/>
              </w:rPr>
            </w:pPr>
          </w:p>
        </w:tc>
        <w:tc>
          <w:tcPr>
            <w:tcW w:w="939" w:type="dxa"/>
            <w:gridSpan w:val="2"/>
          </w:tcPr>
          <w:p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1087" w:type="dxa"/>
            <w:gridSpan w:val="2"/>
          </w:tcPr>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r>
              <w:rPr>
                <w:rFonts w:ascii="Arial" w:hAnsi="Arial" w:cs="Arial"/>
                <w:b/>
                <w:sz w:val="32"/>
                <w:szCs w:val="32"/>
              </w:rPr>
              <w:t>3</w:t>
            </w:r>
          </w:p>
        </w:tc>
        <w:tc>
          <w:tcPr>
            <w:tcW w:w="532" w:type="dxa"/>
          </w:tcPr>
          <w:p w:rsidR="002F77E8" w:rsidRPr="009349CC" w:rsidRDefault="002F77E8" w:rsidP="00297371">
            <w:pPr>
              <w:rPr>
                <w:rFonts w:ascii="Arial" w:hAnsi="Arial" w:cs="Arial"/>
                <w:sz w:val="20"/>
                <w:szCs w:val="20"/>
              </w:rPr>
            </w:pP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Pr="009349CC" w:rsidRDefault="002F77E8" w:rsidP="00D13AF2">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b/>
                <w:sz w:val="32"/>
                <w:szCs w:val="32"/>
              </w:rPr>
            </w:pPr>
          </w:p>
        </w:tc>
        <w:tc>
          <w:tcPr>
            <w:tcW w:w="2487" w:type="dxa"/>
            <w:gridSpan w:val="3"/>
          </w:tcPr>
          <w:p w:rsidR="002F77E8" w:rsidRPr="009349CC" w:rsidRDefault="002F77E8" w:rsidP="00297371">
            <w:pPr>
              <w:rPr>
                <w:rFonts w:ascii="Arial" w:hAnsi="Arial" w:cs="Arial"/>
                <w:sz w:val="20"/>
                <w:szCs w:val="20"/>
              </w:rPr>
            </w:pPr>
            <w:r w:rsidRPr="009349CC">
              <w:rPr>
                <w:rFonts w:ascii="MyriadPro-Bold" w:hAnsi="MyriadPro-Bold" w:cs="MyriadPro-Bold"/>
                <w:b/>
                <w:bCs/>
                <w:sz w:val="28"/>
                <w:szCs w:val="28"/>
              </w:rPr>
              <w:t>4.7 The role of international debt</w:t>
            </w:r>
          </w:p>
        </w:tc>
        <w:tc>
          <w:tcPr>
            <w:tcW w:w="1128" w:type="dxa"/>
            <w:gridSpan w:val="4"/>
          </w:tcPr>
          <w:p w:rsidR="002F77E8" w:rsidRPr="009349CC" w:rsidRDefault="002F77E8" w:rsidP="00297371">
            <w:pPr>
              <w:rPr>
                <w:rFonts w:ascii="Arial" w:hAnsi="Arial" w:cs="Arial"/>
                <w:sz w:val="20"/>
                <w:szCs w:val="20"/>
              </w:rPr>
            </w:pPr>
          </w:p>
        </w:tc>
        <w:tc>
          <w:tcPr>
            <w:tcW w:w="939" w:type="dxa"/>
            <w:gridSpan w:val="2"/>
          </w:tcPr>
          <w:p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1087" w:type="dxa"/>
            <w:gridSpan w:val="2"/>
          </w:tcPr>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p>
        </w:tc>
        <w:tc>
          <w:tcPr>
            <w:tcW w:w="532" w:type="dxa"/>
          </w:tcPr>
          <w:p w:rsidR="002F77E8" w:rsidRPr="009349CC" w:rsidRDefault="002F77E8" w:rsidP="00297371">
            <w:pPr>
              <w:rPr>
                <w:rFonts w:ascii="Arial" w:hAnsi="Arial" w:cs="Arial"/>
                <w:sz w:val="20"/>
                <w:szCs w:val="20"/>
              </w:rPr>
            </w:pPr>
          </w:p>
        </w:tc>
      </w:tr>
      <w:tr w:rsidR="002F77E8" w:rsidRPr="009349CC">
        <w:trPr>
          <w:trHeight w:val="2"/>
        </w:trPr>
        <w:tc>
          <w:tcPr>
            <w:tcW w:w="10119" w:type="dxa"/>
            <w:gridSpan w:val="17"/>
          </w:tcPr>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sz w:val="20"/>
                <w:szCs w:val="20"/>
              </w:rPr>
            </w:pPr>
            <w:r w:rsidRPr="009349CC">
              <w:rPr>
                <w:rFonts w:ascii="MyriadPro-Bold" w:hAnsi="MyriadPro-Bold" w:cs="MyriadPro-Bold"/>
                <w:b/>
                <w:bCs/>
                <w:sz w:val="22"/>
                <w:szCs w:val="22"/>
              </w:rPr>
              <w:t>Foreign debt</w:t>
            </w:r>
          </w:p>
        </w:tc>
      </w:tr>
      <w:tr w:rsidR="002F77E8" w:rsidRPr="009349CC" w:rsidTr="0034285D">
        <w:trPr>
          <w:trHeight w:val="2"/>
        </w:trPr>
        <w:tc>
          <w:tcPr>
            <w:tcW w:w="977" w:type="dxa"/>
          </w:tcPr>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2F77E8" w:rsidRPr="009349CC" w:rsidRDefault="002F77E8" w:rsidP="00297371">
            <w:pPr>
              <w:rPr>
                <w:rFonts w:ascii="Arial" w:hAnsi="Arial" w:cs="Arial"/>
                <w:b/>
                <w:sz w:val="20"/>
                <w:szCs w:val="20"/>
              </w:rPr>
            </w:pPr>
            <w:r w:rsidRPr="009349CC">
              <w:rPr>
                <w:rFonts w:ascii="Arial" w:hAnsi="Arial" w:cs="Arial"/>
                <w:b/>
                <w:sz w:val="20"/>
                <w:szCs w:val="20"/>
              </w:rPr>
              <w:t>Must Know</w:t>
            </w:r>
          </w:p>
        </w:tc>
        <w:tc>
          <w:tcPr>
            <w:tcW w:w="2487" w:type="dxa"/>
            <w:gridSpan w:val="3"/>
          </w:tcPr>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W</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I</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G</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H</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W</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B</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N</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O</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T</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rsidR="002F77E8" w:rsidRPr="009349CC" w:rsidRDefault="002F77E8" w:rsidP="00297371">
            <w:pPr>
              <w:rPr>
                <w:rFonts w:ascii="Arial" w:hAnsi="Arial" w:cs="Arial"/>
                <w:b/>
                <w:color w:val="000000"/>
                <w:sz w:val="20"/>
                <w:szCs w:val="20"/>
              </w:rPr>
            </w:pP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Pr="00D147B0" w:rsidRDefault="002F77E8" w:rsidP="00297371">
            <w:pPr>
              <w:rPr>
                <w:rFonts w:ascii="Arial" w:hAnsi="Arial" w:cs="Arial"/>
                <w:b/>
                <w:sz w:val="32"/>
                <w:szCs w:val="32"/>
              </w:rPr>
            </w:pPr>
            <w:r>
              <w:rPr>
                <w:rFonts w:ascii="Arial" w:hAnsi="Arial" w:cs="Arial"/>
                <w:b/>
                <w:sz w:val="32"/>
                <w:szCs w:val="32"/>
              </w:rPr>
              <w:t>179</w:t>
            </w:r>
          </w:p>
          <w:p w:rsidR="002F77E8" w:rsidRPr="009349CC" w:rsidRDefault="002F77E8" w:rsidP="00297371">
            <w:pPr>
              <w:rPr>
                <w:rFonts w:ascii="Arial" w:hAnsi="Arial" w:cs="Arial"/>
                <w:b/>
                <w:sz w:val="32"/>
                <w:szCs w:val="32"/>
              </w:rPr>
            </w:pPr>
          </w:p>
          <w:p w:rsidR="002F77E8" w:rsidRPr="009349CC" w:rsidRDefault="002F77E8" w:rsidP="00297371">
            <w:pPr>
              <w:rPr>
                <w:rFonts w:ascii="Arial" w:hAnsi="Arial" w:cs="Arial"/>
                <w:b/>
                <w:sz w:val="32"/>
                <w:szCs w:val="32"/>
              </w:rPr>
            </w:pPr>
          </w:p>
          <w:p w:rsidR="002F77E8" w:rsidRPr="009349CC" w:rsidRDefault="002F77E8" w:rsidP="00297371">
            <w:pPr>
              <w:rPr>
                <w:rFonts w:ascii="Arial" w:hAnsi="Arial" w:cs="Arial"/>
                <w:b/>
                <w:sz w:val="32"/>
                <w:szCs w:val="32"/>
              </w:rPr>
            </w:pPr>
          </w:p>
          <w:p w:rsidR="002F77E8" w:rsidRPr="009349CC" w:rsidRDefault="002F77E8" w:rsidP="00297371">
            <w:pPr>
              <w:rPr>
                <w:rFonts w:ascii="Arial" w:hAnsi="Arial" w:cs="Arial"/>
                <w:b/>
                <w:sz w:val="32"/>
                <w:szCs w:val="32"/>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Foreign debt and its</w:t>
            </w:r>
          </w:p>
          <w:p w:rsidR="002F77E8" w:rsidRPr="009349CC" w:rsidRDefault="002F77E8" w:rsidP="008307D0">
            <w:pPr>
              <w:rPr>
                <w:rFonts w:ascii="Arial" w:hAnsi="Arial" w:cs="Arial"/>
                <w:sz w:val="20"/>
                <w:szCs w:val="20"/>
              </w:rPr>
            </w:pPr>
            <w:r w:rsidRPr="009349CC">
              <w:rPr>
                <w:rFonts w:ascii="MyriadPro-Regular" w:hAnsi="MyriadPro-Regular" w:cs="MyriadPro-Regular"/>
                <w:sz w:val="18"/>
                <w:szCs w:val="18"/>
              </w:rPr>
              <w:t>consequences</w:t>
            </w: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the meaning of</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foreign debt and explain why countries borrow from foreign creditors.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in some cases countries have become heavily indebted, requiring rescheduling of the debt payments and/or conditional assistance from international organizations, including the IMF and the World Bank.</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the servicing</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international debt causes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balance of payments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problems and has an</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opportunity cost in terms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foregone spending on</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development objectives.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burden of</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debt has led to pressure to</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cancel the debt of heavily</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indebted countries.</w:t>
            </w:r>
          </w:p>
        </w:tc>
        <w:tc>
          <w:tcPr>
            <w:tcW w:w="1128" w:type="dxa"/>
            <w:gridSpan w:val="4"/>
          </w:tcPr>
          <w:p w:rsidR="002F77E8" w:rsidRPr="009349CC" w:rsidRDefault="002F77E8" w:rsidP="00297371">
            <w:pPr>
              <w:rPr>
                <w:rFonts w:ascii="Arial" w:hAnsi="Arial" w:cs="Arial"/>
                <w:sz w:val="20"/>
                <w:szCs w:val="20"/>
              </w:rPr>
            </w:pPr>
          </w:p>
        </w:tc>
        <w:tc>
          <w:tcPr>
            <w:tcW w:w="939" w:type="dxa"/>
            <w:gridSpan w:val="2"/>
          </w:tcPr>
          <w:p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1087" w:type="dxa"/>
            <w:gridSpan w:val="2"/>
          </w:tcPr>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r>
              <w:rPr>
                <w:rFonts w:ascii="Arial" w:hAnsi="Arial" w:cs="Arial"/>
                <w:b/>
                <w:sz w:val="32"/>
                <w:szCs w:val="32"/>
              </w:rPr>
              <w:t>3</w:t>
            </w:r>
          </w:p>
        </w:tc>
        <w:tc>
          <w:tcPr>
            <w:tcW w:w="532" w:type="dxa"/>
          </w:tcPr>
          <w:p w:rsidR="002F77E8" w:rsidRPr="009349CC" w:rsidRDefault="002F77E8" w:rsidP="00297371">
            <w:pPr>
              <w:rPr>
                <w:rFonts w:ascii="Arial" w:hAnsi="Arial" w:cs="Arial"/>
                <w:sz w:val="20"/>
                <w:szCs w:val="20"/>
              </w:rPr>
            </w:pPr>
          </w:p>
        </w:tc>
      </w:tr>
      <w:tr w:rsidR="002F77E8" w:rsidRPr="009349CC">
        <w:trPr>
          <w:trHeight w:val="2"/>
        </w:trPr>
        <w:tc>
          <w:tcPr>
            <w:tcW w:w="10119" w:type="dxa"/>
            <w:gridSpan w:val="17"/>
          </w:tcPr>
          <w:p w:rsidR="002F77E8" w:rsidRPr="009349CC" w:rsidRDefault="002F77E8" w:rsidP="009349CC">
            <w:pPr>
              <w:autoSpaceDE w:val="0"/>
              <w:autoSpaceDN w:val="0"/>
              <w:adjustRightInd w:val="0"/>
              <w:rPr>
                <w:rFonts w:ascii="MyriadPro-Bold" w:hAnsi="MyriadPro-Bold" w:cs="MyriadPro-Bold"/>
                <w:b/>
                <w:bCs/>
                <w:color w:val="808080"/>
                <w:sz w:val="19"/>
                <w:szCs w:val="19"/>
              </w:rPr>
            </w:pPr>
            <w:r w:rsidRPr="009349CC">
              <w:rPr>
                <w:rFonts w:ascii="Arial" w:hAnsi="Arial" w:cs="Arial"/>
                <w:b/>
                <w:sz w:val="32"/>
                <w:szCs w:val="32"/>
              </w:rPr>
              <w:t>TOK</w:t>
            </w:r>
          </w:p>
          <w:p w:rsidR="002F77E8" w:rsidRPr="009349CC" w:rsidRDefault="002F77E8"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rsidR="002F77E8" w:rsidRPr="009349CC" w:rsidRDefault="002F77E8"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For each factor, what would you consider to be sufficient evidence that it plays a role in enhancing or</w:t>
            </w:r>
          </w:p>
          <w:p w:rsidR="002F77E8" w:rsidRPr="009349CC" w:rsidRDefault="002F77E8" w:rsidP="00297371">
            <w:pPr>
              <w:rPr>
                <w:rFonts w:ascii="Arial" w:hAnsi="Arial" w:cs="Arial"/>
                <w:sz w:val="20"/>
                <w:szCs w:val="20"/>
              </w:rPr>
            </w:pPr>
            <w:r w:rsidRPr="009349CC">
              <w:rPr>
                <w:rFonts w:ascii="MyriadPro-Regular" w:hAnsi="MyriadPro-Regular" w:cs="MyriadPro-Regular"/>
                <w:color w:val="000000"/>
                <w:sz w:val="19"/>
                <w:szCs w:val="19"/>
              </w:rPr>
              <w:t>inhibiting development?</w:t>
            </w: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Pr="009349CC" w:rsidRDefault="002F77E8" w:rsidP="008307D0">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297371">
            <w:pPr>
              <w:rPr>
                <w:rFonts w:ascii="Arial" w:hAnsi="Arial" w:cs="Arial"/>
                <w:sz w:val="20"/>
                <w:szCs w:val="20"/>
              </w:rPr>
            </w:pPr>
          </w:p>
        </w:tc>
        <w:tc>
          <w:tcPr>
            <w:tcW w:w="2487" w:type="dxa"/>
            <w:gridSpan w:val="3"/>
          </w:tcPr>
          <w:p w:rsidR="008A7948" w:rsidRDefault="008A7948" w:rsidP="009349CC">
            <w:pPr>
              <w:autoSpaceDE w:val="0"/>
              <w:autoSpaceDN w:val="0"/>
              <w:adjustRightInd w:val="0"/>
              <w:rPr>
                <w:rFonts w:ascii="MyriadPro-Bold" w:hAnsi="MyriadPro-Bold" w:cs="MyriadPro-Bold"/>
                <w:b/>
                <w:bCs/>
                <w:sz w:val="28"/>
                <w:szCs w:val="28"/>
              </w:rPr>
            </w:pPr>
          </w:p>
          <w:p w:rsidR="002F77E8" w:rsidRPr="009349CC" w:rsidRDefault="002F77E8" w:rsidP="009349CC">
            <w:pPr>
              <w:autoSpaceDE w:val="0"/>
              <w:autoSpaceDN w:val="0"/>
              <w:adjustRightInd w:val="0"/>
              <w:rPr>
                <w:rFonts w:ascii="MyriadPro-Bold" w:hAnsi="MyriadPro-Bold" w:cs="MyriadPro-Bold"/>
                <w:b/>
                <w:bCs/>
                <w:sz w:val="28"/>
                <w:szCs w:val="28"/>
              </w:rPr>
            </w:pPr>
            <w:r w:rsidRPr="009349CC">
              <w:rPr>
                <w:rFonts w:ascii="MyriadPro-Bold" w:hAnsi="MyriadPro-Bold" w:cs="MyriadPro-Bold"/>
                <w:b/>
                <w:bCs/>
                <w:sz w:val="28"/>
                <w:szCs w:val="28"/>
              </w:rPr>
              <w:t>4.8 The balance between markets and intervention</w:t>
            </w:r>
          </w:p>
          <w:p w:rsidR="002F77E8" w:rsidRPr="009349CC" w:rsidRDefault="002F77E8" w:rsidP="009349CC">
            <w:pPr>
              <w:autoSpaceDE w:val="0"/>
              <w:autoSpaceDN w:val="0"/>
              <w:adjustRightInd w:val="0"/>
              <w:rPr>
                <w:rFonts w:ascii="MyriadPro-Regular" w:hAnsi="MyriadPro-Regular" w:cs="MyriadPro-Regular"/>
                <w:sz w:val="19"/>
                <w:szCs w:val="19"/>
              </w:rPr>
            </w:pPr>
          </w:p>
        </w:tc>
        <w:tc>
          <w:tcPr>
            <w:tcW w:w="1128" w:type="dxa"/>
            <w:gridSpan w:val="4"/>
          </w:tcPr>
          <w:p w:rsidR="002F77E8" w:rsidRPr="009349CC" w:rsidRDefault="002F77E8" w:rsidP="00297371">
            <w:pPr>
              <w:rPr>
                <w:rFonts w:ascii="Arial" w:hAnsi="Arial" w:cs="Arial"/>
                <w:sz w:val="20"/>
                <w:szCs w:val="20"/>
              </w:rPr>
            </w:pPr>
          </w:p>
        </w:tc>
        <w:tc>
          <w:tcPr>
            <w:tcW w:w="939" w:type="dxa"/>
            <w:gridSpan w:val="2"/>
          </w:tcPr>
          <w:p w:rsidR="008A7948" w:rsidRDefault="008A7948" w:rsidP="00311FF4">
            <w:pPr>
              <w:rPr>
                <w:rFonts w:ascii="Arial" w:hAnsi="Arial" w:cs="Arial"/>
                <w:b/>
                <w:color w:val="000000"/>
                <w:sz w:val="16"/>
                <w:szCs w:val="16"/>
                <w:u w:val="single"/>
              </w:rPr>
            </w:pPr>
          </w:p>
          <w:p w:rsidR="008A7948" w:rsidRDefault="008A7948" w:rsidP="00311FF4">
            <w:pPr>
              <w:rPr>
                <w:rFonts w:ascii="Arial" w:hAnsi="Arial" w:cs="Arial"/>
                <w:b/>
                <w:color w:val="000000"/>
                <w:sz w:val="16"/>
                <w:szCs w:val="16"/>
                <w:u w:val="single"/>
              </w:rPr>
            </w:pPr>
          </w:p>
          <w:p w:rsidR="008A7948" w:rsidRDefault="008A7948" w:rsidP="00311FF4">
            <w:pPr>
              <w:rPr>
                <w:rFonts w:ascii="Arial" w:hAnsi="Arial" w:cs="Arial"/>
                <w:b/>
                <w:color w:val="000000"/>
                <w:sz w:val="16"/>
                <w:szCs w:val="16"/>
                <w:u w:val="single"/>
              </w:rPr>
            </w:pPr>
          </w:p>
          <w:p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8A7948" w:rsidRDefault="008A7948" w:rsidP="00311FF4">
            <w:pPr>
              <w:rPr>
                <w:rFonts w:ascii="Arial" w:hAnsi="Arial" w:cs="Arial"/>
                <w:b/>
                <w:color w:val="000000"/>
                <w:sz w:val="20"/>
                <w:szCs w:val="20"/>
                <w:u w:val="single"/>
              </w:rPr>
            </w:pPr>
          </w:p>
          <w:p w:rsidR="008A7948" w:rsidRDefault="008A7948" w:rsidP="00311FF4">
            <w:pPr>
              <w:rPr>
                <w:rFonts w:ascii="Arial" w:hAnsi="Arial" w:cs="Arial"/>
                <w:b/>
                <w:color w:val="000000"/>
                <w:sz w:val="20"/>
                <w:szCs w:val="20"/>
                <w:u w:val="single"/>
              </w:rPr>
            </w:pPr>
          </w:p>
          <w:p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p>
        </w:tc>
        <w:tc>
          <w:tcPr>
            <w:tcW w:w="532" w:type="dxa"/>
          </w:tcPr>
          <w:p w:rsidR="002F77E8" w:rsidRPr="009349CC" w:rsidRDefault="002F77E8" w:rsidP="00297371">
            <w:pPr>
              <w:rPr>
                <w:rFonts w:ascii="Arial" w:hAnsi="Arial" w:cs="Arial"/>
                <w:sz w:val="20"/>
                <w:szCs w:val="20"/>
              </w:rPr>
            </w:pPr>
          </w:p>
        </w:tc>
      </w:tr>
      <w:tr w:rsidR="002F77E8" w:rsidRPr="009349CC">
        <w:trPr>
          <w:trHeight w:val="2"/>
        </w:trPr>
        <w:tc>
          <w:tcPr>
            <w:tcW w:w="10119" w:type="dxa"/>
            <w:gridSpan w:val="17"/>
          </w:tcPr>
          <w:p w:rsidR="002F77E8" w:rsidRDefault="002F77E8" w:rsidP="00297371">
            <w:pPr>
              <w:rPr>
                <w:rFonts w:ascii="MyriadPro-Bold" w:hAnsi="MyriadPro-Bold" w:cs="MyriadPro-Bold"/>
                <w:b/>
                <w:bCs/>
                <w:sz w:val="22"/>
                <w:szCs w:val="22"/>
                <w:u w:val="single"/>
              </w:rPr>
            </w:pPr>
          </w:p>
          <w:p w:rsidR="002F77E8" w:rsidRPr="009349CC" w:rsidRDefault="002F77E8" w:rsidP="00297371">
            <w:pPr>
              <w:rPr>
                <w:rFonts w:ascii="Arial" w:hAnsi="Arial" w:cs="Arial"/>
                <w:sz w:val="20"/>
                <w:szCs w:val="20"/>
              </w:rPr>
            </w:pPr>
            <w:r w:rsidRPr="009349CC">
              <w:rPr>
                <w:rFonts w:ascii="MyriadPro-Bold" w:hAnsi="MyriadPro-Bold" w:cs="MyriadPro-Bold"/>
                <w:b/>
                <w:bCs/>
                <w:sz w:val="22"/>
                <w:szCs w:val="22"/>
                <w:u w:val="single"/>
              </w:rPr>
              <w:t>Strengths and weaknesses of market-oriented policies</w:t>
            </w: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b/>
                <w:sz w:val="32"/>
                <w:szCs w:val="32"/>
              </w:rPr>
            </w:pPr>
            <w:r>
              <w:rPr>
                <w:rFonts w:ascii="Arial" w:hAnsi="Arial" w:cs="Arial"/>
                <w:b/>
                <w:sz w:val="32"/>
                <w:szCs w:val="32"/>
              </w:rPr>
              <w:t>180</w:t>
            </w:r>
          </w:p>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297371">
            <w:pPr>
              <w:rPr>
                <w:rFonts w:ascii="Arial" w:hAnsi="Arial" w:cs="Arial"/>
                <w:sz w:val="20"/>
                <w:szCs w:val="20"/>
              </w:rPr>
            </w:pPr>
            <w:r w:rsidRPr="009349CC">
              <w:rPr>
                <w:rFonts w:ascii="MyriadPro-Regular" w:hAnsi="MyriadPro-Regular" w:cs="MyriadPro-Regular"/>
                <w:sz w:val="19"/>
                <w:szCs w:val="19"/>
              </w:rPr>
              <w:t>Strengths</w:t>
            </w: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positive outcomes of market-oriented policies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(such as liberalized trade and capital flows, privatization and</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deregulation), including a more efficient allocation of resources and economic growth.</w:t>
            </w:r>
          </w:p>
        </w:tc>
        <w:tc>
          <w:tcPr>
            <w:tcW w:w="1128" w:type="dxa"/>
            <w:gridSpan w:val="4"/>
          </w:tcPr>
          <w:p w:rsidR="002F77E8" w:rsidRDefault="008A7948" w:rsidP="00297371">
            <w:pPr>
              <w:rPr>
                <w:rFonts w:ascii="Arial" w:hAnsi="Arial" w:cs="Arial"/>
                <w:sz w:val="16"/>
                <w:szCs w:val="16"/>
              </w:rPr>
            </w:pPr>
            <w:r w:rsidRPr="008A7948">
              <w:rPr>
                <w:rFonts w:ascii="Arial" w:hAnsi="Arial" w:cs="Arial"/>
                <w:sz w:val="16"/>
                <w:szCs w:val="16"/>
              </w:rPr>
              <w:t>For 4.8 it is a good idea to revise the advantages + dis adv. of the market system in section 1: see webnotes</w:t>
            </w:r>
            <w:r>
              <w:rPr>
                <w:rFonts w:ascii="Arial" w:hAnsi="Arial" w:cs="Arial"/>
                <w:sz w:val="16"/>
                <w:szCs w:val="16"/>
              </w:rPr>
              <w:t xml:space="preserve"> 227, 231 and 232.</w:t>
            </w:r>
          </w:p>
          <w:p w:rsidR="008A7948" w:rsidRPr="008A7948" w:rsidRDefault="008A7948" w:rsidP="00297371">
            <w:pPr>
              <w:rPr>
                <w:rFonts w:ascii="Arial" w:hAnsi="Arial" w:cs="Arial"/>
                <w:sz w:val="16"/>
                <w:szCs w:val="16"/>
              </w:rPr>
            </w:pPr>
            <w:r>
              <w:rPr>
                <w:rFonts w:ascii="Arial" w:hAnsi="Arial" w:cs="Arial"/>
                <w:sz w:val="16"/>
                <w:szCs w:val="16"/>
              </w:rPr>
              <w:t>See also items 125-133 in section 2.6 re Supply Side policies.</w:t>
            </w:r>
          </w:p>
        </w:tc>
        <w:tc>
          <w:tcPr>
            <w:tcW w:w="939" w:type="dxa"/>
            <w:gridSpan w:val="2"/>
          </w:tcPr>
          <w:p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1087" w:type="dxa"/>
            <w:gridSpan w:val="2"/>
          </w:tcPr>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r>
              <w:rPr>
                <w:rFonts w:ascii="Arial" w:hAnsi="Arial" w:cs="Arial"/>
                <w:b/>
                <w:sz w:val="32"/>
                <w:szCs w:val="32"/>
              </w:rPr>
              <w:t>5</w:t>
            </w:r>
          </w:p>
        </w:tc>
        <w:tc>
          <w:tcPr>
            <w:tcW w:w="532" w:type="dxa"/>
          </w:tcPr>
          <w:p w:rsidR="002F77E8" w:rsidRPr="009349CC" w:rsidRDefault="002F77E8" w:rsidP="00297371">
            <w:pPr>
              <w:rPr>
                <w:rFonts w:ascii="Arial" w:hAnsi="Arial" w:cs="Arial"/>
                <w:sz w:val="20"/>
                <w:szCs w:val="20"/>
              </w:rPr>
            </w:pP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b/>
                <w:sz w:val="32"/>
                <w:szCs w:val="32"/>
              </w:rPr>
            </w:pPr>
            <w:r w:rsidRPr="009349CC">
              <w:rPr>
                <w:rFonts w:ascii="Arial" w:hAnsi="Arial" w:cs="Arial"/>
                <w:b/>
                <w:sz w:val="32"/>
                <w:szCs w:val="32"/>
              </w:rPr>
              <w:t>18</w:t>
            </w:r>
            <w:r>
              <w:rPr>
                <w:rFonts w:ascii="Arial" w:hAnsi="Arial" w:cs="Arial"/>
                <w:b/>
                <w:sz w:val="32"/>
                <w:szCs w:val="32"/>
              </w:rPr>
              <w:t>1</w:t>
            </w:r>
          </w:p>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sz w:val="20"/>
                <w:szCs w:val="20"/>
              </w:rPr>
            </w:pPr>
            <w:r w:rsidRPr="009349CC">
              <w:rPr>
                <w:rFonts w:ascii="MyriadPro-Regular" w:hAnsi="MyriadPro-Regular" w:cs="MyriadPro-Regular"/>
                <w:sz w:val="19"/>
                <w:szCs w:val="19"/>
              </w:rPr>
              <w:t>Weaknesses</w:t>
            </w:r>
          </w:p>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b/>
                <w:sz w:val="32"/>
                <w:szCs w:val="32"/>
              </w:rPr>
            </w:pP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negative</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outcomes of market-oriented strategies, including market failure, the development of a dual economy and income inequalities.</w:t>
            </w:r>
          </w:p>
        </w:tc>
        <w:tc>
          <w:tcPr>
            <w:tcW w:w="1128" w:type="dxa"/>
            <w:gridSpan w:val="4"/>
          </w:tcPr>
          <w:p w:rsidR="002F77E8" w:rsidRPr="009349CC" w:rsidRDefault="00E119AF" w:rsidP="00297371">
            <w:pPr>
              <w:rPr>
                <w:rFonts w:ascii="Arial" w:hAnsi="Arial" w:cs="Arial"/>
                <w:sz w:val="20"/>
                <w:szCs w:val="20"/>
              </w:rPr>
            </w:pPr>
            <w:r>
              <w:rPr>
                <w:rFonts w:ascii="Arial" w:hAnsi="Arial" w:cs="Arial"/>
                <w:sz w:val="20"/>
                <w:szCs w:val="20"/>
              </w:rPr>
              <w:t>See also items 124 to 132 in the syllabus as this concept is useful</w:t>
            </w:r>
          </w:p>
        </w:tc>
        <w:tc>
          <w:tcPr>
            <w:tcW w:w="939" w:type="dxa"/>
            <w:gridSpan w:val="2"/>
          </w:tcPr>
          <w:p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1087" w:type="dxa"/>
            <w:gridSpan w:val="2"/>
          </w:tcPr>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r>
              <w:rPr>
                <w:rFonts w:ascii="Arial" w:hAnsi="Arial" w:cs="Arial"/>
                <w:b/>
                <w:sz w:val="32"/>
                <w:szCs w:val="32"/>
              </w:rPr>
              <w:t>5</w:t>
            </w:r>
          </w:p>
        </w:tc>
        <w:tc>
          <w:tcPr>
            <w:tcW w:w="532" w:type="dxa"/>
          </w:tcPr>
          <w:p w:rsidR="002F77E8" w:rsidRPr="009349CC" w:rsidRDefault="002F77E8" w:rsidP="00297371">
            <w:pPr>
              <w:rPr>
                <w:rFonts w:ascii="Arial" w:hAnsi="Arial" w:cs="Arial"/>
                <w:sz w:val="20"/>
                <w:szCs w:val="20"/>
              </w:rPr>
            </w:pPr>
          </w:p>
        </w:tc>
      </w:tr>
      <w:tr w:rsidR="002F77E8" w:rsidRPr="009349CC">
        <w:trPr>
          <w:trHeight w:val="2"/>
        </w:trPr>
        <w:tc>
          <w:tcPr>
            <w:tcW w:w="10119" w:type="dxa"/>
            <w:gridSpan w:val="17"/>
          </w:tcPr>
          <w:p w:rsidR="002F77E8" w:rsidRPr="009349CC" w:rsidRDefault="002F77E8" w:rsidP="00297371">
            <w:pPr>
              <w:rPr>
                <w:rFonts w:ascii="Arial" w:hAnsi="Arial" w:cs="Arial"/>
                <w:sz w:val="20"/>
                <w:szCs w:val="20"/>
              </w:rPr>
            </w:pPr>
          </w:p>
          <w:p w:rsidR="002F77E8" w:rsidRPr="009349CC" w:rsidRDefault="002F77E8" w:rsidP="00297371">
            <w:pPr>
              <w:rPr>
                <w:rFonts w:ascii="MyriadPro-Bold" w:hAnsi="MyriadPro-Bold" w:cs="MyriadPro-Bold"/>
                <w:b/>
                <w:bCs/>
                <w:sz w:val="22"/>
                <w:szCs w:val="22"/>
                <w:u w:val="single"/>
              </w:rPr>
            </w:pPr>
            <w:r w:rsidRPr="009349CC">
              <w:rPr>
                <w:rFonts w:ascii="MyriadPro-Bold" w:hAnsi="MyriadPro-Bold" w:cs="MyriadPro-Bold"/>
                <w:b/>
                <w:bCs/>
                <w:sz w:val="22"/>
                <w:szCs w:val="22"/>
                <w:u w:val="single"/>
              </w:rPr>
              <w:t>Strengths and weaknesses of interventionist policies</w:t>
            </w:r>
          </w:p>
          <w:p w:rsidR="002F77E8" w:rsidRPr="009349CC" w:rsidRDefault="002F77E8" w:rsidP="00297371">
            <w:pPr>
              <w:rPr>
                <w:rFonts w:ascii="Arial" w:hAnsi="Arial" w:cs="Arial"/>
                <w:sz w:val="20"/>
                <w:szCs w:val="20"/>
              </w:rPr>
            </w:pPr>
          </w:p>
        </w:tc>
      </w:tr>
      <w:tr w:rsidR="002F77E8" w:rsidRPr="009349CC" w:rsidTr="0034285D">
        <w:trPr>
          <w:trHeight w:val="2"/>
        </w:trPr>
        <w:tc>
          <w:tcPr>
            <w:tcW w:w="977" w:type="dxa"/>
          </w:tcPr>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sl</w:t>
            </w:r>
          </w:p>
        </w:tc>
        <w:tc>
          <w:tcPr>
            <w:tcW w:w="1669" w:type="dxa"/>
          </w:tcPr>
          <w:p w:rsidR="002F77E8" w:rsidRPr="009349CC" w:rsidRDefault="002F77E8" w:rsidP="00297371">
            <w:pPr>
              <w:rPr>
                <w:rFonts w:ascii="Arial" w:hAnsi="Arial" w:cs="Arial"/>
                <w:b/>
                <w:sz w:val="20"/>
                <w:szCs w:val="20"/>
              </w:rPr>
            </w:pPr>
            <w:r w:rsidRPr="009349CC">
              <w:rPr>
                <w:rFonts w:ascii="Arial" w:hAnsi="Arial" w:cs="Arial"/>
                <w:b/>
                <w:sz w:val="20"/>
                <w:szCs w:val="20"/>
              </w:rPr>
              <w:t>Must Know</w:t>
            </w:r>
          </w:p>
        </w:tc>
        <w:tc>
          <w:tcPr>
            <w:tcW w:w="2487" w:type="dxa"/>
            <w:gridSpan w:val="3"/>
          </w:tcPr>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W</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I</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G</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H</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T</w:t>
            </w:r>
          </w:p>
        </w:tc>
        <w:tc>
          <w:tcPr>
            <w:tcW w:w="532" w:type="dxa"/>
          </w:tcPr>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W</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B</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N</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O</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T</w:t>
            </w:r>
          </w:p>
          <w:p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rsidR="002F77E8" w:rsidRPr="009349CC" w:rsidRDefault="002F77E8" w:rsidP="00297371">
            <w:pPr>
              <w:rPr>
                <w:rFonts w:ascii="Arial" w:hAnsi="Arial" w:cs="Arial"/>
                <w:b/>
                <w:color w:val="000000"/>
                <w:sz w:val="20"/>
                <w:szCs w:val="20"/>
              </w:rPr>
            </w:pP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b/>
                <w:sz w:val="32"/>
                <w:szCs w:val="32"/>
              </w:rPr>
            </w:pPr>
            <w:r>
              <w:rPr>
                <w:rFonts w:ascii="Arial" w:hAnsi="Arial" w:cs="Arial"/>
                <w:b/>
                <w:sz w:val="32"/>
                <w:szCs w:val="32"/>
              </w:rPr>
              <w:t>182</w:t>
            </w:r>
          </w:p>
          <w:p w:rsidR="002F77E8" w:rsidRPr="009349CC" w:rsidRDefault="002F77E8" w:rsidP="00297371">
            <w:pPr>
              <w:rPr>
                <w:rFonts w:ascii="Arial" w:hAnsi="Arial" w:cs="Arial"/>
                <w:b/>
                <w:sz w:val="32"/>
                <w:szCs w:val="32"/>
              </w:rPr>
            </w:pPr>
          </w:p>
          <w:p w:rsidR="002F77E8" w:rsidRPr="009349CC" w:rsidRDefault="002F77E8" w:rsidP="00297371">
            <w:pPr>
              <w:rPr>
                <w:rFonts w:ascii="Arial" w:hAnsi="Arial" w:cs="Arial"/>
                <w:b/>
                <w:sz w:val="32"/>
                <w:szCs w:val="32"/>
              </w:rPr>
            </w:pPr>
          </w:p>
          <w:p w:rsidR="002F77E8" w:rsidRPr="009349CC" w:rsidRDefault="002F77E8" w:rsidP="00297371">
            <w:pPr>
              <w:rPr>
                <w:rFonts w:ascii="Arial" w:hAnsi="Arial" w:cs="Arial"/>
                <w:b/>
                <w:sz w:val="32"/>
                <w:szCs w:val="32"/>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297371">
            <w:pPr>
              <w:rPr>
                <w:rFonts w:ascii="Arial" w:hAnsi="Arial" w:cs="Arial"/>
                <w:sz w:val="20"/>
                <w:szCs w:val="20"/>
              </w:rPr>
            </w:pPr>
            <w:r w:rsidRPr="009349CC">
              <w:rPr>
                <w:rFonts w:ascii="MyriadPro-Regular" w:hAnsi="MyriadPro-Regular" w:cs="MyriadPro-Regular"/>
                <w:sz w:val="19"/>
                <w:szCs w:val="19"/>
              </w:rPr>
              <w:t>Strengths</w:t>
            </w: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strengths of</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interventionist policies,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the provision of</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infrastructure, investment in</w:t>
            </w:r>
            <w:r w:rsidR="008A7948">
              <w:rPr>
                <w:rFonts w:ascii="MyriadPro-Regular" w:hAnsi="MyriadPro-Regular" w:cs="MyriadPro-Regular"/>
                <w:sz w:val="19"/>
                <w:szCs w:val="19"/>
              </w:rPr>
              <w:t xml:space="preserve"> </w:t>
            </w:r>
            <w:r w:rsidRPr="009349CC">
              <w:rPr>
                <w:rFonts w:ascii="MyriadPro-Regular" w:hAnsi="MyriadPro-Regular" w:cs="MyriadPro-Regular"/>
                <w:sz w:val="19"/>
                <w:szCs w:val="19"/>
              </w:rPr>
              <w:t>human capital, the provision of a stable macroeconomic</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economy and the provision of a social safety net.</w:t>
            </w:r>
          </w:p>
        </w:tc>
        <w:tc>
          <w:tcPr>
            <w:tcW w:w="1128" w:type="dxa"/>
            <w:gridSpan w:val="4"/>
          </w:tcPr>
          <w:p w:rsidR="002F77E8" w:rsidRPr="009349CC" w:rsidRDefault="002F77E8" w:rsidP="00297371">
            <w:pPr>
              <w:rPr>
                <w:rFonts w:ascii="Arial" w:hAnsi="Arial" w:cs="Arial"/>
                <w:sz w:val="20"/>
                <w:szCs w:val="20"/>
              </w:rPr>
            </w:pPr>
          </w:p>
        </w:tc>
        <w:tc>
          <w:tcPr>
            <w:tcW w:w="939" w:type="dxa"/>
            <w:gridSpan w:val="2"/>
          </w:tcPr>
          <w:p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r>
              <w:rPr>
                <w:rFonts w:ascii="Arial" w:hAnsi="Arial" w:cs="Arial"/>
                <w:b/>
                <w:sz w:val="32"/>
                <w:szCs w:val="32"/>
              </w:rPr>
              <w:t>5</w:t>
            </w:r>
          </w:p>
        </w:tc>
        <w:tc>
          <w:tcPr>
            <w:tcW w:w="532" w:type="dxa"/>
          </w:tcPr>
          <w:p w:rsidR="002F77E8" w:rsidRPr="009349CC" w:rsidRDefault="002F77E8" w:rsidP="00297371">
            <w:pPr>
              <w:rPr>
                <w:rFonts w:ascii="Arial" w:hAnsi="Arial" w:cs="Arial"/>
                <w:sz w:val="20"/>
                <w:szCs w:val="20"/>
              </w:rPr>
            </w:pP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b/>
                <w:sz w:val="32"/>
                <w:szCs w:val="32"/>
              </w:rPr>
            </w:pPr>
            <w:r>
              <w:rPr>
                <w:rFonts w:ascii="Arial" w:hAnsi="Arial" w:cs="Arial"/>
                <w:b/>
                <w:sz w:val="32"/>
                <w:szCs w:val="32"/>
              </w:rPr>
              <w:t>183</w:t>
            </w:r>
          </w:p>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297371">
            <w:pPr>
              <w:rPr>
                <w:rFonts w:ascii="Arial" w:hAnsi="Arial" w:cs="Arial"/>
                <w:b/>
                <w:sz w:val="22"/>
                <w:szCs w:val="22"/>
              </w:rPr>
            </w:pPr>
            <w:r w:rsidRPr="009349CC">
              <w:rPr>
                <w:rFonts w:ascii="MyriadPro-Regular" w:hAnsi="MyriadPro-Regular" w:cs="MyriadPro-Regular"/>
                <w:sz w:val="19"/>
                <w:szCs w:val="19"/>
              </w:rPr>
              <w:t>Weaknesses</w:t>
            </w: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limitations of</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interventionist policies,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excessive</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bureaucracy, poor planning</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corruption.</w:t>
            </w:r>
          </w:p>
        </w:tc>
        <w:tc>
          <w:tcPr>
            <w:tcW w:w="1128" w:type="dxa"/>
            <w:gridSpan w:val="4"/>
          </w:tcPr>
          <w:p w:rsidR="002F77E8" w:rsidRPr="009349CC" w:rsidRDefault="002F77E8" w:rsidP="00297371">
            <w:pPr>
              <w:rPr>
                <w:rFonts w:ascii="Arial" w:hAnsi="Arial" w:cs="Arial"/>
                <w:sz w:val="20"/>
                <w:szCs w:val="20"/>
              </w:rPr>
            </w:pPr>
          </w:p>
        </w:tc>
        <w:tc>
          <w:tcPr>
            <w:tcW w:w="939" w:type="dxa"/>
            <w:gridSpan w:val="2"/>
          </w:tcPr>
          <w:p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1087" w:type="dxa"/>
            <w:gridSpan w:val="2"/>
          </w:tcPr>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r>
              <w:rPr>
                <w:rFonts w:ascii="Arial" w:hAnsi="Arial" w:cs="Arial"/>
                <w:b/>
                <w:sz w:val="32"/>
                <w:szCs w:val="32"/>
              </w:rPr>
              <w:t>5</w:t>
            </w:r>
          </w:p>
        </w:tc>
        <w:tc>
          <w:tcPr>
            <w:tcW w:w="532" w:type="dxa"/>
          </w:tcPr>
          <w:p w:rsidR="002F77E8" w:rsidRPr="009349CC" w:rsidRDefault="002F77E8" w:rsidP="00297371">
            <w:pPr>
              <w:rPr>
                <w:rFonts w:ascii="Arial" w:hAnsi="Arial" w:cs="Arial"/>
                <w:sz w:val="20"/>
                <w:szCs w:val="20"/>
              </w:rPr>
            </w:pP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b/>
                <w:sz w:val="32"/>
                <w:szCs w:val="32"/>
              </w:rPr>
            </w:pPr>
          </w:p>
          <w:p w:rsidR="002F77E8" w:rsidRPr="009349CC" w:rsidRDefault="002F77E8" w:rsidP="002F77E8">
            <w:pPr>
              <w:rPr>
                <w:rFonts w:ascii="Arial" w:hAnsi="Arial" w:cs="Arial"/>
                <w:b/>
                <w:sz w:val="32"/>
                <w:szCs w:val="32"/>
              </w:rPr>
            </w:pPr>
            <w:r>
              <w:rPr>
                <w:rFonts w:ascii="Arial" w:hAnsi="Arial" w:cs="Arial"/>
                <w:b/>
                <w:sz w:val="32"/>
                <w:szCs w:val="32"/>
              </w:rPr>
              <w:t>184</w:t>
            </w:r>
          </w:p>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with government</w:t>
            </w:r>
          </w:p>
          <w:p w:rsidR="002F77E8" w:rsidRPr="009349CC" w:rsidRDefault="002F77E8" w:rsidP="008307D0">
            <w:pPr>
              <w:rPr>
                <w:rFonts w:ascii="Arial" w:hAnsi="Arial" w:cs="Arial"/>
                <w:sz w:val="20"/>
                <w:szCs w:val="20"/>
              </w:rPr>
            </w:pPr>
            <w:r w:rsidRPr="009349CC">
              <w:rPr>
                <w:rFonts w:ascii="MyriadPro-Regular" w:hAnsi="MyriadPro-Regular" w:cs="MyriadPro-Regular"/>
                <w:sz w:val="19"/>
                <w:szCs w:val="19"/>
              </w:rPr>
              <w:t>intervention</w:t>
            </w:r>
          </w:p>
        </w:tc>
        <w:tc>
          <w:tcPr>
            <w:tcW w:w="2487" w:type="dxa"/>
            <w:gridSpan w:val="3"/>
          </w:tcPr>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importance of</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good governance in the</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development process.</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view that</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development may best be achieved through a complementary approach, involving a balance of market oriented policies and government intervention.</w:t>
            </w:r>
          </w:p>
        </w:tc>
        <w:tc>
          <w:tcPr>
            <w:tcW w:w="1128" w:type="dxa"/>
            <w:gridSpan w:val="4"/>
          </w:tcPr>
          <w:p w:rsidR="002F77E8" w:rsidRPr="009349CC" w:rsidRDefault="002F77E8" w:rsidP="00297371">
            <w:pPr>
              <w:rPr>
                <w:rFonts w:ascii="Arial" w:hAnsi="Arial" w:cs="Arial"/>
                <w:sz w:val="20"/>
                <w:szCs w:val="20"/>
              </w:rPr>
            </w:pPr>
          </w:p>
        </w:tc>
        <w:tc>
          <w:tcPr>
            <w:tcW w:w="939" w:type="dxa"/>
            <w:gridSpan w:val="2"/>
          </w:tcPr>
          <w:p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1087" w:type="dxa"/>
            <w:gridSpan w:val="2"/>
          </w:tcPr>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r>
              <w:rPr>
                <w:rFonts w:ascii="Arial" w:hAnsi="Arial" w:cs="Arial"/>
                <w:b/>
                <w:sz w:val="32"/>
                <w:szCs w:val="32"/>
              </w:rPr>
              <w:t>5</w:t>
            </w:r>
          </w:p>
        </w:tc>
        <w:tc>
          <w:tcPr>
            <w:tcW w:w="532" w:type="dxa"/>
          </w:tcPr>
          <w:p w:rsidR="002F77E8" w:rsidRPr="009349CC" w:rsidRDefault="002F77E8" w:rsidP="00297371">
            <w:pPr>
              <w:rPr>
                <w:rFonts w:ascii="Arial" w:hAnsi="Arial" w:cs="Arial"/>
                <w:sz w:val="20"/>
                <w:szCs w:val="20"/>
              </w:rPr>
            </w:pPr>
          </w:p>
        </w:tc>
      </w:tr>
      <w:tr w:rsidR="002F77E8" w:rsidRPr="009349CC" w:rsidTr="0034285D">
        <w:trPr>
          <w:trHeight w:val="2"/>
        </w:trPr>
        <w:tc>
          <w:tcPr>
            <w:tcW w:w="977" w:type="dxa"/>
          </w:tcPr>
          <w:p w:rsidR="002F77E8" w:rsidRPr="009349CC" w:rsidRDefault="002F77E8" w:rsidP="00297371">
            <w:pPr>
              <w:rPr>
                <w:rFonts w:ascii="Arial" w:hAnsi="Arial" w:cs="Arial"/>
                <w:sz w:val="20"/>
                <w:szCs w:val="20"/>
              </w:rPr>
            </w:pPr>
          </w:p>
          <w:p w:rsidR="002F77E8" w:rsidRPr="009349CC" w:rsidRDefault="002F77E8" w:rsidP="00297371">
            <w:pPr>
              <w:rPr>
                <w:rFonts w:ascii="Arial" w:hAnsi="Arial" w:cs="Arial"/>
                <w:b/>
                <w:sz w:val="32"/>
                <w:szCs w:val="32"/>
              </w:rPr>
            </w:pPr>
          </w:p>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360" w:type="dxa"/>
          </w:tcPr>
          <w:p w:rsidR="002F77E8" w:rsidRPr="009349CC" w:rsidRDefault="002F77E8" w:rsidP="00297371">
            <w:pPr>
              <w:rPr>
                <w:rFonts w:ascii="Arial" w:hAnsi="Arial" w:cs="Arial"/>
                <w:sz w:val="20"/>
                <w:szCs w:val="20"/>
              </w:rPr>
            </w:pPr>
          </w:p>
        </w:tc>
        <w:tc>
          <w:tcPr>
            <w:tcW w:w="1669" w:type="dxa"/>
          </w:tcPr>
          <w:p w:rsidR="002F77E8" w:rsidRPr="009349CC" w:rsidRDefault="002F77E8" w:rsidP="00297371">
            <w:pPr>
              <w:rPr>
                <w:rFonts w:ascii="Arial" w:hAnsi="Arial" w:cs="Arial"/>
                <w:sz w:val="20"/>
                <w:szCs w:val="20"/>
              </w:rPr>
            </w:pPr>
          </w:p>
        </w:tc>
        <w:tc>
          <w:tcPr>
            <w:tcW w:w="2487" w:type="dxa"/>
            <w:gridSpan w:val="3"/>
          </w:tcPr>
          <w:p w:rsidR="002F77E8" w:rsidRPr="009349CC" w:rsidRDefault="002F77E8" w:rsidP="009349CC">
            <w:pPr>
              <w:autoSpaceDE w:val="0"/>
              <w:autoSpaceDN w:val="0"/>
              <w:adjustRightInd w:val="0"/>
              <w:rPr>
                <w:rFonts w:ascii="Arial" w:hAnsi="Arial" w:cs="Arial"/>
                <w:b/>
                <w:sz w:val="32"/>
                <w:szCs w:val="32"/>
              </w:rPr>
            </w:pPr>
            <w:r w:rsidRPr="009349CC">
              <w:rPr>
                <w:rFonts w:ascii="Arial" w:hAnsi="Arial" w:cs="Arial"/>
                <w:b/>
                <w:sz w:val="32"/>
                <w:szCs w:val="32"/>
              </w:rPr>
              <w:t>TOK</w:t>
            </w:r>
          </w:p>
          <w:p w:rsidR="002F77E8" w:rsidRPr="009349CC" w:rsidRDefault="002F77E8"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rsidR="002F77E8" w:rsidRPr="009349CC" w:rsidRDefault="002F77E8"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criteria can economists use to decide on the balance between markets and intervention?</w:t>
            </w:r>
          </w:p>
          <w:p w:rsidR="002F77E8" w:rsidRPr="009349CC" w:rsidRDefault="002F77E8"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Is development economics dependent upon external normative notions such as what constitutes a</w:t>
            </w:r>
          </w:p>
          <w:p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color w:val="000000"/>
                <w:sz w:val="19"/>
                <w:szCs w:val="19"/>
              </w:rPr>
              <w:t>good or fulfilled life?</w:t>
            </w:r>
          </w:p>
        </w:tc>
        <w:tc>
          <w:tcPr>
            <w:tcW w:w="1128" w:type="dxa"/>
            <w:gridSpan w:val="4"/>
          </w:tcPr>
          <w:p w:rsidR="002F77E8" w:rsidRPr="009349CC" w:rsidRDefault="002F77E8" w:rsidP="00297371">
            <w:pPr>
              <w:rPr>
                <w:rFonts w:ascii="Arial" w:hAnsi="Arial" w:cs="Arial"/>
                <w:sz w:val="20"/>
                <w:szCs w:val="20"/>
              </w:rPr>
            </w:pPr>
          </w:p>
        </w:tc>
        <w:tc>
          <w:tcPr>
            <w:tcW w:w="939" w:type="dxa"/>
            <w:gridSpan w:val="2"/>
          </w:tcPr>
          <w:p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Default="002F77E8" w:rsidP="002F77E8">
            <w:pPr>
              <w:rPr>
                <w:rFonts w:ascii="Arial" w:hAnsi="Arial" w:cs="Arial"/>
                <w:sz w:val="20"/>
                <w:szCs w:val="20"/>
              </w:rPr>
            </w:pPr>
          </w:p>
          <w:p w:rsidR="002F77E8" w:rsidRPr="000D4FA4" w:rsidRDefault="002F77E8" w:rsidP="002F77E8">
            <w:pPr>
              <w:rPr>
                <w:rFonts w:ascii="Arial" w:hAnsi="Arial" w:cs="Arial"/>
                <w:sz w:val="16"/>
                <w:szCs w:val="16"/>
              </w:rPr>
            </w:pPr>
          </w:p>
        </w:tc>
        <w:tc>
          <w:tcPr>
            <w:tcW w:w="1087" w:type="dxa"/>
            <w:gridSpan w:val="2"/>
          </w:tcPr>
          <w:p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rsidR="002F77E8" w:rsidRPr="009349CC" w:rsidRDefault="002F77E8" w:rsidP="00297371">
            <w:pPr>
              <w:rPr>
                <w:rFonts w:ascii="Arial" w:hAnsi="Arial" w:cs="Arial"/>
                <w:sz w:val="20"/>
                <w:szCs w:val="20"/>
              </w:rPr>
            </w:pPr>
          </w:p>
        </w:tc>
        <w:tc>
          <w:tcPr>
            <w:tcW w:w="532" w:type="dxa"/>
          </w:tcPr>
          <w:p w:rsidR="002F77E8" w:rsidRPr="009349CC" w:rsidRDefault="002F77E8" w:rsidP="00297371">
            <w:pPr>
              <w:rPr>
                <w:rFonts w:ascii="Arial" w:hAnsi="Arial" w:cs="Arial"/>
                <w:sz w:val="20"/>
                <w:szCs w:val="20"/>
              </w:rPr>
            </w:pPr>
          </w:p>
        </w:tc>
      </w:tr>
    </w:tbl>
    <w:p w:rsidR="00E119AF" w:rsidRDefault="0022598B" w:rsidP="003B3BC6">
      <w:pPr>
        <w:rPr>
          <w:rFonts w:ascii="Arial" w:hAnsi="Arial" w:cs="Arial"/>
          <w:sz w:val="20"/>
          <w:szCs w:val="20"/>
        </w:rPr>
      </w:pPr>
      <w:r>
        <w:rPr>
          <w:rFonts w:ascii="Arial" w:hAnsi="Arial" w:cs="Arial"/>
          <w:sz w:val="20"/>
          <w:szCs w:val="20"/>
        </w:rPr>
        <w:t xml:space="preserve"> </w:t>
      </w:r>
      <w:r w:rsidR="0040525A">
        <w:rPr>
          <w:rFonts w:ascii="Arial" w:hAnsi="Arial" w:cs="Arial"/>
          <w:sz w:val="20"/>
          <w:szCs w:val="20"/>
        </w:rPr>
        <w:tab/>
      </w:r>
      <w:r w:rsidR="0040525A">
        <w:rPr>
          <w:rFonts w:ascii="Arial" w:hAnsi="Arial" w:cs="Arial"/>
          <w:sz w:val="20"/>
          <w:szCs w:val="20"/>
        </w:rPr>
        <w:tab/>
      </w:r>
      <w:r w:rsidR="0040525A">
        <w:rPr>
          <w:rFonts w:ascii="Arial" w:hAnsi="Arial" w:cs="Arial"/>
          <w:sz w:val="20"/>
          <w:szCs w:val="20"/>
        </w:rPr>
        <w:tab/>
      </w:r>
      <w:r w:rsidR="0040525A">
        <w:rPr>
          <w:rFonts w:ascii="Arial" w:hAnsi="Arial" w:cs="Arial"/>
          <w:sz w:val="20"/>
          <w:szCs w:val="20"/>
        </w:rPr>
        <w:tab/>
      </w:r>
      <w:r w:rsidR="0040525A">
        <w:rPr>
          <w:rFonts w:ascii="Arial" w:hAnsi="Arial" w:cs="Arial"/>
          <w:sz w:val="20"/>
          <w:szCs w:val="20"/>
        </w:rPr>
        <w:tab/>
      </w:r>
    </w:p>
    <w:p w:rsidR="00E119AF" w:rsidRDefault="00E119AF" w:rsidP="00E119AF">
      <w:pPr>
        <w:rPr>
          <w:rFonts w:ascii="Arial" w:hAnsi="Arial" w:cs="Arial"/>
          <w:sz w:val="20"/>
          <w:szCs w:val="20"/>
        </w:rPr>
      </w:pPr>
      <w:r>
        <w:rPr>
          <w:rFonts w:ascii="Arial" w:hAnsi="Arial" w:cs="Arial"/>
          <w:sz w:val="20"/>
          <w:szCs w:val="20"/>
        </w:rPr>
        <w:t xml:space="preserve">                                   </w:t>
      </w:r>
    </w:p>
    <w:p w:rsidR="0040525A" w:rsidRPr="00E119AF" w:rsidRDefault="00E119AF" w:rsidP="00E119AF">
      <w:pPr>
        <w:rPr>
          <w:rFonts w:ascii="Chalkduster" w:hAnsi="Chalkduster" w:cs="Arial"/>
          <w:b/>
          <w:sz w:val="20"/>
          <w:szCs w:val="20"/>
        </w:rPr>
      </w:pPr>
      <w:r>
        <w:rPr>
          <w:rFonts w:ascii="Arial" w:hAnsi="Arial" w:cs="Arial"/>
          <w:sz w:val="20"/>
          <w:szCs w:val="20"/>
        </w:rPr>
        <w:t xml:space="preserve">                                          </w:t>
      </w:r>
      <w:r w:rsidR="0022598B" w:rsidRPr="00E119AF">
        <w:rPr>
          <w:rFonts w:ascii="Chalkduster" w:hAnsi="Chalkduster" w:cs="Arial"/>
          <w:b/>
          <w:sz w:val="20"/>
          <w:szCs w:val="20"/>
        </w:rPr>
        <w:t>THE END</w:t>
      </w:r>
      <w:r w:rsidR="00A50560" w:rsidRPr="00E119AF">
        <w:rPr>
          <w:rFonts w:ascii="Chalkduster" w:hAnsi="Chalkduster" w:cs="Arial"/>
          <w:b/>
          <w:sz w:val="20"/>
          <w:szCs w:val="20"/>
        </w:rPr>
        <w:t xml:space="preserve">. </w:t>
      </w:r>
    </w:p>
    <w:p w:rsidR="0040525A" w:rsidRDefault="0040525A" w:rsidP="003B3BC6">
      <w:pPr>
        <w:rPr>
          <w:rFonts w:ascii="Arial" w:hAnsi="Arial" w:cs="Arial"/>
          <w:b/>
          <w:sz w:val="20"/>
          <w:szCs w:val="20"/>
        </w:rPr>
      </w:pPr>
    </w:p>
    <w:p w:rsidR="0022598B" w:rsidRPr="00E119AF" w:rsidRDefault="0040525A" w:rsidP="003B3BC6">
      <w:pPr>
        <w:rPr>
          <w:rFonts w:ascii="Chalkduster" w:hAnsi="Chalkduster" w:cs="Arial"/>
          <w:color w:val="FF0000"/>
          <w:sz w:val="20"/>
          <w:szCs w:val="20"/>
        </w:rPr>
      </w:pPr>
      <w:r>
        <w:rPr>
          <w:rFonts w:ascii="Arial" w:hAnsi="Arial" w:cs="Arial"/>
          <w:b/>
          <w:sz w:val="20"/>
          <w:szCs w:val="20"/>
        </w:rPr>
        <w:t xml:space="preserve">                                                    </w:t>
      </w:r>
      <w:r w:rsidR="00E119AF">
        <w:rPr>
          <w:rFonts w:ascii="Arial" w:hAnsi="Arial" w:cs="Arial"/>
          <w:b/>
          <w:sz w:val="20"/>
          <w:szCs w:val="20"/>
        </w:rPr>
        <w:t xml:space="preserve">          </w:t>
      </w:r>
      <w:r w:rsidRPr="00E119AF">
        <w:rPr>
          <w:rFonts w:ascii="Chalkduster" w:hAnsi="Chalkduster" w:cs="Arial"/>
          <w:b/>
          <w:sz w:val="20"/>
          <w:szCs w:val="20"/>
        </w:rPr>
        <w:t xml:space="preserve">  </w:t>
      </w:r>
      <w:r w:rsidR="002E2D05" w:rsidRPr="00E119AF">
        <w:rPr>
          <w:rFonts w:ascii="Chalkduster" w:hAnsi="Chalkduster" w:cs="Arial"/>
          <w:b/>
          <w:sz w:val="20"/>
          <w:szCs w:val="20"/>
        </w:rPr>
        <w:t xml:space="preserve">….. </w:t>
      </w:r>
      <w:r w:rsidR="00A50560" w:rsidRPr="00E119AF">
        <w:rPr>
          <w:rFonts w:ascii="Chalkduster" w:hAnsi="Chalkduster" w:cs="Arial"/>
          <w:b/>
          <w:color w:val="FF0000"/>
          <w:sz w:val="20"/>
          <w:szCs w:val="20"/>
        </w:rPr>
        <w:t>Or maybe just the beginning!</w:t>
      </w:r>
      <w:r w:rsidRPr="00E119AF">
        <w:rPr>
          <w:rFonts w:ascii="Chalkduster" w:hAnsi="Chalkduster" w:cs="Arial"/>
          <w:b/>
          <w:color w:val="FF0000"/>
          <w:sz w:val="20"/>
          <w:szCs w:val="20"/>
        </w:rPr>
        <w:t>!!</w:t>
      </w:r>
    </w:p>
    <w:p w:rsidR="00EA2E2A" w:rsidRDefault="00EA2E2A" w:rsidP="003B3BC6">
      <w:pPr>
        <w:rPr>
          <w:rFonts w:ascii="Arial" w:hAnsi="Arial" w:cs="Arial"/>
          <w:b/>
          <w:sz w:val="20"/>
          <w:szCs w:val="20"/>
        </w:rPr>
      </w:pPr>
    </w:p>
    <w:p w:rsidR="00EA2E2A" w:rsidRDefault="00EA2E2A" w:rsidP="003B3BC6">
      <w:pPr>
        <w:rPr>
          <w:rFonts w:ascii="Arial" w:hAnsi="Arial" w:cs="Arial"/>
          <w:b/>
          <w:sz w:val="28"/>
          <w:szCs w:val="28"/>
          <w:u w:val="single"/>
        </w:rPr>
      </w:pPr>
      <w:r w:rsidRPr="00EA2E2A">
        <w:rPr>
          <w:rFonts w:ascii="Arial" w:hAnsi="Arial" w:cs="Arial"/>
          <w:b/>
          <w:sz w:val="28"/>
          <w:szCs w:val="28"/>
          <w:u w:val="single"/>
        </w:rPr>
        <w:t>Notes:</w:t>
      </w:r>
      <w:r w:rsidR="00F71E0A">
        <w:rPr>
          <w:rFonts w:ascii="Arial" w:hAnsi="Arial" w:cs="Arial"/>
          <w:b/>
          <w:sz w:val="28"/>
          <w:szCs w:val="28"/>
          <w:u w:val="single"/>
        </w:rPr>
        <w:t xml:space="preserve"> </w:t>
      </w:r>
    </w:p>
    <w:p w:rsidR="00F71E0A" w:rsidRDefault="00F71E0A" w:rsidP="003B3BC6">
      <w:pPr>
        <w:rPr>
          <w:rFonts w:ascii="Arial" w:hAnsi="Arial" w:cs="Arial"/>
          <w:b/>
          <w:sz w:val="28"/>
          <w:szCs w:val="28"/>
          <w:u w:val="single"/>
        </w:rPr>
      </w:pPr>
    </w:p>
    <w:p w:rsidR="00F71E0A" w:rsidRDefault="00F71E0A" w:rsidP="003B3BC6">
      <w:pPr>
        <w:rPr>
          <w:rFonts w:ascii="Arial" w:hAnsi="Arial" w:cs="Arial"/>
          <w:b/>
          <w:sz w:val="28"/>
          <w:szCs w:val="28"/>
          <w:u w:val="single"/>
        </w:rPr>
      </w:pPr>
      <w:r>
        <w:rPr>
          <w:rFonts w:ascii="Arial" w:hAnsi="Arial" w:cs="Arial"/>
          <w:b/>
          <w:sz w:val="28"/>
          <w:szCs w:val="28"/>
          <w:u w:val="single"/>
        </w:rPr>
        <w:t>This note refers to syllabus item</w:t>
      </w:r>
      <w:r w:rsidR="005E76D8">
        <w:rPr>
          <w:rFonts w:ascii="Arial" w:hAnsi="Arial" w:cs="Arial"/>
          <w:b/>
          <w:sz w:val="28"/>
          <w:szCs w:val="28"/>
          <w:u w:val="single"/>
        </w:rPr>
        <w:t xml:space="preserve"> </w:t>
      </w:r>
      <w:r w:rsidR="005E76D8" w:rsidRPr="005E76D8">
        <w:rPr>
          <w:rFonts w:ascii="Arial" w:hAnsi="Arial" w:cs="Arial"/>
          <w:b/>
          <w:color w:val="0000FF"/>
          <w:sz w:val="36"/>
          <w:szCs w:val="36"/>
          <w:u w:val="single"/>
        </w:rPr>
        <w:t>150</w:t>
      </w:r>
    </w:p>
    <w:p w:rsidR="00CF6276" w:rsidRDefault="00CF6276" w:rsidP="003B3BC6">
      <w:pPr>
        <w:rPr>
          <w:rFonts w:ascii="Arial" w:hAnsi="Arial" w:cs="Arial"/>
          <w:b/>
          <w:sz w:val="28"/>
          <w:szCs w:val="28"/>
          <w:u w:val="single"/>
        </w:rPr>
      </w:pPr>
    </w:p>
    <w:p w:rsidR="00F71E0A" w:rsidRPr="00163C14" w:rsidRDefault="00F71E0A" w:rsidP="00F71E0A">
      <w:pPr>
        <w:widowControl w:val="0"/>
        <w:autoSpaceDE w:val="0"/>
        <w:autoSpaceDN w:val="0"/>
        <w:adjustRightInd w:val="0"/>
        <w:spacing w:after="240"/>
        <w:rPr>
          <w:rFonts w:ascii="Times" w:hAnsi="Times" w:cs="Times"/>
          <w:color w:val="0000FF"/>
        </w:rPr>
      </w:pPr>
      <w:r w:rsidRPr="00163C14">
        <w:rPr>
          <w:rFonts w:ascii="Times" w:hAnsi="Times" w:cs="Times"/>
          <w:color w:val="0000FF"/>
          <w:sz w:val="54"/>
          <w:szCs w:val="54"/>
        </w:rPr>
        <w:t>Structure of the balance of payments</w:t>
      </w:r>
    </w:p>
    <w:p w:rsidR="00F71E0A" w:rsidRDefault="00F71E0A" w:rsidP="00F71E0A">
      <w:pPr>
        <w:widowControl w:val="0"/>
        <w:autoSpaceDE w:val="0"/>
        <w:autoSpaceDN w:val="0"/>
        <w:adjustRightInd w:val="0"/>
        <w:spacing w:after="240"/>
        <w:rPr>
          <w:rFonts w:ascii="Times" w:hAnsi="Times" w:cs="Times"/>
        </w:rPr>
      </w:pPr>
      <w:r>
        <w:rPr>
          <w:rFonts w:ascii="Times" w:hAnsi="Times" w:cs="Times"/>
          <w:sz w:val="26"/>
          <w:szCs w:val="26"/>
        </w:rPr>
        <w:t>While the structure of the balance of payments may vary from country to country, a working version of the structure (and components) of the balance of payments is given below and must be used by DP economics students for the purposes of the curriculum and assessment.</w:t>
      </w:r>
    </w:p>
    <w:p w:rsidR="00F71E0A" w:rsidRDefault="00F71E0A" w:rsidP="00F71E0A">
      <w:pPr>
        <w:widowControl w:val="0"/>
        <w:autoSpaceDE w:val="0"/>
        <w:autoSpaceDN w:val="0"/>
        <w:adjustRightInd w:val="0"/>
        <w:spacing w:after="240"/>
        <w:rPr>
          <w:rFonts w:ascii="Times" w:hAnsi="Times" w:cs="Times"/>
        </w:rPr>
      </w:pPr>
      <w:r>
        <w:rPr>
          <w:rFonts w:ascii="Times" w:hAnsi="Times" w:cs="Times"/>
          <w:b/>
          <w:bCs/>
          <w:sz w:val="38"/>
          <w:szCs w:val="38"/>
        </w:rPr>
        <w:t>Current account</w:t>
      </w:r>
    </w:p>
    <w:p w:rsidR="00F71E0A" w:rsidRDefault="00F71E0A" w:rsidP="008C048B">
      <w:pPr>
        <w:widowControl w:val="0"/>
        <w:numPr>
          <w:ilvl w:val="0"/>
          <w:numId w:val="4"/>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Balance of trade in goods </w:t>
      </w:r>
    </w:p>
    <w:p w:rsidR="00F71E0A" w:rsidRDefault="00F71E0A" w:rsidP="008C048B">
      <w:pPr>
        <w:widowControl w:val="0"/>
        <w:numPr>
          <w:ilvl w:val="0"/>
          <w:numId w:val="4"/>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Balance of trade in services </w:t>
      </w:r>
    </w:p>
    <w:p w:rsidR="00F71E0A" w:rsidRDefault="00F71E0A" w:rsidP="008C048B">
      <w:pPr>
        <w:widowControl w:val="0"/>
        <w:numPr>
          <w:ilvl w:val="0"/>
          <w:numId w:val="4"/>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Income </w:t>
      </w:r>
    </w:p>
    <w:p w:rsidR="00F71E0A" w:rsidRDefault="00F71E0A" w:rsidP="008C048B">
      <w:pPr>
        <w:widowControl w:val="0"/>
        <w:numPr>
          <w:ilvl w:val="0"/>
          <w:numId w:val="4"/>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Current transfers  </w:t>
      </w:r>
      <w:r>
        <w:rPr>
          <w:rFonts w:ascii="Times" w:hAnsi="Times" w:cs="Times"/>
          <w:b/>
          <w:bCs/>
          <w:sz w:val="38"/>
          <w:szCs w:val="38"/>
        </w:rPr>
        <w:t xml:space="preserve">Capital account </w:t>
      </w:r>
    </w:p>
    <w:p w:rsidR="00F71E0A" w:rsidRDefault="00F71E0A" w:rsidP="008C048B">
      <w:pPr>
        <w:widowControl w:val="0"/>
        <w:numPr>
          <w:ilvl w:val="0"/>
          <w:numId w:val="5"/>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Capital transfers </w:t>
      </w:r>
    </w:p>
    <w:p w:rsidR="00F71E0A" w:rsidRDefault="00F71E0A" w:rsidP="008C048B">
      <w:pPr>
        <w:widowControl w:val="0"/>
        <w:numPr>
          <w:ilvl w:val="0"/>
          <w:numId w:val="5"/>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Transactions in non-produced, non-financial assets  </w:t>
      </w:r>
      <w:r>
        <w:rPr>
          <w:rFonts w:ascii="Times" w:hAnsi="Times" w:cs="Times"/>
          <w:b/>
          <w:bCs/>
          <w:sz w:val="38"/>
          <w:szCs w:val="38"/>
        </w:rPr>
        <w:t xml:space="preserve">Financial account </w:t>
      </w:r>
    </w:p>
    <w:p w:rsidR="00F71E0A" w:rsidRDefault="00F71E0A" w:rsidP="008C048B">
      <w:pPr>
        <w:widowControl w:val="0"/>
        <w:numPr>
          <w:ilvl w:val="0"/>
          <w:numId w:val="6"/>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Direct investment </w:t>
      </w:r>
    </w:p>
    <w:p w:rsidR="00F71E0A" w:rsidRDefault="00F71E0A" w:rsidP="008C048B">
      <w:pPr>
        <w:widowControl w:val="0"/>
        <w:numPr>
          <w:ilvl w:val="0"/>
          <w:numId w:val="6"/>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Portfolio investment </w:t>
      </w:r>
    </w:p>
    <w:p w:rsidR="00F71E0A" w:rsidRDefault="00F71E0A" w:rsidP="008C048B">
      <w:pPr>
        <w:widowControl w:val="0"/>
        <w:numPr>
          <w:ilvl w:val="0"/>
          <w:numId w:val="6"/>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Reserve assets </w:t>
      </w:r>
      <w:r>
        <w:rPr>
          <w:rFonts w:ascii="Times" w:hAnsi="Times" w:cs="Times"/>
          <w:b/>
          <w:bCs/>
          <w:color w:val="6D6D6D"/>
          <w:sz w:val="26"/>
          <w:szCs w:val="26"/>
        </w:rPr>
        <w:t xml:space="preserve">Current account = capital account + financial account + errors and omissions </w:t>
      </w:r>
    </w:p>
    <w:p w:rsidR="00CF6276" w:rsidRDefault="00CF6276" w:rsidP="00FB0773">
      <w:pPr>
        <w:ind w:left="360"/>
        <w:rPr>
          <w:rFonts w:ascii="Arial" w:hAnsi="Arial" w:cs="Arial"/>
          <w:sz w:val="28"/>
          <w:szCs w:val="28"/>
          <w:u w:val="single"/>
        </w:rPr>
      </w:pPr>
    </w:p>
    <w:p w:rsidR="00890CDA" w:rsidRDefault="00890CDA" w:rsidP="00FB0773">
      <w:pPr>
        <w:ind w:left="360"/>
        <w:rPr>
          <w:rFonts w:ascii="Arial" w:hAnsi="Arial" w:cs="Arial"/>
          <w:sz w:val="28"/>
          <w:szCs w:val="28"/>
          <w:u w:val="single"/>
        </w:rPr>
      </w:pPr>
    </w:p>
    <w:p w:rsidR="00890CDA" w:rsidRDefault="00890CDA" w:rsidP="00FB0773">
      <w:pPr>
        <w:ind w:left="360"/>
        <w:rPr>
          <w:rFonts w:ascii="Arial" w:hAnsi="Arial" w:cs="Arial"/>
          <w:sz w:val="28"/>
          <w:szCs w:val="28"/>
          <w:u w:val="single"/>
        </w:rPr>
      </w:pPr>
    </w:p>
    <w:p w:rsidR="00E119AF" w:rsidRDefault="00E119AF" w:rsidP="00E119AF">
      <w:pPr>
        <w:rPr>
          <w:rFonts w:ascii="Arial" w:hAnsi="Arial" w:cs="Arial"/>
          <w:sz w:val="28"/>
          <w:szCs w:val="28"/>
          <w:u w:val="single"/>
        </w:rPr>
      </w:pPr>
    </w:p>
    <w:p w:rsidR="00890CDA" w:rsidRDefault="00890CDA" w:rsidP="00E119AF">
      <w:pPr>
        <w:rPr>
          <w:rFonts w:ascii="Arial" w:hAnsi="Arial" w:cs="Arial"/>
          <w:sz w:val="28"/>
          <w:szCs w:val="28"/>
          <w:u w:val="single"/>
        </w:rPr>
      </w:pPr>
      <w:r>
        <w:rPr>
          <w:rFonts w:ascii="Arial" w:hAnsi="Arial" w:cs="Arial"/>
          <w:sz w:val="28"/>
          <w:szCs w:val="28"/>
          <w:u w:val="single"/>
        </w:rPr>
        <w:t>IB  ASSESSMENT – OFFICIAL IB DOCUMENTATION</w:t>
      </w:r>
    </w:p>
    <w:p w:rsidR="00890CDA" w:rsidRDefault="00890CDA" w:rsidP="00FB0773">
      <w:pPr>
        <w:ind w:left="360"/>
        <w:rPr>
          <w:rFonts w:ascii="Arial" w:hAnsi="Arial" w:cs="Arial"/>
          <w:sz w:val="28"/>
          <w:szCs w:val="28"/>
          <w:u w:val="single"/>
        </w:rPr>
      </w:pPr>
    </w:p>
    <w:p w:rsidR="00890CDA" w:rsidRDefault="00890CDA" w:rsidP="00890CDA">
      <w:pPr>
        <w:ind w:left="360"/>
        <w:rPr>
          <w:rFonts w:ascii="Chalkduster" w:hAnsi="Chalkduster" w:cs="Arial"/>
          <w:sz w:val="28"/>
          <w:szCs w:val="28"/>
          <w:u w:val="single"/>
        </w:rPr>
      </w:pPr>
      <w:r>
        <w:rPr>
          <w:rFonts w:ascii="Arial" w:hAnsi="Arial" w:cs="Arial"/>
          <w:sz w:val="28"/>
          <w:szCs w:val="28"/>
          <w:u w:val="single"/>
        </w:rPr>
        <w:t xml:space="preserve">Note formatting is not the best but I will revise this. </w:t>
      </w:r>
      <w:r w:rsidRPr="00890CDA">
        <w:rPr>
          <w:rFonts w:ascii="Chalkduster" w:hAnsi="Chalkduster" w:cs="Arial"/>
          <w:sz w:val="28"/>
          <w:szCs w:val="28"/>
          <w:u w:val="single"/>
        </w:rPr>
        <w:t xml:space="preserve"> B</w:t>
      </w:r>
    </w:p>
    <w:p w:rsidR="00890CDA" w:rsidRDefault="00890CDA" w:rsidP="00890CDA">
      <w:pPr>
        <w:ind w:left="360"/>
        <w:rPr>
          <w:rFonts w:ascii="Arial" w:hAnsi="Arial" w:cs="Arial"/>
          <w:sz w:val="28"/>
          <w:szCs w:val="28"/>
          <w:u w:val="single"/>
        </w:rPr>
      </w:pPr>
    </w:p>
    <w:p w:rsidR="00890CDA" w:rsidRDefault="00890CDA" w:rsidP="00890CDA">
      <w:pPr>
        <w:ind w:left="360"/>
        <w:rPr>
          <w:rFonts w:ascii="Arial" w:hAnsi="Arial" w:cs="Arial"/>
          <w:sz w:val="28"/>
          <w:szCs w:val="28"/>
          <w:u w:val="single"/>
        </w:rPr>
      </w:pP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38"/>
          <w:szCs w:val="38"/>
        </w:rPr>
      </w:pPr>
      <w:r>
        <w:rPr>
          <w:rFonts w:ascii="Helvetica" w:hAnsi="Helvetica" w:cs="Helvetica"/>
          <w:color w:val="FFFFFE"/>
          <w:sz w:val="38"/>
          <w:szCs w:val="38"/>
        </w:rPr>
        <w:t>Assessment in the Diploma Programme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General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Assessment is an integral part of teaching and learning. The most important aims of assessment in the Diploma Programme are that it should support curricular goals and encourage appropriate student learning. Both external and internal assessment are used in the Diploma Programme. IB examiners mark work produced for external assessment, while work produced for internal assessment is marked by teachers and externally moderated by the IB.</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are two types of assessment identified by the IB.</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Formative assessment informs both teaching and learning. It is concerned with providing accurate and helpful feedback to students and teachers on the kind of learning taking place and the nature of students’ strengths and weaknesses in order to help develop students’ understanding and capabilities. Formative assessment can also help to improve teaching quality, as it can provide information to monitor progress towards meeting the course aims and objectives.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Summative assessment gives an overview of previous learning and is concerned with measuring student achievement.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Diploma Programme primarily focuses on summative assessment designed to record student achievement at, or towards the end of, the course of study. However, many of the assessment instruments can also be used formatively during the course of teaching and learning, and teachers are encouraged to do this. A comprehensive assessment plan is viewed as being integral with teaching, learning and course organization. For further information, see the IB Programme standards and practices document.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approach to assessment used by the IB is criterion-related, not norm-referenced. This approach to assessment judges students’ work by their performance in relation to identified levels of attainment, and not in relation to the work of other students. For further information on assessment within the Diploma Programme please refer to the publication Diploma Programme assessment: Principles and practice.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To support teachers in the planning, delivery and assessment of the Diploma Programme courses, a variety of resources can be found on the OCC or purchased from the IB store (http://store.ibo.org). Teacher support materials, subject reports, internal assessment guidance, grade descriptors, as well as resources from other teachers, can be found on the OCC. Specimen and past examination papers, as well as markschemes, can be purchased from the IB store.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Methods of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IB uses several methods to assess work produced by students.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Assessment criteria</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Assessment criteria are used when the assessment task is open-ended. Each criterion concentrates on a particular skill that students are expected to demonstrate. An assessment objective describes what students should be able to do and assessment criteria describe how well they should be able to do it. Using assessment criteria allows discrimination between different answers and encourages a variety of responses.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74 Economics guide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Each criterion comprises a set of hierarchically ordered level descriptors. Each level descriptor is worth one or more marks. Each criterion is applied independently using a best-fit model. The maximum marks for each criterion may differ according to the criterion’s importance. The marks awarded for each criterion are added together to give the total mark for the piece of work.</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Markbands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Markbands are a comprehensive statement of expected performance against which responses are judged. They represent a single holistic criterion divided into level descriptors. Each level descriptor corresponds to a range of marks to differentiate student performance. A best-fit approach is used to ascertain which particular mark to use from the possible range for each level descriptor.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Markschemes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This generic term is used to describe analytic markschemes that are prepared for specific examination papers. Analytic markschemes are prepared for those examination questions that expect a particular kind of response and/or a given final answer from the students. They give detailed instructions to examiners on how to break down the total mark for each question for different parts of the response. A markscheme may include the content expected in the responses to questions or may be a series of marking notes giving guidance on how to apply criteria.</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75</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Assessment in the Diploma Programme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20"/>
          <w:szCs w:val="20"/>
        </w:rPr>
      </w:pPr>
      <w:r>
        <w:rPr>
          <w:rFonts w:ascii="Helvetica" w:hAnsi="Helvetica" w:cs="Helvetica"/>
          <w:color w:val="FFFFFE"/>
          <w:sz w:val="20"/>
          <w:szCs w:val="20"/>
        </w:rPr>
        <w:t>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38"/>
          <w:szCs w:val="38"/>
        </w:rPr>
      </w:pPr>
      <w:r>
        <w:rPr>
          <w:rFonts w:ascii="Helvetica" w:hAnsi="Helvetica" w:cs="Helvetica"/>
          <w:color w:val="FFFFFE"/>
          <w:sz w:val="38"/>
          <w:szCs w:val="38"/>
        </w:rPr>
        <w:t>Assessment outline—SL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First examinations 2013</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Assessment component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Weighting</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2"/>
          <w:szCs w:val="22"/>
        </w:rPr>
        <w:t xml:space="preserve">External assessment (3 hours) </w:t>
      </w:r>
      <w:r>
        <w:rPr>
          <w:rFonts w:ascii="Helvetica" w:hAnsi="Helvetica" w:cs="Helvetica"/>
          <w:color w:val="141413"/>
          <w:sz w:val="20"/>
          <w:szCs w:val="20"/>
        </w:rPr>
        <w:t>Paper 1 (1 hour and 30 minutes)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An extended response paper (50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Assessment objectives 1, 2, 3, 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Section A</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section 1—microeconomics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answer one question from a choice of two. (25 marks) Section B</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section 2—macroeconomics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answer one question from a choice of two. (25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Paper 2 (1 hour and 30 minutes)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 data response paper (40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Assessment objectives 1, 2, 3, 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Section A</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section 3—international economics Students answer one question from a choice of two. (20 marks) Section B</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section 4—development economics Students answer one question from a choice of two. (20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2"/>
          <w:szCs w:val="22"/>
        </w:rPr>
        <w:t xml:space="preserve">80% </w:t>
      </w:r>
      <w:r>
        <w:rPr>
          <w:rFonts w:ascii="Helvetica" w:hAnsi="Helvetica" w:cs="Helvetica"/>
          <w:color w:val="141413"/>
          <w:sz w:val="20"/>
          <w:szCs w:val="20"/>
        </w:rPr>
        <w:t>40%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40%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Internal assessment (20 teaching hours)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This component is internally assessed by the teacher and externally moderated by the IB at the end of the course.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produce a portfolio of three commentaries, based on different sections of the syllabus and on published extracts from the news media.</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Maximum 750 words x 3 (45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20%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76 Economics guide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20"/>
          <w:szCs w:val="20"/>
        </w:rPr>
      </w:pPr>
      <w:r>
        <w:rPr>
          <w:rFonts w:ascii="Helvetica" w:hAnsi="Helvetica" w:cs="Helvetica"/>
          <w:color w:val="FFFFFE"/>
          <w:sz w:val="20"/>
          <w:szCs w:val="20"/>
        </w:rPr>
        <w:t>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38"/>
          <w:szCs w:val="38"/>
        </w:rPr>
      </w:pPr>
      <w:r>
        <w:rPr>
          <w:rFonts w:ascii="Helvetica" w:hAnsi="Helvetica" w:cs="Helvetica"/>
          <w:color w:val="FFFFFE"/>
          <w:sz w:val="38"/>
          <w:szCs w:val="38"/>
        </w:rPr>
        <w:t>Assessment outline—HL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First examinations 2013</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Assessment component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Weighting</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2"/>
          <w:szCs w:val="22"/>
        </w:rPr>
        <w:t xml:space="preserve">External assessment (4 hours) </w:t>
      </w:r>
      <w:r>
        <w:rPr>
          <w:rFonts w:ascii="Helvetica" w:hAnsi="Helvetica" w:cs="Helvetica"/>
          <w:color w:val="141413"/>
          <w:sz w:val="20"/>
          <w:szCs w:val="20"/>
        </w:rPr>
        <w:t>Paper 1 (1 hour and 30 minutes)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An extended response paper (50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Assessment objectives 1, 2, 3, 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Section A</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section 1—microeconomics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answer one question from a choice of two. (25 marks) Section B</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section 2—macroeconomics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answer one question from a choice of two. (25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Paper 2 (1 hour and 30 minutes)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 data response paper (40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Assessment objectives 1, 2, 3, 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Section A</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section 3—international economics Students answer one question from a choice of two. (20 marks) Section B</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section 4—development economics Students answer one question from a choice of two. (20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Paper 3 (1 hour)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HL extension paper (50 marks) Assessment objectives 1, 2 and 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including HL extension material: sections 1 to 4—microeconomics, macroeconomics, international economics, development economics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answer two questions from a choice of three. (25 marks per question)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2"/>
          <w:szCs w:val="22"/>
        </w:rPr>
        <w:t xml:space="preserve">80% </w:t>
      </w:r>
      <w:r>
        <w:rPr>
          <w:rFonts w:ascii="Helvetica" w:hAnsi="Helvetica" w:cs="Helvetica"/>
          <w:color w:val="141413"/>
          <w:sz w:val="20"/>
          <w:szCs w:val="20"/>
        </w:rPr>
        <w:t>30%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77</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Assessment outline—HL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Assessment component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Weighting</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Internal assessment (20 teaching hours)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This component is internally assessed by the teacher and externally moderated by the IB at the end of the course.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produce a portfolio of three commentaries, based on different sections of the syllabus and on published extracts from the news media.</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Maximum 750 words x 3 (45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20%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78 Economics guide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20"/>
          <w:szCs w:val="20"/>
        </w:rPr>
      </w:pPr>
      <w:r>
        <w:rPr>
          <w:rFonts w:ascii="Helvetica" w:hAnsi="Helvetica" w:cs="Helvetica"/>
          <w:color w:val="FFFFFE"/>
          <w:sz w:val="20"/>
          <w:szCs w:val="20"/>
        </w:rPr>
        <w:t>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38"/>
          <w:szCs w:val="38"/>
        </w:rPr>
      </w:pPr>
      <w:r>
        <w:rPr>
          <w:rFonts w:ascii="Helvetica" w:hAnsi="Helvetica" w:cs="Helvetica"/>
          <w:color w:val="FFFFFE"/>
          <w:sz w:val="38"/>
          <w:szCs w:val="38"/>
        </w:rPr>
        <w:t>External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Two different methods are used to assess students.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Detailed markschemes specific to each examination paper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Markbands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For all three examination papers, there are markbands and markschemes. The markbands are related to the assessment objectives established for the economics course and the group 3 grade descriptors. The markschemes are specific to each examination paper.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Written papers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external assessment in economics consists of two examination papers at SL and three examination papers at HL that are externally set and externally moderated. They are designed to allow students to demonstrate their competencies in relation to the economics assessment objectives and specific parts of the economics syllabus, namely the common topics and the HL extension material. All questions on the examination papers will be based on the topics in this guide.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external components contribute 80% to the final assessment at both SL and HL.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 common with all examination papers, students at SL and HL are given five minutes of reading time before they begin answering the papers.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Command terms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Teachers must ensure that students are aware of the command terms used at each assessment objective level to understand the depth of treatment required in examination questions. There is a progression in demand from AO1 to AO3, while AO4 terms are specific to particular skills and techniques, and also to examination questions.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Questions may be from the same classification as specified in the learning outcomes, or a less demanding command term from a lower classification. For example, if the command term in the learning outcome is “explain”, which is classified as AO2, an examination question could contain the command term “explain” or another command term, such as “suggest”, which is also classified as AO2. Alternatively, the examination question could contain a command term from AO1, such as “describe”. However, a more demanding command term, such as “evaluate”, from a higher classification (AO3 in this case), cannot be used.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command terms used in each question or part thereof indicate the depth required. Please refer in particular to the section “Command terms” in “Assessment objectives in practice”. See also the external assessment details below and “Glossary of command terms”.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Use of diagrams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are expected, where appropriate, to include correctly labelled and clearly drawn diagrams. Sometimes individual questions specify that the use of diagrams is essential because more detailed information is required from the students in order to show specific knowledge and understanding.</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79</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External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Use of examples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are expected, where appropriate, to illustrate their answers with examples in order to reach the highest markbands. Examples should be used to highlight economic concepts, theories and relationships in the real world. When examples are used, students should not just state the example (as this is too limited), but should also offer some explanation of the example in relation to the question asked.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Use of economic terms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are expected to demonstrate the ability to define the economic terms included in the syllabus details.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8"/>
          <w:szCs w:val="28"/>
        </w:rPr>
        <w:t xml:space="preserve">Use of calculators </w:t>
      </w:r>
      <w:r>
        <w:rPr>
          <w:rFonts w:ascii="Helvetica" w:hAnsi="Helvetica" w:cs="Helvetica"/>
          <w:color w:val="141413"/>
          <w:sz w:val="22"/>
          <w:szCs w:val="22"/>
        </w:rPr>
        <w:t>Paper 1 and paper 2 (SL/HL)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Calculators are not permitted.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Paper 3 (HL only)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While all questions requiring a calculator can be answered fully using a four function (plus, minus, multiply, divide) calculator, graphic display calculators (GDCs) are allowed during the examination. The graphing functions on these calculators may assist students and it is therefore recommended that all students are familiar with the use of GDCs.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Teachers and schools must adhere to the regulations regarding the use of electronic calculators in examinations, and students must be made aware of these. This information can be found in the relevant section of the Handbook of procedures for the Diploma Programme.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Links to the specific details in the syllabus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Examination questions will be drawn from sections 1 to 4 of the syllabus, not from the foundations of economics or from any introductory section covered by the teacher (as outlined in “Approaches to the teaching of economics”). The questions will be drawn from the specific topic areas and will reflect the command terms used to describe the learning outcomes.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External assessment details—SL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Paper 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Duration: 1 hour 30 minutes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Weighting: 40%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structure of this paper is the same as HL paper 1 but the questions that require extended responses may be the same as, or different from, the HL paper 1 questions.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Students answer two questions in total, one from section A and one from section B.</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In each section, students are required to answer one question from a choice of two.</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questions are each subdivided into two parts, (a) and (b).</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80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are expected to demonstrate the following assessment objectives.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External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Assessment objective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Sections A and B: Part (a)</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Sections A and B: Part (b)</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AO1—knowledge and understanding</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AO2—application and analysis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AO3—synthesis and evaluation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AO4—selection, use and application of a variety of appropriate skills and techniques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Section A</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principal focus is on section 1 of the syllabus—microeconomics.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While the principal focus of the questions is on section 1, it is likely that students will be required to draw on other sections of the syllabus.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command terms used in each question, or part thereof, indicate the depth required.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(a) of each question requires knowledge and understanding, application and analysis and the selection, use and application of a variety of appropriate skills and techniques. The maximum for this part is 10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(b) of each question requires knowledge and understanding, application and analysis, synthesis and evaluation, and the selection, use and application of a variety of appropriate skills and techniques. The maximum for this part is 15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section A question is worth a total of 25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Section B</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principal focus is on section 2 of the syllabus—macroeconomics.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While the principal focus of the questions is on section 2, it is likely that students will be required to draw on other sections of the syllabus.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command terms used in each question, or part thereof, indicate the depth required.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(a) of each question requires knowledge and understanding, application and analysis, and the selection, use and application of a variety of appropriate skills and techniques. The maximum for this part is 10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(b) of each question requires knowledge and understanding, application and analysis, synthesis and evaluation, and the selection, use and application of a variety of appropriate skills and techniques. The maximum for this part is 15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section B question is worth a total of 25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Responses are assessed with an analytic markscheme specific to the question paper, which indicates the required responses, any particular breakdown of marks and the markbands used to allocate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Overall, the maximum for paper 1 is 50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81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External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Paper 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Duration: 1 hour 30 minutes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Weighting: 40%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structure of this paper is the same as HL paper 2. However, these data response questions may be the same as, or different from, those used for the HL paper.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text/data used may not be the same at SL and at HL.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Students answer two questions in total, one from section A and one from section B.</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In each section, students are required to answer one question from a choice of two.</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questions are each subdivided into four parts, (a), (b), (c) and (d). Students are expected to demonstrate the following assessment objectives.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Assessment objective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Sections A and B: Part (a)</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Sections A and B: Part (b)</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Sections A and B: Part (c)</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Sections A and B: Part (d)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AO1—knowledge and understanding</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AO2—application and analysis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AO3—synthesis and evaluation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AO4—selection, use and application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of a variety of appropriate skills and techniques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Section A</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principal focus is on section 3 of the syllabus—international economics.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While the principal focus of the questions is on section 3, it is likely that students will be required to draw on other sections of the syllabus.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command terms used in each question, or part thereof, indicate the depth required.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(a) of each question requires knowledge and understanding. It is subdivided into (i) and (ii). The maximum for each of these is 2 marks, with a combined maximum of 4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(b) of each question requires knowledge and understanding, application and analysis, and selection, use and application of a variety of appropriate skills and techniques. The maximum for this part is 4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(c) of each question requires knowledge and understanding, application and analysis, and selection, use and application of a variety of appropriate skills and techniques. The maximum for this part is 4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(d) of each question requires knowledge and understanding, application and analysis, and synthesis and evaluation. The maximum for this part is 8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section A question is worth a total of 20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82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Section B</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principal focus is on section 4 of the syllabus—development economics.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While the principal focus of the questions is on section 4, it is likely that students will be required to draw on other sections of the syllabus.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command terms used in each question, or part thereof, indicate the depth required.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(a) of each question requires knowledge and understanding. It is subdivided into (i) and (ii). The maximum for each of these is 2 marks, with a combined maximum of 4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(b) of each question requires knowledge and understanding, application and analysis, and selection, use and application of a variety of appropriate skills and techniques. The maximum for this part is 4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(c) of each question requires knowledge and understanding, application and analysis, and selection, use and application of a variety of appropriate skills and techniques. The maximum for this part is 4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(d) of each question requires knowledge and understanding, application and analysis, and synthesis and evaluation. The maximum for this part is 8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section B question is worth a total of 20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Responses are assessed with an analytic markscheme specific to the question paper, which indicates the required responses, any particular breakdown of marks and the markbands used to allocate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Overall, the maximum for paper 2 is 40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External assessment details—HL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Paper 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Duration: 1 hour 30 minutes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Weighting: 30%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structure of this paper is the same as SL paper 1. However, the questions that require extended responses may be the same as, or different from, the SL paper 1 questions.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Please see the section “External assessment details—SL”, for further details.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Paper 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Duration: 1 hour 30 minutes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Weighting: 30%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structure of this paper is the same as SL paper 2. However, these data response questions may be the same as, or different from, the SL paper.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texts/data used may not be the same as at SL.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Please see the section “External assessment details—SL”, for further details.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Paper 3</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Duration: 1 hour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Weighting: 20%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Students answer two questions in total, from a choice of three questions.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questions are each subdivided into a number of parts. The number of parts will vary.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83</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External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External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are expected to demonstrate the following assessment objectives.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Assessment objective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All questions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AO1—knowledge and understanding</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AO2—application and analysis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AO3—synthesis and evaluation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AO4—selection, use and application of a variety of appropriate skills and techniques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Examination questions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focus of the questions is on the syllabus content from sections 1 to 4, including the HL extension material and topics studied at HL only.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command terms used indicate the depth of response required.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Each question requires knowledge and understanding, application and analysis, and selection, use and application of a variety of appropriate skills and techniques.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Many question parts require the use of a calculator. Graphic display calculators (GDCs) are allowed during the examination, and students should be familiar with their use. Full details are given in the section “Use of calculators”.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Each question is worth 25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A question and answer booklet will be provided, and additional answer sheets may be used if necessary.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Responses are assessed with an analytic markscheme specific to the question paper, which indicates the required responses and any particular breakdown of marks. A markband approach is used to allocate the marks for questions using AO2 command terms, such as “explain”. The markband descriptors will vary depending on the content of the examination. A typical example is given below.</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 descriptor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Marks 0–4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written response is limited.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written response is clear.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Overall, the maximum for this paper is 50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84 Economics guide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External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External assessment markbands—SL and HL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Paper 1 (SL/HL)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2"/>
          <w:szCs w:val="22"/>
        </w:rPr>
        <w:t xml:space="preserve">Section A and section B </w:t>
      </w:r>
      <w:r>
        <w:rPr>
          <w:rFonts w:ascii="Helvetica" w:hAnsi="Helvetica" w:cs="Helvetica"/>
          <w:color w:val="141413"/>
          <w:sz w:val="20"/>
          <w:szCs w:val="20"/>
        </w:rPr>
        <w:t>Part (a)</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 descriptor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Marks 0–10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little understanding of the specific demands of the question. Relevant economic terms are not defined.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very little knowledge of relevant economic theory.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are significant errors.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1–3</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some understanding of the specific demands of the question. Some relevant economic terms are defined.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some knowledge of relevant economic theory.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are some errors.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4–6</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understanding of the specific demands of the question. Relevant economic terms are defined.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economic theory is explained and applied.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Where appropriate, diagrams are included and applied.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Where appropriate, examples are used. There are few errors.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7–8</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clear understanding of the specific demands of the question. Relevant economic terms are clearly defined.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economic theory is clearly explained and applied.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Where appropriate, diagrams are included and applied effectively. Where appropriate, examples are used effectively.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are no significant errors.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9–10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85</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External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2"/>
          <w:szCs w:val="22"/>
        </w:rPr>
        <w:t xml:space="preserve">Section A and section B </w:t>
      </w:r>
      <w:r>
        <w:rPr>
          <w:rFonts w:ascii="Helvetica" w:hAnsi="Helvetica" w:cs="Helvetica"/>
          <w:color w:val="141413"/>
          <w:sz w:val="20"/>
          <w:szCs w:val="20"/>
        </w:rPr>
        <w:t>Part (b)</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 descriptor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Marks 0–15</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little understanding of the specific demands of the question. Relevant economic terms are not defined.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very little knowledge of relevant economic theory.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are significant errors.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1–5</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some understanding of the specific demands of the question. Some relevant economic terms are defined.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some knowledge of relevant economic theory.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are some errors.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6–9</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understanding of the specific demands of the question. Relevant economic terms are defined.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economic theory is explained and applied.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Where appropriate, diagrams are included and applied.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Where appropriate, examples are used.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an attempt at synthesis or evaluation. There are few errors.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10–12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clear understanding of the specific demands of the question. Relevant economic terms are clearly defined.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economic theory is clearly explained and applied.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Where appropriate, diagrams are included and applied effectively. Where appropriate, examples are used effectively.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evidence of appropriate synthesis or evaluation. There are no significant errors.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13–15</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86 Economics guide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External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Paper 2 (SL/HL)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2"/>
          <w:szCs w:val="22"/>
        </w:rPr>
        <w:t xml:space="preserve">Section A and section B </w:t>
      </w:r>
      <w:r>
        <w:rPr>
          <w:rFonts w:ascii="Helvetica" w:hAnsi="Helvetica" w:cs="Helvetica"/>
          <w:color w:val="141413"/>
          <w:sz w:val="20"/>
          <w:szCs w:val="20"/>
        </w:rPr>
        <w:t>Part (a): (i) and (ii)</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Part (b) and part (c)</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Part (d)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 descriptor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Marks 0–2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limited understanding or vague definition.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clear understanding or accurate definition.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 descriptor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Marks 0–4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written response is limited.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written response is accurate.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 descriptor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Marks 0–4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a correct diagram or an accurate written response.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a correct diagram and an accurate written response.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 descriptor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Marks 0–8</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Few relevant concepts are recognized. There is basic knowledge/understanding.</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concepts are recognized and developed in reasonable depth. There is clear knowledge/understanding.</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some attempt at application/analysis.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3–5</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concepts are recognized and developed in reasonable depth. There is clear knowledge/understanding.</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effective application/analysis.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synthesis/evaluation, supported by appropriate theory and evidence.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6–8</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87</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20"/>
          <w:szCs w:val="20"/>
        </w:rPr>
      </w:pPr>
      <w:r>
        <w:rPr>
          <w:rFonts w:ascii="Helvetica" w:hAnsi="Helvetica" w:cs="Helvetica"/>
          <w:color w:val="FFFFFE"/>
          <w:sz w:val="20"/>
          <w:szCs w:val="20"/>
        </w:rPr>
        <w:t>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38"/>
          <w:szCs w:val="38"/>
        </w:rPr>
      </w:pPr>
      <w:r>
        <w:rPr>
          <w:rFonts w:ascii="Helvetica" w:hAnsi="Helvetica" w:cs="Helvetica"/>
          <w:color w:val="FFFFFE"/>
          <w:sz w:val="38"/>
          <w:szCs w:val="38"/>
        </w:rPr>
        <w:t>Internal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Purpose of internal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 is an integral part of the course and is compulsory for both SL and HL students. It enables students to demonstrate the application of their skills and knowledge, and to pursue their personal interests, without the time limitations and other constraints that are associated with written examinations. The internal assessment should, as far as possible, be woven into normal classroom teaching and not be a separate activity conducted after a course has been taught.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internal assessment requirements at SL and at HL are the same.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Guidance and authenticity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portfolio submitted for internal assessment must be the student’s own work. However, it is not the intention that students should decide on the appropriate articles and then be left to work on the internally assessed component without any further support from the teacher. The teacher should play an important role during both the planning stage and the period when the student is working on the internally assessed work. It is the responsibility of the teacher to ensure that students are familiar with:</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requirements of the type of work to be internally assessed—the nature of the sources of the articles, and the formal requirements of the portfolio—and the IB’s academic honesty policy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internal deadlines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nature of teacher support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assessment criteria; students must understand that the work submitted for assessment must address these criteria effectively.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Teachers and students must discuss the internally assessed work. Students should be encouraged to initiate discussions with the teacher to obtain advice and information, and students must not be penalized for seeking guidance. However, if a student could not have completed the work without substantial support from the teacher, this should be recorded on the appropriate form from the Handbook of procedures for the Diploma Programme.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It is the responsibility of teachers to ensure that all students understand the basic meaning and significance of concepts that relate to academic honesty, especially authenticity and intellectual property. Teachers must ensure that all student work for assessment is prepared according to the requirements and must explain clearly to students that internally assessed work must be entirely their own.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As part of the learning process, teachers can give advice to students on a first draft of the internally assessed work. This advice should be in terms of the way the work could be improved, but this first draft must not be heavily annotated or edited by the teacher. The next version handed to the teacher after the first draft must be the final one.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All work submitted to the IB for moderation or assessment must be authenticated by a teacher, and must not include any known instances of suspected or confirmed malpractice. Each student must sign the coversheet for internal assessment to confirm that the work is his or her authentic work and constitutes the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88 Economics guide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final version of the work. Once a student has officially submitted the final version of the work to a teacher (or the coordinator) for internal assessment, together with the signed coversheet, it cannot be retracted.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Authenticity may be checked by discussion with the student on the content of the work and scrutiny of one or more of the following:</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student’s initial choice of articles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first draft of the written work</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references cited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style of writing compared with work known to be that of the student.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requirement for teachers and students to sign the coversheet for internal assessment applies to the work of all students, not just the sample work that will be submitted to an examiner for the purpose of moderation. If the teacher and student sign a coversheet, but there is a comment to the effect that the work may not be authentic, the student will not be eligible for a mark in that component and no grade will be awarded. For further details refer to the IB publication Academic honesty and the relevant articles in the General regulations: Diploma Programme.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same piece of work cannot be submitted to meet the requirements of both the internal assessment and the extended essay.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Time allocation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 is an integral part of the economics course, contributing 20% to the final assessment in the SL and the HL courses. This weighting should be reflected in the time that is allocated to teaching the knowledge, skills and understanding required to undertake the work, as well as the total time allocated to carry out the work.</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It is recommended that a total of approximately 20 hours should be allocated to the portfolio at both SL and HL. This should include: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time for the teacher to explain to students the requirements of the internal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class time for students to work on the internal assessment component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time for consultation between the teacher and each student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time to review and monitor progress and to check authenticity.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Requirements and recommendations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It is important for the integrity of the moderation process that the internal assessment by the teacher is based on the same evidence as that available to the moderator.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When there is more than one teacher teaching students in this component, internal standardization must take place.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89</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Using assessment criteria for internal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For internal assessment, a number of assessment criteria have been identified. Each assessment criterion has level descriptors describing specific levels of achievement together with an appropriate range of marks. The level descriptors concentrate on positive achievement although, for the lower levels, failure to achieve may be included in the description.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Teachers must judge the internally assessed work at SL and at HL against the criteria using the level descriptors.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same assessment criteria are provided for SL and HL.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aim is to find, for each criterion, the descriptor that conveys most accurately the level attained by the student, using the best-fit model. A best-fit approach means that compensation should be made when a piece of work matches different aspects of a criterion at different levels. The mark awarded should be one that most fairly reflects the balance of achievement against the criterion. It is not necessary for every single aspect of a level descriptor to be met for that mark to be awarded.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When assessing a student’s work, teachers should read the level descriptors for each criterion until they reach a descriptor that most appropriately describes the level of the work being assessed. If a piece of work seems to fall between two descriptors, both descriptors should be read again and the one that more appropriately describes the student’s work should be chosen.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Where there are two or more marks available within a level, teachers should award the upper marks if the student’s work demonstrates the qualities described to a great extent. Teachers should award the lower marks if the student’s work demonstrates the qualities described to a lesser extent.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Only whole numbers should be recorded; partial marks, that is, fractions and decimals, are not acceptable.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Teachers should not think in terms of a pass or fail boundary, but should concentrate on identifying the appropriate descriptor for each assessment criterion.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highest level descriptors do not imply faultless performance but should be achievable by a student. Teachers should not hesitate to use the extremes if they are appropriate descriptions of the work being assessed.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A student who attains a high level of achievement in relation to one criterion will not necessarily attain high levels of achievement in relation to the other criteria. Similarly, a student who attains a low level of achievement for one criterion will not necessarily attain low achievement levels for the other criteria. Teachers should not assume that the overall assessment of the students will produce any particular distribution of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It is recommended that the assessment criteria be made available to students.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90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Internal assessment details—SL and HL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Portfolio</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Duration: 20 hours Weighting: 20%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Rationale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 in economics enables students to demonstrate the application of their knowledge and understanding of economic theory to real-world situations.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Requirements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Both SL and HL economics students produce a portfolio of three commentaries based on articles from</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published news media. Each article must be based on a different section of the syllabus (microeconomics, macroeconomics, international economics and development economics).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Articles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articles may be from a newspaper, a journal or the internet, but must not be from television or radio broadcasts. If a student includes a relatively lengthy article, which is very much discouraged, the student must highlight the section(s) of the article upon which the commentary is based.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article on which the commentary is based should, where possible, be in the same language as the commentary. If an extract in another language is used, the student must provide an accurate translation of the whole article. Students must also include the original article in their portfolio.</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Individual work</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must select their own articles to discuss. It may happen that more than one student bases his or her commentary on the same article, but the article must not be given to the class by the teacher, and the production of the commentary must be each student’s individual work. A commentary must not be prepared collaboratively.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Focus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Each commentary must: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explain the linkages between the article and economic theory taken from the section of the syllabus on which the article is based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demonstrate economic insights into the implications of the article (that is, it should provide evidence of the student’s ability to discuss current events from the point of view of an economist).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On each commentary students must record: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title of the article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source of the article (including date of access to the site if from the internet)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date the article was published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date the commentary was written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word count of the commentary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section of the syllabus to which the article relates.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Each commentary in the portfolio is assessed individually against the internal assessment criteria. The teacher will initially assess each student’s work. Please note that internal standardization must take place when more than one teacher is assessing. A sample of the work will then be moderated by the IB.</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91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Please refer to the Handbook of procedures for the Diploma Programme for details on how to present the work for moderation.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Rubric requirements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If students do not adhere to the following requirements, they can lose marks under criterion F: Rubric requirements.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 Word limit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must produce a portfolio of three commentaries. Each commentary must not exceed 750 words.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following are not included in the word count.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Acknowledgments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Contents page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Diagrams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Labels—of five words or fewer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Headings on diagrams—of 10 words or fewer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Tables of statistical data</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Equations, formulae and calculations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Citations (which, if used, must be in the body of the commentary)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References (which, if used, must be in the footnotes/endnotes)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Please note that footnotes/endnotes may be used for references only. Definitions of economic terms and quotations, if used, must be in the body of the work and are included in the word count. Please note that a citation is a shorthand method of making a reference in the body of the commentary, which is then linked to the full reference in the footnotes/endnotes.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 Articles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Each article must be based on a different section of the syllabus.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 Sources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must use a different source for each commentary.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4. Contemporary articles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need to look for articles relating to current events and these must be published no earlier than one year before the writing of the commentary.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5. Contents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Each portfolio must contain: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a summary portfolio coversheet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a commentary coversheet for each commentary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three commentaries, accompanied in each case by the relevant article.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92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Note: Moderators will not read beyond 750 words for each commentary.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Internal assessment criteria—SL and HL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Overview</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are five internal assessment criteria for each commentary.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Criterion A</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Diagrams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Criterion B</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Terminology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Criterion C</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Application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Criterion 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Analysis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Criterion 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Evaluation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4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Total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14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one internal assessment criterion for the whole portfolio.</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Each commentary is assessed individually for the first five assessment criteria (criteria A–E) and then criterion F is applied to the whole portfolio.</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maximum for the portfolio is 45 marks: (14 marks x 3 commentaries) + 3 marks = 42 + 3 marks. The assessment criteria are related to the assessment objectives.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Criterion A: AO2 and AO4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Criterion B: AO1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Criterion C: AO2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Criterion D: AO2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Criterion E: AO3</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Criterion F: AO4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8"/>
          <w:szCs w:val="28"/>
        </w:rPr>
        <w:t xml:space="preserve">Portfolio (SL/HL) </w:t>
      </w:r>
      <w:r>
        <w:rPr>
          <w:rFonts w:ascii="Helvetica" w:hAnsi="Helvetica" w:cs="Helvetica"/>
          <w:color w:val="141413"/>
          <w:sz w:val="22"/>
          <w:szCs w:val="22"/>
        </w:rPr>
        <w:t>Criterion A: Diagrams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This criterion assesses the extent to which the student is able to construct and use diagrams.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Criterion F</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Rubric requirements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 marks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Descriptor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diagram(s) are included but not explained, or the explanations are incorrect.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accurate and correctly labelled diagram(s) are included, with a limited explanation.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accurate and correctly labelled diagram(s) are included, with a full explanation.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93</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Criterion B: Terminology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This criterion assesses the extent to which the student uses appropriate economic terminology.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Criterion C: Application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This criterion assesses the extent to which the student recognizes, understands and applies economic information in the context of the article.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Criterion D: Analysis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This criterion assesses the extent to which the student can explain and develop appropriate economic theories and/or concepts in the context of the article.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Descriptor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Terminology relevant to the article is included in the commentary.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Terminology relevant to the article is used appropriately throughout the commentary.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Descriptor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economic concepts and/or theories are applied to the article.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economic concepts and/or theories are applied to the article appropriately throughout the commentary.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Descriptor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limited economic analysis relating to the article.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appropriate economic analysis relating to the article.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effective economic analysis relating to the article.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Criterion E: Evaluation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This criterion assesses the extent to which the student synthesizes his or her analysis in order to make judgments that are supported by reasoned arguments.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Descriptor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Judgments are made that are unsupported, or supported, by incorrect reasoning.</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Judgments are made that are supported by limited reasoning.</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Judgments are made that are supported by appropriate reasoning.</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Judgments are made that are supported by effective and balanced reasoning.</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94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Criterion F: Rubric requirements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This criterion assesses the extent to which the student meets the five rubric requirements for the complete portfolio.</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Each commentary does not exceed 750 words.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Each article is based on a different section of the syllabus.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Each article is taken from a different and appropriate source.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Each article was published no earlier than one year before the writing of the commentary.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summary portfolio coversheet, three commentary coversheets and the article for each commentary are included.</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Descriptor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Three rubric requirements are met.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Four rubric requirements are met.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All five rubric requirements are met.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95</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20"/>
          <w:szCs w:val="20"/>
        </w:rPr>
      </w:pPr>
      <w:r>
        <w:rPr>
          <w:rFonts w:ascii="Helvetica" w:hAnsi="Helvetica" w:cs="Helvetica"/>
          <w:color w:val="FFFFFE"/>
          <w:sz w:val="20"/>
          <w:szCs w:val="20"/>
        </w:rPr>
        <w:t>Appendices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38"/>
          <w:szCs w:val="38"/>
        </w:rPr>
      </w:pPr>
      <w:r>
        <w:rPr>
          <w:rFonts w:ascii="Helvetica" w:hAnsi="Helvetica" w:cs="Helvetica"/>
          <w:color w:val="FFFFFE"/>
          <w:sz w:val="38"/>
          <w:szCs w:val="38"/>
        </w:rPr>
        <w:t>Glossary of command terms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Command terms with definitions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should be familiar with the following key terms and phrases used in examination questions, which are to be understood as described below. Although these terms will be used frequently in examination questions, other terms may be used to direct students to present an argument in a specific way.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assessment objectives (AOs) listed in the table are those referred to in the economics syllabus.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Command term: Analyse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Apply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Calculate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Comment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Compare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Compare and contrast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Construct Contrast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Define Derive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Describe Determine Discuss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AO2 AO2 AO4 AO2 AO3 AO3</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 AO3</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AO1 AO4</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AO1 AO4 AO3</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Definition asks students to:</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Break down in order to bring out the essential elements or structure.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Use an idea, equation, principle, theory or law in relation to a given problem or issue.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Obtain a numerical answer showing the relevant stages in the working.</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Give a judgment based on a given statement or result of a calculation.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Give an account of the similarities between two (or more) items or situations, referring to both (all) of them throughout.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Give an account of similarities and differences between two (or more) items or situations, referring to both (all) of them throughout.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Display information in a diagrammatic or logical form.</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Give an account of the differences between two (or more) items or situations, referring to both (all) of them throughout.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Give the precise meaning of a word, phrase, concept or physical quantity.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Manipulate a mathematical relationship to give a new equation or relationship.</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Give a detailed account.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Obtain the only possible answer.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Offer a considered and balanced review that includes a range of arguments, factors or hypotheses. Opinions or conclusions should be presented clearly and supported by appropriate evidence.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96</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Distinguish Draw</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Evaluate Examine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Explain Identify Justify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Label</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List Measure Outline Plot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Show Show that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Sketch</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Solve State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Suggest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To what extent</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AO2 Make clear the differences between two or more concepts or items.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 Represent by means of a labelled, accurate diagram or graph, using a pencil. A ruler (straight edge) should be used for straight lines. Diagrams should be drawn to scale. Graphs should have points correctly plotted (if appropriate) and joined in a straight line or smooth curve.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AO3 Make an appraisal by weighing up the strengths and limitations.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AO3 Consider an argument or concept in a way that uncovers the assumptions and interrelationships of the issue.</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AO2 Give a detailed account including reasons or causes.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 Provide an answer from a number of possibilities.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AO3 Give valid reasons or evidence to support an answer or conclusion.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 Add labels to a diagram.</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AO1 Give a sequence of brief answers with no explanation. AO4 Obtain a value for a quantity.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AO1 Give a brief account or summary.</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 Mark the position of points on a diagram.</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 Give the steps in a calculation or derivation.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 Obtain the required result (possibly using information given) without the formality of proof. “Show that” questions do not generally require the use of a calculator.</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 Represent by means of a diagram or graph (labelled as appropriate). The sketch should give a general idea of the required shape or relationship, and should include relevant features.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 Obtain the answer(s) using algebraic and/or numerical and/or graphical methods.</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AO1 Give a specific name, value or other brief answer without explanation or calculation.</w:t>
      </w:r>
    </w:p>
    <w:p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AO2 Propose a solution, hypothesis or other possible answer.</w:t>
      </w:r>
    </w:p>
    <w:p w:rsidR="00890CDA" w:rsidRDefault="00890CDA" w:rsidP="00890CDA">
      <w:pPr>
        <w:ind w:left="360"/>
        <w:rPr>
          <w:rFonts w:ascii="Arial" w:hAnsi="Arial" w:cs="Arial"/>
          <w:sz w:val="28"/>
          <w:szCs w:val="28"/>
          <w:u w:val="single"/>
        </w:rPr>
      </w:pPr>
      <w:r>
        <w:rPr>
          <w:rFonts w:ascii="Helvetica" w:hAnsi="Helvetica" w:cs="Helvetica"/>
          <w:color w:val="141413"/>
          <w:sz w:val="20"/>
          <w:szCs w:val="20"/>
        </w:rPr>
        <w:t>AO3 Consider the merits or otherwise of an argument or concept. Opinions and conclusions should be presented clearly and supported with appropriate evidence and sound argument.</w:t>
      </w:r>
    </w:p>
    <w:p w:rsidR="00890CDA" w:rsidRPr="00890CDA" w:rsidRDefault="00890CDA" w:rsidP="00890CDA">
      <w:pPr>
        <w:ind w:left="360"/>
        <w:rPr>
          <w:rFonts w:ascii="Arial" w:hAnsi="Arial" w:cs="Arial"/>
          <w:sz w:val="28"/>
          <w:szCs w:val="28"/>
          <w:u w:val="single"/>
        </w:rPr>
      </w:pPr>
    </w:p>
    <w:p w:rsidR="00890CDA" w:rsidRPr="00890CDA" w:rsidRDefault="00890CDA" w:rsidP="00890CDA">
      <w:pPr>
        <w:ind w:left="360"/>
        <w:rPr>
          <w:rFonts w:ascii="Arial" w:hAnsi="Arial" w:cs="Arial"/>
          <w:sz w:val="28"/>
          <w:szCs w:val="28"/>
          <w:u w:val="single"/>
        </w:rPr>
      </w:pPr>
      <w:r>
        <w:rPr>
          <w:rFonts w:ascii="Times" w:hAnsi="Times" w:cs="Times"/>
          <w:color w:val="FFFFFF"/>
          <w:sz w:val="26"/>
          <w:szCs w:val="26"/>
        </w:rPr>
        <w:t>sessment</w:t>
      </w:r>
    </w:p>
    <w:p w:rsidR="00890CDA" w:rsidRDefault="00890CDA" w:rsidP="00890CDA">
      <w:pPr>
        <w:widowControl w:val="0"/>
        <w:autoSpaceDE w:val="0"/>
        <w:autoSpaceDN w:val="0"/>
        <w:adjustRightInd w:val="0"/>
        <w:rPr>
          <w:rFonts w:ascii="Times" w:hAnsi="Times" w:cs="Times"/>
        </w:rPr>
      </w:pPr>
    </w:p>
    <w:p w:rsidR="00890CDA" w:rsidRDefault="00890CDA" w:rsidP="00890CDA">
      <w:pPr>
        <w:widowControl w:val="0"/>
        <w:autoSpaceDE w:val="0"/>
        <w:autoSpaceDN w:val="0"/>
        <w:adjustRightInd w:val="0"/>
        <w:spacing w:after="240"/>
        <w:rPr>
          <w:rFonts w:ascii="Times" w:hAnsi="Times" w:cs="Times"/>
        </w:rPr>
      </w:pPr>
      <w:r>
        <w:rPr>
          <w:rFonts w:ascii="Times" w:hAnsi="Times" w:cs="Times"/>
          <w:color w:val="FFFFFF"/>
          <w:sz w:val="50"/>
          <w:szCs w:val="50"/>
        </w:rPr>
        <w:t>Assessment in the Diploma Programme</w:t>
      </w:r>
    </w:p>
    <w:sectPr w:rsidR="00890CDA">
      <w:footerReference w:type="even" r:id="rId28"/>
      <w:footerReference w:type="default" r:id="rId2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D3" w:rsidRDefault="00A82FD3">
      <w:r>
        <w:separator/>
      </w:r>
    </w:p>
  </w:endnote>
  <w:endnote w:type="continuationSeparator" w:id="0">
    <w:p w:rsidR="00A82FD3" w:rsidRDefault="00A8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Pro-Bold">
    <w:altName w:val="Cambria"/>
    <w:panose1 w:val="00000000000000000000"/>
    <w:charset w:val="00"/>
    <w:family w:val="swiss"/>
    <w:notTrueType/>
    <w:pitch w:val="default"/>
    <w:sig w:usb0="00000003" w:usb1="00000000" w:usb2="00000000" w:usb3="00000000" w:csb0="00000001" w:csb1="00000000"/>
  </w:font>
  <w:font w:name="MyriadPro-Regular">
    <w:altName w:val="Cambria"/>
    <w:panose1 w:val="00000000000000000000"/>
    <w:charset w:val="00"/>
    <w:family w:val="swiss"/>
    <w:notTrueType/>
    <w:pitch w:val="default"/>
    <w:sig w:usb0="00000003" w:usb1="00000000" w:usb2="00000000" w:usb3="00000000" w:csb0="00000001" w:csb1="00000000"/>
  </w:font>
  <w:font w:name="MyriadPro-I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ＭＳ 明朝"/>
    <w:charset w:val="80"/>
    <w:family w:val="modern"/>
    <w:pitch w:val="fixed"/>
    <w:sig w:usb0="A00002BF" w:usb1="68C7FCFB" w:usb2="00000010" w:usb3="00000000" w:csb0="0002009F" w:csb1="00000000"/>
  </w:font>
  <w:font w:name="Chalkduster">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5D" w:rsidRDefault="0034285D" w:rsidP="004B45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4285D" w:rsidRDefault="0034285D" w:rsidP="004245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5D" w:rsidRDefault="0034285D" w:rsidP="004B45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C4E">
      <w:rPr>
        <w:rStyle w:val="PageNumber"/>
        <w:noProof/>
      </w:rPr>
      <w:t>26</w:t>
    </w:r>
    <w:r>
      <w:rPr>
        <w:rStyle w:val="PageNumber"/>
      </w:rPr>
      <w:fldChar w:fldCharType="end"/>
    </w:r>
  </w:p>
  <w:p w:rsidR="0034285D" w:rsidRDefault="0034285D" w:rsidP="0042458D">
    <w:pPr>
      <w:pStyle w:val="Footer"/>
      <w:ind w:right="360"/>
    </w:pPr>
    <w:r>
      <w:t xml:space="preserve">Page </w:t>
    </w:r>
    <w:r>
      <w:fldChar w:fldCharType="begin"/>
    </w:r>
    <w:r>
      <w:instrText xml:space="preserve"> PAGE </w:instrText>
    </w:r>
    <w:r>
      <w:fldChar w:fldCharType="separate"/>
    </w:r>
    <w:r w:rsidR="00247C4E">
      <w:rPr>
        <w:noProof/>
      </w:rPr>
      <w:t>26</w:t>
    </w:r>
    <w:r>
      <w:fldChar w:fldCharType="end"/>
    </w:r>
    <w:r>
      <w:t xml:space="preserve"> of </w:t>
    </w:r>
    <w:r w:rsidRPr="00A11823">
      <w:rPr>
        <w:sz w:val="44"/>
        <w:szCs w:val="44"/>
      </w:rPr>
      <w:fldChar w:fldCharType="begin"/>
    </w:r>
    <w:r w:rsidRPr="00A11823">
      <w:rPr>
        <w:sz w:val="44"/>
        <w:szCs w:val="44"/>
      </w:rPr>
      <w:instrText xml:space="preserve"> NUMPAGES </w:instrText>
    </w:r>
    <w:r w:rsidRPr="00A11823">
      <w:rPr>
        <w:sz w:val="44"/>
        <w:szCs w:val="44"/>
      </w:rPr>
      <w:fldChar w:fldCharType="separate"/>
    </w:r>
    <w:r w:rsidR="00247C4E">
      <w:rPr>
        <w:noProof/>
        <w:sz w:val="44"/>
        <w:szCs w:val="44"/>
      </w:rPr>
      <w:t>26</w:t>
    </w:r>
    <w:r w:rsidRPr="00A11823">
      <w:rPr>
        <w:sz w:val="44"/>
        <w:szCs w:val="44"/>
      </w:rPr>
      <w:fldChar w:fldCharType="end"/>
    </w:r>
    <w:r w:rsidRPr="00A11823">
      <w:rPr>
        <w:sz w:val="44"/>
        <w:szCs w:val="44"/>
      </w:rPr>
      <w:t xml:space="preserve">  </w:t>
    </w:r>
    <w:r>
      <w:rPr>
        <w:sz w:val="44"/>
        <w:szCs w:val="44"/>
      </w:rPr>
      <w:t xml:space="preserve">         </w:t>
    </w:r>
    <w:r w:rsidRPr="00A11823">
      <w:rPr>
        <w:b/>
        <w:sz w:val="44"/>
        <w:szCs w:val="44"/>
      </w:rPr>
      <w:t>webnote 601</w:t>
    </w:r>
    <w:r>
      <w:t xml:space="preserve"> (</w:t>
    </w:r>
    <w:r w:rsidRPr="001113C1">
      <w:rPr>
        <w:sz w:val="20"/>
        <w:szCs w:val="20"/>
      </w:rPr>
      <w:t>for class of 2013</w:t>
    </w:r>
    <w:r>
      <w:rPr>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D3" w:rsidRDefault="00A82FD3">
      <w:r>
        <w:separator/>
      </w:r>
    </w:p>
  </w:footnote>
  <w:footnote w:type="continuationSeparator" w:id="0">
    <w:p w:rsidR="00A82FD3" w:rsidRDefault="00A82FD3">
      <w:r>
        <w:continuationSeparator/>
      </w:r>
    </w:p>
  </w:footnote>
  <w:footnote w:id="1">
    <w:p w:rsidR="0034285D" w:rsidRPr="00D01399" w:rsidRDefault="0034285D">
      <w:pPr>
        <w:pStyle w:val="FootnoteText"/>
      </w:pPr>
      <w:r>
        <w:rPr>
          <w:rStyle w:val="FootnoteReference"/>
        </w:rPr>
        <w:footnoteRef/>
      </w:r>
      <w:r>
        <w:t xml:space="preserve"> Updated June 2011</w:t>
      </w:r>
      <w:r w:rsidRPr="00D01399">
        <w:t xml:space="preserve"> to show links to webnotes </w:t>
      </w:r>
    </w:p>
  </w:footnote>
  <w:footnote w:id="2">
    <w:p w:rsidR="0034285D" w:rsidRPr="00D01399" w:rsidRDefault="0034285D" w:rsidP="002406A5">
      <w:pPr>
        <w:pStyle w:val="FootnoteText"/>
      </w:pPr>
      <w:r>
        <w:rPr>
          <w:rStyle w:val="FootnoteReference"/>
        </w:rPr>
        <w:footnoteRef/>
      </w:r>
      <w:r>
        <w:t xml:space="preserve"> Updated June 2011</w:t>
      </w:r>
      <w:r w:rsidRPr="00D01399">
        <w:t xml:space="preserve"> to show links to webnotes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3C67DB"/>
    <w:multiLevelType w:val="hybridMultilevel"/>
    <w:tmpl w:val="AAB6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C0212E2"/>
    <w:multiLevelType w:val="hybridMultilevel"/>
    <w:tmpl w:val="B48AC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B00002B"/>
    <w:multiLevelType w:val="multilevel"/>
    <w:tmpl w:val="6518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3B"/>
    <w:rsid w:val="00004388"/>
    <w:rsid w:val="000259CC"/>
    <w:rsid w:val="000348DE"/>
    <w:rsid w:val="0004023E"/>
    <w:rsid w:val="00040D49"/>
    <w:rsid w:val="00040F84"/>
    <w:rsid w:val="00047DD4"/>
    <w:rsid w:val="00051366"/>
    <w:rsid w:val="0007022B"/>
    <w:rsid w:val="0008661A"/>
    <w:rsid w:val="000867FE"/>
    <w:rsid w:val="00095718"/>
    <w:rsid w:val="000A1379"/>
    <w:rsid w:val="000A17E5"/>
    <w:rsid w:val="000A4E3B"/>
    <w:rsid w:val="000A5413"/>
    <w:rsid w:val="000A6C7F"/>
    <w:rsid w:val="000B19B0"/>
    <w:rsid w:val="000B402A"/>
    <w:rsid w:val="000B7AF6"/>
    <w:rsid w:val="000D1FC2"/>
    <w:rsid w:val="000D4FA4"/>
    <w:rsid w:val="000D5197"/>
    <w:rsid w:val="000E1093"/>
    <w:rsid w:val="000E50E4"/>
    <w:rsid w:val="000F1FDB"/>
    <w:rsid w:val="000F3416"/>
    <w:rsid w:val="0010221B"/>
    <w:rsid w:val="001113C1"/>
    <w:rsid w:val="00112DCB"/>
    <w:rsid w:val="00115AC2"/>
    <w:rsid w:val="001164BA"/>
    <w:rsid w:val="00116CD6"/>
    <w:rsid w:val="00120277"/>
    <w:rsid w:val="0012123A"/>
    <w:rsid w:val="00135083"/>
    <w:rsid w:val="00141A78"/>
    <w:rsid w:val="0014452D"/>
    <w:rsid w:val="001548A9"/>
    <w:rsid w:val="00163C14"/>
    <w:rsid w:val="00166A5D"/>
    <w:rsid w:val="00170209"/>
    <w:rsid w:val="00172601"/>
    <w:rsid w:val="00173D39"/>
    <w:rsid w:val="001743CB"/>
    <w:rsid w:val="0017628F"/>
    <w:rsid w:val="00176B0F"/>
    <w:rsid w:val="00190C76"/>
    <w:rsid w:val="00192AC7"/>
    <w:rsid w:val="001A0E00"/>
    <w:rsid w:val="001D1577"/>
    <w:rsid w:val="001D373A"/>
    <w:rsid w:val="001E202A"/>
    <w:rsid w:val="001E3D58"/>
    <w:rsid w:val="001F42AB"/>
    <w:rsid w:val="00203CC1"/>
    <w:rsid w:val="00203F74"/>
    <w:rsid w:val="00203FCD"/>
    <w:rsid w:val="00205671"/>
    <w:rsid w:val="00205781"/>
    <w:rsid w:val="002075CE"/>
    <w:rsid w:val="0022598B"/>
    <w:rsid w:val="002314B6"/>
    <w:rsid w:val="002315A1"/>
    <w:rsid w:val="00233D26"/>
    <w:rsid w:val="002406A5"/>
    <w:rsid w:val="00241963"/>
    <w:rsid w:val="00244E5B"/>
    <w:rsid w:val="00246161"/>
    <w:rsid w:val="002477BA"/>
    <w:rsid w:val="00247C4E"/>
    <w:rsid w:val="00252F8A"/>
    <w:rsid w:val="002540B8"/>
    <w:rsid w:val="002627A6"/>
    <w:rsid w:val="00266F17"/>
    <w:rsid w:val="0027432A"/>
    <w:rsid w:val="00277864"/>
    <w:rsid w:val="002800E6"/>
    <w:rsid w:val="00280209"/>
    <w:rsid w:val="00292621"/>
    <w:rsid w:val="00297371"/>
    <w:rsid w:val="002A282C"/>
    <w:rsid w:val="002B3913"/>
    <w:rsid w:val="002C25C6"/>
    <w:rsid w:val="002C2F4E"/>
    <w:rsid w:val="002C3C03"/>
    <w:rsid w:val="002D05C9"/>
    <w:rsid w:val="002D1526"/>
    <w:rsid w:val="002D7BD8"/>
    <w:rsid w:val="002E29FF"/>
    <w:rsid w:val="002E2D05"/>
    <w:rsid w:val="002E69A6"/>
    <w:rsid w:val="002F0692"/>
    <w:rsid w:val="002F1820"/>
    <w:rsid w:val="002F373A"/>
    <w:rsid w:val="002F77E8"/>
    <w:rsid w:val="003005A2"/>
    <w:rsid w:val="00301C7D"/>
    <w:rsid w:val="00305DD8"/>
    <w:rsid w:val="003117A8"/>
    <w:rsid w:val="00311FF4"/>
    <w:rsid w:val="003158C2"/>
    <w:rsid w:val="00320C5D"/>
    <w:rsid w:val="00327343"/>
    <w:rsid w:val="00333AE9"/>
    <w:rsid w:val="0034285D"/>
    <w:rsid w:val="003525F7"/>
    <w:rsid w:val="00356DF0"/>
    <w:rsid w:val="00365424"/>
    <w:rsid w:val="003657F9"/>
    <w:rsid w:val="00367C1F"/>
    <w:rsid w:val="0037194B"/>
    <w:rsid w:val="00375CB1"/>
    <w:rsid w:val="003815FD"/>
    <w:rsid w:val="00397E55"/>
    <w:rsid w:val="003A6C77"/>
    <w:rsid w:val="003B0C73"/>
    <w:rsid w:val="003B3BC6"/>
    <w:rsid w:val="003C0312"/>
    <w:rsid w:val="003C0A9C"/>
    <w:rsid w:val="003C524A"/>
    <w:rsid w:val="003C590D"/>
    <w:rsid w:val="003C6134"/>
    <w:rsid w:val="003D2D76"/>
    <w:rsid w:val="003D3707"/>
    <w:rsid w:val="003E0E99"/>
    <w:rsid w:val="003E37C8"/>
    <w:rsid w:val="003E590F"/>
    <w:rsid w:val="003E72BC"/>
    <w:rsid w:val="003E795C"/>
    <w:rsid w:val="003F42B5"/>
    <w:rsid w:val="0040097D"/>
    <w:rsid w:val="0040525A"/>
    <w:rsid w:val="004066DF"/>
    <w:rsid w:val="00411C77"/>
    <w:rsid w:val="004121B0"/>
    <w:rsid w:val="004140D2"/>
    <w:rsid w:val="004155B1"/>
    <w:rsid w:val="004211C7"/>
    <w:rsid w:val="0042458D"/>
    <w:rsid w:val="004260BB"/>
    <w:rsid w:val="004304BD"/>
    <w:rsid w:val="00432484"/>
    <w:rsid w:val="00435BEF"/>
    <w:rsid w:val="00440C28"/>
    <w:rsid w:val="004427C8"/>
    <w:rsid w:val="00443CF6"/>
    <w:rsid w:val="00462F64"/>
    <w:rsid w:val="0046507A"/>
    <w:rsid w:val="004715EF"/>
    <w:rsid w:val="004856FA"/>
    <w:rsid w:val="00494290"/>
    <w:rsid w:val="0049659B"/>
    <w:rsid w:val="004A3F69"/>
    <w:rsid w:val="004B0B87"/>
    <w:rsid w:val="004B3F8E"/>
    <w:rsid w:val="004B45EA"/>
    <w:rsid w:val="004B5A67"/>
    <w:rsid w:val="004C264E"/>
    <w:rsid w:val="004D2A6C"/>
    <w:rsid w:val="004D5C4A"/>
    <w:rsid w:val="004D6C3A"/>
    <w:rsid w:val="004E7070"/>
    <w:rsid w:val="004F2578"/>
    <w:rsid w:val="00501BEF"/>
    <w:rsid w:val="0051160D"/>
    <w:rsid w:val="00514EC3"/>
    <w:rsid w:val="005204BC"/>
    <w:rsid w:val="00523D39"/>
    <w:rsid w:val="00535B7A"/>
    <w:rsid w:val="00536B0D"/>
    <w:rsid w:val="00536F9B"/>
    <w:rsid w:val="00550EDC"/>
    <w:rsid w:val="0055589A"/>
    <w:rsid w:val="00561F5A"/>
    <w:rsid w:val="00564206"/>
    <w:rsid w:val="00564937"/>
    <w:rsid w:val="0056631E"/>
    <w:rsid w:val="005668F4"/>
    <w:rsid w:val="00573A89"/>
    <w:rsid w:val="00577747"/>
    <w:rsid w:val="005836B1"/>
    <w:rsid w:val="00592060"/>
    <w:rsid w:val="00592BE7"/>
    <w:rsid w:val="00595A4D"/>
    <w:rsid w:val="00596F67"/>
    <w:rsid w:val="005A77D0"/>
    <w:rsid w:val="005A7F83"/>
    <w:rsid w:val="005B56FD"/>
    <w:rsid w:val="005C0F3E"/>
    <w:rsid w:val="005C48B3"/>
    <w:rsid w:val="005C718F"/>
    <w:rsid w:val="005D577C"/>
    <w:rsid w:val="005E2371"/>
    <w:rsid w:val="005E76D8"/>
    <w:rsid w:val="005E7947"/>
    <w:rsid w:val="005F5702"/>
    <w:rsid w:val="005F78D2"/>
    <w:rsid w:val="00606DED"/>
    <w:rsid w:val="00613065"/>
    <w:rsid w:val="006149B8"/>
    <w:rsid w:val="00626DD5"/>
    <w:rsid w:val="00627CB0"/>
    <w:rsid w:val="00644D41"/>
    <w:rsid w:val="0065433B"/>
    <w:rsid w:val="00654D86"/>
    <w:rsid w:val="00666C74"/>
    <w:rsid w:val="006673A0"/>
    <w:rsid w:val="006719DC"/>
    <w:rsid w:val="00672E3B"/>
    <w:rsid w:val="00674D4F"/>
    <w:rsid w:val="0068072B"/>
    <w:rsid w:val="006835F8"/>
    <w:rsid w:val="00695EA7"/>
    <w:rsid w:val="006961B9"/>
    <w:rsid w:val="0069622E"/>
    <w:rsid w:val="006A2263"/>
    <w:rsid w:val="006A41D9"/>
    <w:rsid w:val="006A641D"/>
    <w:rsid w:val="006B2414"/>
    <w:rsid w:val="006B3E49"/>
    <w:rsid w:val="006B5CF3"/>
    <w:rsid w:val="006C5B86"/>
    <w:rsid w:val="006C721A"/>
    <w:rsid w:val="006F3CA1"/>
    <w:rsid w:val="006F4675"/>
    <w:rsid w:val="00703E5F"/>
    <w:rsid w:val="00704C35"/>
    <w:rsid w:val="007144A2"/>
    <w:rsid w:val="00716EDB"/>
    <w:rsid w:val="00722DB6"/>
    <w:rsid w:val="007232CE"/>
    <w:rsid w:val="00724BF7"/>
    <w:rsid w:val="00725DC2"/>
    <w:rsid w:val="0074148B"/>
    <w:rsid w:val="00742DB0"/>
    <w:rsid w:val="00747972"/>
    <w:rsid w:val="00752BDF"/>
    <w:rsid w:val="00753E64"/>
    <w:rsid w:val="0075480F"/>
    <w:rsid w:val="00754ACA"/>
    <w:rsid w:val="00755BDF"/>
    <w:rsid w:val="007607BC"/>
    <w:rsid w:val="0076762E"/>
    <w:rsid w:val="00773322"/>
    <w:rsid w:val="0077512D"/>
    <w:rsid w:val="00781731"/>
    <w:rsid w:val="007824C5"/>
    <w:rsid w:val="00787901"/>
    <w:rsid w:val="00787C44"/>
    <w:rsid w:val="00791015"/>
    <w:rsid w:val="00793D43"/>
    <w:rsid w:val="00796D9E"/>
    <w:rsid w:val="007973C3"/>
    <w:rsid w:val="007B2FD4"/>
    <w:rsid w:val="007C5623"/>
    <w:rsid w:val="007C5E31"/>
    <w:rsid w:val="007D0051"/>
    <w:rsid w:val="007D14A9"/>
    <w:rsid w:val="007D5DD8"/>
    <w:rsid w:val="007E0561"/>
    <w:rsid w:val="007E2A60"/>
    <w:rsid w:val="007E6659"/>
    <w:rsid w:val="0080026B"/>
    <w:rsid w:val="00803EE9"/>
    <w:rsid w:val="008077E1"/>
    <w:rsid w:val="00811252"/>
    <w:rsid w:val="00820DC1"/>
    <w:rsid w:val="00824AE0"/>
    <w:rsid w:val="00830414"/>
    <w:rsid w:val="008307D0"/>
    <w:rsid w:val="00832259"/>
    <w:rsid w:val="008436EC"/>
    <w:rsid w:val="00857E5E"/>
    <w:rsid w:val="00860C29"/>
    <w:rsid w:val="00867A54"/>
    <w:rsid w:val="00870745"/>
    <w:rsid w:val="0087628B"/>
    <w:rsid w:val="0088173C"/>
    <w:rsid w:val="00884229"/>
    <w:rsid w:val="00886F39"/>
    <w:rsid w:val="00890CDA"/>
    <w:rsid w:val="00890DF2"/>
    <w:rsid w:val="008919CF"/>
    <w:rsid w:val="008976D0"/>
    <w:rsid w:val="008A0F38"/>
    <w:rsid w:val="008A2CD7"/>
    <w:rsid w:val="008A40FE"/>
    <w:rsid w:val="008A462D"/>
    <w:rsid w:val="008A6AB4"/>
    <w:rsid w:val="008A7948"/>
    <w:rsid w:val="008B3358"/>
    <w:rsid w:val="008B7131"/>
    <w:rsid w:val="008B73A0"/>
    <w:rsid w:val="008C01FE"/>
    <w:rsid w:val="008C048B"/>
    <w:rsid w:val="008C2A4E"/>
    <w:rsid w:val="008C38BC"/>
    <w:rsid w:val="008C50CA"/>
    <w:rsid w:val="008D18C3"/>
    <w:rsid w:val="008D42BC"/>
    <w:rsid w:val="008D5E6C"/>
    <w:rsid w:val="008E75CF"/>
    <w:rsid w:val="008F01F0"/>
    <w:rsid w:val="008F16D3"/>
    <w:rsid w:val="008F43F4"/>
    <w:rsid w:val="009006E3"/>
    <w:rsid w:val="00912650"/>
    <w:rsid w:val="00914BA5"/>
    <w:rsid w:val="00920E17"/>
    <w:rsid w:val="00924ECE"/>
    <w:rsid w:val="009349CC"/>
    <w:rsid w:val="009418A8"/>
    <w:rsid w:val="0094408E"/>
    <w:rsid w:val="00950330"/>
    <w:rsid w:val="0095212D"/>
    <w:rsid w:val="00954DBA"/>
    <w:rsid w:val="0095593C"/>
    <w:rsid w:val="009640AE"/>
    <w:rsid w:val="009668EA"/>
    <w:rsid w:val="00970462"/>
    <w:rsid w:val="00970CB7"/>
    <w:rsid w:val="009718A0"/>
    <w:rsid w:val="00972BEB"/>
    <w:rsid w:val="0098518A"/>
    <w:rsid w:val="00986371"/>
    <w:rsid w:val="00986F11"/>
    <w:rsid w:val="00990D2F"/>
    <w:rsid w:val="00995EF9"/>
    <w:rsid w:val="009A5CA7"/>
    <w:rsid w:val="009B026A"/>
    <w:rsid w:val="009B1306"/>
    <w:rsid w:val="009D0289"/>
    <w:rsid w:val="009D2B00"/>
    <w:rsid w:val="009E1715"/>
    <w:rsid w:val="009E2E0F"/>
    <w:rsid w:val="009F6199"/>
    <w:rsid w:val="009F6748"/>
    <w:rsid w:val="009F6DD1"/>
    <w:rsid w:val="00A01826"/>
    <w:rsid w:val="00A033FD"/>
    <w:rsid w:val="00A03804"/>
    <w:rsid w:val="00A0382B"/>
    <w:rsid w:val="00A076FE"/>
    <w:rsid w:val="00A102D4"/>
    <w:rsid w:val="00A11823"/>
    <w:rsid w:val="00A15661"/>
    <w:rsid w:val="00A208CB"/>
    <w:rsid w:val="00A26E56"/>
    <w:rsid w:val="00A329DA"/>
    <w:rsid w:val="00A37BF6"/>
    <w:rsid w:val="00A424A4"/>
    <w:rsid w:val="00A43B8A"/>
    <w:rsid w:val="00A50560"/>
    <w:rsid w:val="00A50AFA"/>
    <w:rsid w:val="00A63342"/>
    <w:rsid w:val="00A67FA9"/>
    <w:rsid w:val="00A70E88"/>
    <w:rsid w:val="00A73250"/>
    <w:rsid w:val="00A74D5A"/>
    <w:rsid w:val="00A82FD3"/>
    <w:rsid w:val="00A869D1"/>
    <w:rsid w:val="00A91580"/>
    <w:rsid w:val="00A936AB"/>
    <w:rsid w:val="00AA3727"/>
    <w:rsid w:val="00AB45A7"/>
    <w:rsid w:val="00AB6F78"/>
    <w:rsid w:val="00AD1DB9"/>
    <w:rsid w:val="00AE11C4"/>
    <w:rsid w:val="00AE4750"/>
    <w:rsid w:val="00AF2118"/>
    <w:rsid w:val="00B00091"/>
    <w:rsid w:val="00B006D1"/>
    <w:rsid w:val="00B0641A"/>
    <w:rsid w:val="00B144C1"/>
    <w:rsid w:val="00B15D70"/>
    <w:rsid w:val="00B215B8"/>
    <w:rsid w:val="00B40178"/>
    <w:rsid w:val="00B433BC"/>
    <w:rsid w:val="00B4458D"/>
    <w:rsid w:val="00B563E4"/>
    <w:rsid w:val="00B63DA7"/>
    <w:rsid w:val="00B70988"/>
    <w:rsid w:val="00B7787C"/>
    <w:rsid w:val="00B80541"/>
    <w:rsid w:val="00B83661"/>
    <w:rsid w:val="00B85B52"/>
    <w:rsid w:val="00B94187"/>
    <w:rsid w:val="00B9504F"/>
    <w:rsid w:val="00B95E4C"/>
    <w:rsid w:val="00BA18F4"/>
    <w:rsid w:val="00BA4A18"/>
    <w:rsid w:val="00BA675C"/>
    <w:rsid w:val="00BB3ABE"/>
    <w:rsid w:val="00BB5943"/>
    <w:rsid w:val="00BB64A8"/>
    <w:rsid w:val="00BB7374"/>
    <w:rsid w:val="00BC23C5"/>
    <w:rsid w:val="00BC2ACF"/>
    <w:rsid w:val="00BC460F"/>
    <w:rsid w:val="00BC48AD"/>
    <w:rsid w:val="00BD056B"/>
    <w:rsid w:val="00BD71DE"/>
    <w:rsid w:val="00BE64BF"/>
    <w:rsid w:val="00BE7043"/>
    <w:rsid w:val="00BE749D"/>
    <w:rsid w:val="00C0050E"/>
    <w:rsid w:val="00C04D3B"/>
    <w:rsid w:val="00C11A1D"/>
    <w:rsid w:val="00C437B6"/>
    <w:rsid w:val="00C43805"/>
    <w:rsid w:val="00C51546"/>
    <w:rsid w:val="00C537FB"/>
    <w:rsid w:val="00C561EC"/>
    <w:rsid w:val="00C60A03"/>
    <w:rsid w:val="00C755C0"/>
    <w:rsid w:val="00C8519A"/>
    <w:rsid w:val="00C86F3D"/>
    <w:rsid w:val="00C91BEF"/>
    <w:rsid w:val="00C92C97"/>
    <w:rsid w:val="00C945E6"/>
    <w:rsid w:val="00C94F20"/>
    <w:rsid w:val="00C95B40"/>
    <w:rsid w:val="00C97842"/>
    <w:rsid w:val="00CA7E54"/>
    <w:rsid w:val="00CB0E02"/>
    <w:rsid w:val="00CB3805"/>
    <w:rsid w:val="00CB46AA"/>
    <w:rsid w:val="00CC3982"/>
    <w:rsid w:val="00CD2F29"/>
    <w:rsid w:val="00CD5436"/>
    <w:rsid w:val="00CE0931"/>
    <w:rsid w:val="00CE0E60"/>
    <w:rsid w:val="00CE5B3D"/>
    <w:rsid w:val="00CE5B43"/>
    <w:rsid w:val="00CE68B4"/>
    <w:rsid w:val="00CE6CE8"/>
    <w:rsid w:val="00CF0B25"/>
    <w:rsid w:val="00CF6276"/>
    <w:rsid w:val="00D010F5"/>
    <w:rsid w:val="00D01399"/>
    <w:rsid w:val="00D07DA6"/>
    <w:rsid w:val="00D13AF2"/>
    <w:rsid w:val="00D147B0"/>
    <w:rsid w:val="00D16A16"/>
    <w:rsid w:val="00D23606"/>
    <w:rsid w:val="00D3298C"/>
    <w:rsid w:val="00D34689"/>
    <w:rsid w:val="00D35E7E"/>
    <w:rsid w:val="00D37A22"/>
    <w:rsid w:val="00D414F1"/>
    <w:rsid w:val="00D4311A"/>
    <w:rsid w:val="00D43E90"/>
    <w:rsid w:val="00D4462E"/>
    <w:rsid w:val="00D44916"/>
    <w:rsid w:val="00D44A85"/>
    <w:rsid w:val="00D53436"/>
    <w:rsid w:val="00D71BC4"/>
    <w:rsid w:val="00D74C6D"/>
    <w:rsid w:val="00D77EDA"/>
    <w:rsid w:val="00D80CDC"/>
    <w:rsid w:val="00D82767"/>
    <w:rsid w:val="00D863C0"/>
    <w:rsid w:val="00D86FFD"/>
    <w:rsid w:val="00D90789"/>
    <w:rsid w:val="00D9249E"/>
    <w:rsid w:val="00DA4162"/>
    <w:rsid w:val="00DA648E"/>
    <w:rsid w:val="00DA758E"/>
    <w:rsid w:val="00DB4F09"/>
    <w:rsid w:val="00DC3A13"/>
    <w:rsid w:val="00DD7E4A"/>
    <w:rsid w:val="00DF402F"/>
    <w:rsid w:val="00E06F66"/>
    <w:rsid w:val="00E119AF"/>
    <w:rsid w:val="00E16E47"/>
    <w:rsid w:val="00E21484"/>
    <w:rsid w:val="00E24F2F"/>
    <w:rsid w:val="00E254E4"/>
    <w:rsid w:val="00E2613E"/>
    <w:rsid w:val="00E379BF"/>
    <w:rsid w:val="00E41EF7"/>
    <w:rsid w:val="00E62A74"/>
    <w:rsid w:val="00E64FDB"/>
    <w:rsid w:val="00E72E54"/>
    <w:rsid w:val="00E802ED"/>
    <w:rsid w:val="00E87557"/>
    <w:rsid w:val="00EA2E2A"/>
    <w:rsid w:val="00EA4143"/>
    <w:rsid w:val="00EB385F"/>
    <w:rsid w:val="00EB51F7"/>
    <w:rsid w:val="00EC37AE"/>
    <w:rsid w:val="00EC7FBA"/>
    <w:rsid w:val="00EE2605"/>
    <w:rsid w:val="00EE46C2"/>
    <w:rsid w:val="00EE68E5"/>
    <w:rsid w:val="00EE746B"/>
    <w:rsid w:val="00EF39FC"/>
    <w:rsid w:val="00EF62C4"/>
    <w:rsid w:val="00EF7018"/>
    <w:rsid w:val="00F028EB"/>
    <w:rsid w:val="00F02CE6"/>
    <w:rsid w:val="00F02E2D"/>
    <w:rsid w:val="00F059B0"/>
    <w:rsid w:val="00F13C54"/>
    <w:rsid w:val="00F41A1F"/>
    <w:rsid w:val="00F41B8F"/>
    <w:rsid w:val="00F50307"/>
    <w:rsid w:val="00F60480"/>
    <w:rsid w:val="00F628F1"/>
    <w:rsid w:val="00F65F5C"/>
    <w:rsid w:val="00F70FF1"/>
    <w:rsid w:val="00F71E0A"/>
    <w:rsid w:val="00F76DEF"/>
    <w:rsid w:val="00F81028"/>
    <w:rsid w:val="00F9003C"/>
    <w:rsid w:val="00F901DA"/>
    <w:rsid w:val="00F90D15"/>
    <w:rsid w:val="00FA0547"/>
    <w:rsid w:val="00FA620A"/>
    <w:rsid w:val="00FB0773"/>
    <w:rsid w:val="00FB4E3B"/>
    <w:rsid w:val="00FC6A82"/>
    <w:rsid w:val="00FC7482"/>
    <w:rsid w:val="00FC7557"/>
    <w:rsid w:val="00FD051E"/>
    <w:rsid w:val="00FD169D"/>
    <w:rsid w:val="00FD1C62"/>
    <w:rsid w:val="00FD6DE4"/>
    <w:rsid w:val="00FD79CA"/>
    <w:rsid w:val="00FE3F67"/>
    <w:rsid w:val="00FE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A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rsid w:val="0042458D"/>
    <w:pPr>
      <w:tabs>
        <w:tab w:val="center" w:pos="4153"/>
        <w:tab w:val="right" w:pos="8306"/>
      </w:tabs>
    </w:pPr>
  </w:style>
  <w:style w:type="character" w:styleId="PageNumber">
    <w:name w:val="page number"/>
    <w:basedOn w:val="DefaultParagraphFont"/>
    <w:rsid w:val="0042458D"/>
  </w:style>
  <w:style w:type="paragraph" w:styleId="Header">
    <w:name w:val="header"/>
    <w:basedOn w:val="Normal"/>
    <w:rsid w:val="0042458D"/>
    <w:pPr>
      <w:tabs>
        <w:tab w:val="center" w:pos="4153"/>
        <w:tab w:val="right" w:pos="8306"/>
      </w:tabs>
    </w:pPr>
  </w:style>
  <w:style w:type="paragraph" w:styleId="BalloonText">
    <w:name w:val="Balloon Text"/>
    <w:basedOn w:val="Normal"/>
    <w:semiHidden/>
    <w:rsid w:val="00536F9B"/>
    <w:rPr>
      <w:rFonts w:ascii="Tahoma" w:hAnsi="Tahoma" w:cs="Tahoma"/>
      <w:sz w:val="16"/>
      <w:szCs w:val="16"/>
    </w:rPr>
  </w:style>
  <w:style w:type="paragraph" w:styleId="FootnoteText">
    <w:name w:val="footnote text"/>
    <w:basedOn w:val="Normal"/>
    <w:semiHidden/>
    <w:rsid w:val="00D01399"/>
    <w:rPr>
      <w:sz w:val="20"/>
      <w:szCs w:val="20"/>
    </w:rPr>
  </w:style>
  <w:style w:type="character" w:styleId="FootnoteReference">
    <w:name w:val="footnote reference"/>
    <w:semiHidden/>
    <w:rsid w:val="00D01399"/>
    <w:rPr>
      <w:vertAlign w:val="superscript"/>
    </w:rPr>
  </w:style>
  <w:style w:type="table" w:styleId="TableGrid">
    <w:name w:val="Table Grid"/>
    <w:basedOn w:val="TableNormal"/>
    <w:rsid w:val="00755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259CC"/>
    <w:rPr>
      <w:sz w:val="16"/>
      <w:szCs w:val="16"/>
    </w:rPr>
  </w:style>
  <w:style w:type="paragraph" w:styleId="CommentText">
    <w:name w:val="annotation text"/>
    <w:basedOn w:val="Normal"/>
    <w:semiHidden/>
    <w:rsid w:val="000259CC"/>
    <w:rPr>
      <w:sz w:val="20"/>
      <w:szCs w:val="20"/>
    </w:rPr>
  </w:style>
  <w:style w:type="paragraph" w:styleId="CommentSubject">
    <w:name w:val="annotation subject"/>
    <w:basedOn w:val="CommentText"/>
    <w:next w:val="CommentText"/>
    <w:semiHidden/>
    <w:rsid w:val="000259CC"/>
    <w:rPr>
      <w:b/>
      <w:bCs/>
    </w:rPr>
  </w:style>
  <w:style w:type="character" w:styleId="Hyperlink">
    <w:name w:val="Hyperlink"/>
    <w:rsid w:val="00752BDF"/>
    <w:rPr>
      <w:color w:val="0000FF"/>
      <w:u w:val="single"/>
    </w:rPr>
  </w:style>
  <w:style w:type="character" w:styleId="FollowedHyperlink">
    <w:name w:val="FollowedHyperlink"/>
    <w:rsid w:val="00440C28"/>
    <w:rPr>
      <w:color w:val="800080"/>
      <w:u w:val="single"/>
    </w:rPr>
  </w:style>
  <w:style w:type="paragraph" w:styleId="NormalWeb">
    <w:name w:val="Normal (Web)"/>
    <w:basedOn w:val="Normal"/>
    <w:rsid w:val="00F41A1F"/>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A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rsid w:val="0042458D"/>
    <w:pPr>
      <w:tabs>
        <w:tab w:val="center" w:pos="4153"/>
        <w:tab w:val="right" w:pos="8306"/>
      </w:tabs>
    </w:pPr>
  </w:style>
  <w:style w:type="character" w:styleId="PageNumber">
    <w:name w:val="page number"/>
    <w:basedOn w:val="DefaultParagraphFont"/>
    <w:rsid w:val="0042458D"/>
  </w:style>
  <w:style w:type="paragraph" w:styleId="Header">
    <w:name w:val="header"/>
    <w:basedOn w:val="Normal"/>
    <w:rsid w:val="0042458D"/>
    <w:pPr>
      <w:tabs>
        <w:tab w:val="center" w:pos="4153"/>
        <w:tab w:val="right" w:pos="8306"/>
      </w:tabs>
    </w:pPr>
  </w:style>
  <w:style w:type="paragraph" w:styleId="BalloonText">
    <w:name w:val="Balloon Text"/>
    <w:basedOn w:val="Normal"/>
    <w:semiHidden/>
    <w:rsid w:val="00536F9B"/>
    <w:rPr>
      <w:rFonts w:ascii="Tahoma" w:hAnsi="Tahoma" w:cs="Tahoma"/>
      <w:sz w:val="16"/>
      <w:szCs w:val="16"/>
    </w:rPr>
  </w:style>
  <w:style w:type="paragraph" w:styleId="FootnoteText">
    <w:name w:val="footnote text"/>
    <w:basedOn w:val="Normal"/>
    <w:semiHidden/>
    <w:rsid w:val="00D01399"/>
    <w:rPr>
      <w:sz w:val="20"/>
      <w:szCs w:val="20"/>
    </w:rPr>
  </w:style>
  <w:style w:type="character" w:styleId="FootnoteReference">
    <w:name w:val="footnote reference"/>
    <w:semiHidden/>
    <w:rsid w:val="00D01399"/>
    <w:rPr>
      <w:vertAlign w:val="superscript"/>
    </w:rPr>
  </w:style>
  <w:style w:type="table" w:styleId="TableGrid">
    <w:name w:val="Table Grid"/>
    <w:basedOn w:val="TableNormal"/>
    <w:rsid w:val="00755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259CC"/>
    <w:rPr>
      <w:sz w:val="16"/>
      <w:szCs w:val="16"/>
    </w:rPr>
  </w:style>
  <w:style w:type="paragraph" w:styleId="CommentText">
    <w:name w:val="annotation text"/>
    <w:basedOn w:val="Normal"/>
    <w:semiHidden/>
    <w:rsid w:val="000259CC"/>
    <w:rPr>
      <w:sz w:val="20"/>
      <w:szCs w:val="20"/>
    </w:rPr>
  </w:style>
  <w:style w:type="paragraph" w:styleId="CommentSubject">
    <w:name w:val="annotation subject"/>
    <w:basedOn w:val="CommentText"/>
    <w:next w:val="CommentText"/>
    <w:semiHidden/>
    <w:rsid w:val="000259CC"/>
    <w:rPr>
      <w:b/>
      <w:bCs/>
    </w:rPr>
  </w:style>
  <w:style w:type="character" w:styleId="Hyperlink">
    <w:name w:val="Hyperlink"/>
    <w:rsid w:val="00752BDF"/>
    <w:rPr>
      <w:color w:val="0000FF"/>
      <w:u w:val="single"/>
    </w:rPr>
  </w:style>
  <w:style w:type="character" w:styleId="FollowedHyperlink">
    <w:name w:val="FollowedHyperlink"/>
    <w:rsid w:val="00440C28"/>
    <w:rPr>
      <w:color w:val="800080"/>
      <w:u w:val="single"/>
    </w:rPr>
  </w:style>
  <w:style w:type="paragraph" w:styleId="NormalWeb">
    <w:name w:val="Normal (Web)"/>
    <w:basedOn w:val="Normal"/>
    <w:rsid w:val="00F41A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45012">
      <w:bodyDiv w:val="1"/>
      <w:marLeft w:val="0"/>
      <w:marRight w:val="0"/>
      <w:marTop w:val="0"/>
      <w:marBottom w:val="0"/>
      <w:divBdr>
        <w:top w:val="none" w:sz="0" w:space="0" w:color="auto"/>
        <w:left w:val="none" w:sz="0" w:space="0" w:color="auto"/>
        <w:bottom w:val="none" w:sz="0" w:space="0" w:color="auto"/>
        <w:right w:val="none" w:sz="0" w:space="0" w:color="auto"/>
      </w:divBdr>
    </w:div>
    <w:div w:id="1748766352">
      <w:bodyDiv w:val="1"/>
      <w:marLeft w:val="0"/>
      <w:marRight w:val="0"/>
      <w:marTop w:val="0"/>
      <w:marBottom w:val="0"/>
      <w:divBdr>
        <w:top w:val="none" w:sz="0" w:space="0" w:color="auto"/>
        <w:left w:val="none" w:sz="0" w:space="0" w:color="auto"/>
        <w:bottom w:val="none" w:sz="0" w:space="0" w:color="auto"/>
        <w:right w:val="none" w:sz="0" w:space="0" w:color="auto"/>
      </w:divBdr>
    </w:div>
    <w:div w:id="1766919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playlist?list=PL85865CBB7B1E6C85" TargetMode="External"/><Relationship Id="rId20" Type="http://schemas.openxmlformats.org/officeDocument/2006/relationships/hyperlink" Target="http://economics.isdedu.de/2.2/263-ped.doc" TargetMode="External"/><Relationship Id="rId21" Type="http://schemas.openxmlformats.org/officeDocument/2006/relationships/hyperlink" Target="http://economics.isdedu.de/2.2/263-ped.doc" TargetMode="External"/><Relationship Id="rId22" Type="http://schemas.openxmlformats.org/officeDocument/2006/relationships/hyperlink" Target="http://economics.isdedu.de/2.2/264-tax-elasticity-slope" TargetMode="External"/><Relationship Id="rId23" Type="http://schemas.openxmlformats.org/officeDocument/2006/relationships/hyperlink" Target="http://www.youtube.com/watch?v=20b_zVHmZG0" TargetMode="External"/><Relationship Id="rId24" Type="http://schemas.openxmlformats.org/officeDocument/2006/relationships/hyperlink" Target="http://www.youtube.com/watch?v=B9U3mnoBz8g" TargetMode="External"/><Relationship Id="rId25" Type="http://schemas.openxmlformats.org/officeDocument/2006/relationships/hyperlink" Target="http://www.youtube.com/watch?v=B9U3mnoBz8g" TargetMode="External"/><Relationship Id="rId26" Type="http://schemas.openxmlformats.org/officeDocument/2006/relationships/hyperlink" Target="http://www.youtube.com/watch?v=S0lH4GEFy1o" TargetMode="External"/><Relationship Id="rId27" Type="http://schemas.openxmlformats.org/officeDocument/2006/relationships/hyperlink" Target="http://www.youtube.com/watch?v=j4M-90nlReY"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youtube.com/playlist?list=PL85865CBB7B1E6C85" TargetMode="External"/><Relationship Id="rId11" Type="http://schemas.openxmlformats.org/officeDocument/2006/relationships/hyperlink" Target="http://www.youtube.com/watch?v=qTxniCLYgok" TargetMode="External"/><Relationship Id="rId12" Type="http://schemas.openxmlformats.org/officeDocument/2006/relationships/hyperlink" Target="http://www.youtube.com/watch?v=vQgjpRQ5wxI" TargetMode="External"/><Relationship Id="rId13" Type="http://schemas.openxmlformats.org/officeDocument/2006/relationships/hyperlink" Target="http://www.youtube.com/watch?v=MinxczZXtKA" TargetMode="External"/><Relationship Id="rId14" Type="http://schemas.openxmlformats.org/officeDocument/2006/relationships/hyperlink" Target="http://www.youtube.com/watch?v=MNiEHvw6TTg" TargetMode="External"/><Relationship Id="rId15" Type="http://schemas.openxmlformats.org/officeDocument/2006/relationships/hyperlink" Target="http://www.youtube.com/watch?v=DB6rmbAegvE" TargetMode="External"/><Relationship Id="rId16" Type="http://schemas.openxmlformats.org/officeDocument/2006/relationships/hyperlink" Target="http://www.youtube.com/watch?v=MNiEHvw6TTg" TargetMode="External"/><Relationship Id="rId17" Type="http://schemas.openxmlformats.org/officeDocument/2006/relationships/hyperlink" Target="http://www.youtube.com/watch?v=DB6rmbAegvE" TargetMode="External"/><Relationship Id="rId18" Type="http://schemas.openxmlformats.org/officeDocument/2006/relationships/hyperlink" Target="http://www.youtube.com/watch?v=blA5cFnq8Bw" TargetMode="External"/><Relationship Id="rId19" Type="http://schemas.openxmlformats.org/officeDocument/2006/relationships/hyperlink" Target="http://www.youtube.com/watch?v=LHv4SnEUcZ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F6272-2D24-5A46-AEF9-2420F937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21524</Words>
  <Characters>122688</Characters>
  <Application>Microsoft Macintosh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SYLLABUS OUTLINE</vt:lpstr>
    </vt:vector>
  </TitlesOfParts>
  <Company>tkb</Company>
  <LinksUpToDate>false</LinksUpToDate>
  <CharactersWithSpaces>143925</CharactersWithSpaces>
  <SharedDoc>false</SharedDoc>
  <HLinks>
    <vt:vector size="120" baseType="variant">
      <vt:variant>
        <vt:i4>8323175</vt:i4>
      </vt:variant>
      <vt:variant>
        <vt:i4>57</vt:i4>
      </vt:variant>
      <vt:variant>
        <vt:i4>0</vt:i4>
      </vt:variant>
      <vt:variant>
        <vt:i4>5</vt:i4>
      </vt:variant>
      <vt:variant>
        <vt:lpwstr>http://www.youtube.com/watch?v=j4M-90nlReY</vt:lpwstr>
      </vt:variant>
      <vt:variant>
        <vt:lpwstr/>
      </vt:variant>
      <vt:variant>
        <vt:i4>8126511</vt:i4>
      </vt:variant>
      <vt:variant>
        <vt:i4>54</vt:i4>
      </vt:variant>
      <vt:variant>
        <vt:i4>0</vt:i4>
      </vt:variant>
      <vt:variant>
        <vt:i4>5</vt:i4>
      </vt:variant>
      <vt:variant>
        <vt:lpwstr>http://www.youtube.com/watch?v=S0lH4GEFy1o</vt:lpwstr>
      </vt:variant>
      <vt:variant>
        <vt:lpwstr/>
      </vt:variant>
      <vt:variant>
        <vt:i4>2883705</vt:i4>
      </vt:variant>
      <vt:variant>
        <vt:i4>51</vt:i4>
      </vt:variant>
      <vt:variant>
        <vt:i4>0</vt:i4>
      </vt:variant>
      <vt:variant>
        <vt:i4>5</vt:i4>
      </vt:variant>
      <vt:variant>
        <vt:lpwstr>http://www.youtube.com/watch?v=B9U3mnoBz8g</vt:lpwstr>
      </vt:variant>
      <vt:variant>
        <vt:lpwstr/>
      </vt:variant>
      <vt:variant>
        <vt:i4>2883705</vt:i4>
      </vt:variant>
      <vt:variant>
        <vt:i4>48</vt:i4>
      </vt:variant>
      <vt:variant>
        <vt:i4>0</vt:i4>
      </vt:variant>
      <vt:variant>
        <vt:i4>5</vt:i4>
      </vt:variant>
      <vt:variant>
        <vt:lpwstr>http://www.youtube.com/watch?v=B9U3mnoBz8g</vt:lpwstr>
      </vt:variant>
      <vt:variant>
        <vt:lpwstr/>
      </vt:variant>
      <vt:variant>
        <vt:i4>2883668</vt:i4>
      </vt:variant>
      <vt:variant>
        <vt:i4>45</vt:i4>
      </vt:variant>
      <vt:variant>
        <vt:i4>0</vt:i4>
      </vt:variant>
      <vt:variant>
        <vt:i4>5</vt:i4>
      </vt:variant>
      <vt:variant>
        <vt:lpwstr>http://www.youtube.com/watch?v=20b_zVHmZG0</vt:lpwstr>
      </vt:variant>
      <vt:variant>
        <vt:lpwstr/>
      </vt:variant>
      <vt:variant>
        <vt:i4>2752581</vt:i4>
      </vt:variant>
      <vt:variant>
        <vt:i4>42</vt:i4>
      </vt:variant>
      <vt:variant>
        <vt:i4>0</vt:i4>
      </vt:variant>
      <vt:variant>
        <vt:i4>5</vt:i4>
      </vt:variant>
      <vt:variant>
        <vt:lpwstr>http://economics.isdedu.de/2.2/264-tax-elasticity-slope</vt:lpwstr>
      </vt:variant>
      <vt:variant>
        <vt:lpwstr/>
      </vt:variant>
      <vt:variant>
        <vt:i4>6553650</vt:i4>
      </vt:variant>
      <vt:variant>
        <vt:i4>39</vt:i4>
      </vt:variant>
      <vt:variant>
        <vt:i4>0</vt:i4>
      </vt:variant>
      <vt:variant>
        <vt:i4>5</vt:i4>
      </vt:variant>
      <vt:variant>
        <vt:lpwstr>http://economics.isdedu.de/2.2/263-ped.doc</vt:lpwstr>
      </vt:variant>
      <vt:variant>
        <vt:lpwstr/>
      </vt:variant>
      <vt:variant>
        <vt:i4>6553650</vt:i4>
      </vt:variant>
      <vt:variant>
        <vt:i4>36</vt:i4>
      </vt:variant>
      <vt:variant>
        <vt:i4>0</vt:i4>
      </vt:variant>
      <vt:variant>
        <vt:i4>5</vt:i4>
      </vt:variant>
      <vt:variant>
        <vt:lpwstr>http://economics.isdedu.de/2.2/263-ped.doc</vt:lpwstr>
      </vt:variant>
      <vt:variant>
        <vt:lpwstr/>
      </vt:variant>
      <vt:variant>
        <vt:i4>2752634</vt:i4>
      </vt:variant>
      <vt:variant>
        <vt:i4>33</vt:i4>
      </vt:variant>
      <vt:variant>
        <vt:i4>0</vt:i4>
      </vt:variant>
      <vt:variant>
        <vt:i4>5</vt:i4>
      </vt:variant>
      <vt:variant>
        <vt:lpwstr>http://www.youtube.com/watch?v=LHv4SnEUcZA</vt:lpwstr>
      </vt:variant>
      <vt:variant>
        <vt:lpwstr/>
      </vt:variant>
      <vt:variant>
        <vt:i4>6619243</vt:i4>
      </vt:variant>
      <vt:variant>
        <vt:i4>30</vt:i4>
      </vt:variant>
      <vt:variant>
        <vt:i4>0</vt:i4>
      </vt:variant>
      <vt:variant>
        <vt:i4>5</vt:i4>
      </vt:variant>
      <vt:variant>
        <vt:lpwstr>http://www.youtube.com/watch?v=blA5cFnq8Bw</vt:lpwstr>
      </vt:variant>
      <vt:variant>
        <vt:lpwstr/>
      </vt:variant>
      <vt:variant>
        <vt:i4>7864358</vt:i4>
      </vt:variant>
      <vt:variant>
        <vt:i4>27</vt:i4>
      </vt:variant>
      <vt:variant>
        <vt:i4>0</vt:i4>
      </vt:variant>
      <vt:variant>
        <vt:i4>5</vt:i4>
      </vt:variant>
      <vt:variant>
        <vt:lpwstr>http://www.youtube.com/watch?v=DB6rmbAegvE</vt:lpwstr>
      </vt:variant>
      <vt:variant>
        <vt:lpwstr/>
      </vt:variant>
      <vt:variant>
        <vt:i4>2883704</vt:i4>
      </vt:variant>
      <vt:variant>
        <vt:i4>24</vt:i4>
      </vt:variant>
      <vt:variant>
        <vt:i4>0</vt:i4>
      </vt:variant>
      <vt:variant>
        <vt:i4>5</vt:i4>
      </vt:variant>
      <vt:variant>
        <vt:lpwstr>http://www.youtube.com/watch?v=MNiEHvw6TTg</vt:lpwstr>
      </vt:variant>
      <vt:variant>
        <vt:lpwstr/>
      </vt:variant>
      <vt:variant>
        <vt:i4>4980782</vt:i4>
      </vt:variant>
      <vt:variant>
        <vt:i4>21</vt:i4>
      </vt:variant>
      <vt:variant>
        <vt:i4>0</vt:i4>
      </vt:variant>
      <vt:variant>
        <vt:i4>5</vt:i4>
      </vt:variant>
      <vt:variant>
        <vt:lpwstr>http://economics.isdedu.de/2.2/206-ped-tr.ppt</vt:lpwstr>
      </vt:variant>
      <vt:variant>
        <vt:lpwstr/>
      </vt:variant>
      <vt:variant>
        <vt:i4>7864358</vt:i4>
      </vt:variant>
      <vt:variant>
        <vt:i4>18</vt:i4>
      </vt:variant>
      <vt:variant>
        <vt:i4>0</vt:i4>
      </vt:variant>
      <vt:variant>
        <vt:i4>5</vt:i4>
      </vt:variant>
      <vt:variant>
        <vt:lpwstr>http://www.youtube.com/watch?v=DB6rmbAegvE</vt:lpwstr>
      </vt:variant>
      <vt:variant>
        <vt:lpwstr/>
      </vt:variant>
      <vt:variant>
        <vt:i4>2883704</vt:i4>
      </vt:variant>
      <vt:variant>
        <vt:i4>15</vt:i4>
      </vt:variant>
      <vt:variant>
        <vt:i4>0</vt:i4>
      </vt:variant>
      <vt:variant>
        <vt:i4>5</vt:i4>
      </vt:variant>
      <vt:variant>
        <vt:lpwstr>http://www.youtube.com/watch?v=MNiEHvw6TTg</vt:lpwstr>
      </vt:variant>
      <vt:variant>
        <vt:lpwstr/>
      </vt:variant>
      <vt:variant>
        <vt:i4>2818111</vt:i4>
      </vt:variant>
      <vt:variant>
        <vt:i4>12</vt:i4>
      </vt:variant>
      <vt:variant>
        <vt:i4>0</vt:i4>
      </vt:variant>
      <vt:variant>
        <vt:i4>5</vt:i4>
      </vt:variant>
      <vt:variant>
        <vt:lpwstr>http://www.youtube.com/watch?v=MinxczZXtKA</vt:lpwstr>
      </vt:variant>
      <vt:variant>
        <vt:lpwstr/>
      </vt:variant>
      <vt:variant>
        <vt:i4>2752611</vt:i4>
      </vt:variant>
      <vt:variant>
        <vt:i4>9</vt:i4>
      </vt:variant>
      <vt:variant>
        <vt:i4>0</vt:i4>
      </vt:variant>
      <vt:variant>
        <vt:i4>5</vt:i4>
      </vt:variant>
      <vt:variant>
        <vt:lpwstr>http://www.youtube.com/watch?v=vQgjpRQ5wxI</vt:lpwstr>
      </vt:variant>
      <vt:variant>
        <vt:lpwstr/>
      </vt:variant>
      <vt:variant>
        <vt:i4>2359336</vt:i4>
      </vt:variant>
      <vt:variant>
        <vt:i4>6</vt:i4>
      </vt:variant>
      <vt:variant>
        <vt:i4>0</vt:i4>
      </vt:variant>
      <vt:variant>
        <vt:i4>5</vt:i4>
      </vt:variant>
      <vt:variant>
        <vt:lpwstr>http://www.youtube.com/watch?v=qTxniCLYgok</vt:lpwstr>
      </vt:variant>
      <vt:variant>
        <vt:lpwstr/>
      </vt:variant>
      <vt:variant>
        <vt:i4>3801170</vt:i4>
      </vt:variant>
      <vt:variant>
        <vt:i4>3</vt:i4>
      </vt:variant>
      <vt:variant>
        <vt:i4>0</vt:i4>
      </vt:variant>
      <vt:variant>
        <vt:i4>5</vt:i4>
      </vt:variant>
      <vt:variant>
        <vt:lpwstr>http://www.youtube.com/playlist?list=PL85865CBB7B1E6C85</vt:lpwstr>
      </vt:variant>
      <vt:variant>
        <vt:lpwstr/>
      </vt:variant>
      <vt:variant>
        <vt:i4>3801170</vt:i4>
      </vt:variant>
      <vt:variant>
        <vt:i4>0</vt:i4>
      </vt:variant>
      <vt:variant>
        <vt:i4>0</vt:i4>
      </vt:variant>
      <vt:variant>
        <vt:i4>5</vt:i4>
      </vt:variant>
      <vt:variant>
        <vt:lpwstr>http://www.youtube.com/playlist?list=PL85865CBB7B1E6C85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OUTLINE</dc:title>
  <dc:subject/>
  <dc:creator>tkb</dc:creator>
  <cp:keywords/>
  <dc:description/>
  <cp:lastModifiedBy>ted buckley</cp:lastModifiedBy>
  <cp:revision>2</cp:revision>
  <cp:lastPrinted>2011-05-11T10:08:00Z</cp:lastPrinted>
  <dcterms:created xsi:type="dcterms:W3CDTF">2014-10-28T15:40:00Z</dcterms:created>
  <dcterms:modified xsi:type="dcterms:W3CDTF">2014-10-28T15:40:00Z</dcterms:modified>
</cp:coreProperties>
</file>