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244E240" w14:textId="77777777" w:rsidR="00180968" w:rsidRDefault="00A167FA">
      <w:pPr>
        <w:pStyle w:val="Heading2"/>
      </w:pPr>
      <w:r>
        <w:rPr>
          <w:noProof/>
          <w:lang w:val="en-US"/>
        </w:rPr>
        <mc:AlternateContent>
          <mc:Choice Requires="wps">
            <w:drawing>
              <wp:anchor distT="0" distB="0" distL="114300" distR="114300" simplePos="0" relativeHeight="251661312" behindDoc="0" locked="0" layoutInCell="1" allowOverlap="1" wp14:anchorId="35105842" wp14:editId="4F16B358">
                <wp:simplePos x="0" y="0"/>
                <wp:positionH relativeFrom="column">
                  <wp:posOffset>3366135</wp:posOffset>
                </wp:positionH>
                <wp:positionV relativeFrom="paragraph">
                  <wp:posOffset>-568960</wp:posOffset>
                </wp:positionV>
                <wp:extent cx="1139190" cy="1023620"/>
                <wp:effectExtent l="0" t="0" r="0" b="0"/>
                <wp:wrapThrough wrapText="bothSides">
                  <wp:wrapPolygon edited="0">
                    <wp:start x="181" y="-402"/>
                    <wp:lineTo x="-361" y="201"/>
                    <wp:lineTo x="-542" y="22203"/>
                    <wp:lineTo x="-181" y="23208"/>
                    <wp:lineTo x="23575" y="23208"/>
                    <wp:lineTo x="23575" y="201"/>
                    <wp:lineTo x="23045" y="-402"/>
                    <wp:lineTo x="181" y="-402"/>
                  </wp:wrapPolygon>
                </wp:wrapThrough>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023620"/>
                        </a:xfrm>
                        <a:prstGeom prst="rect">
                          <a:avLst/>
                        </a:prstGeom>
                        <a:solidFill>
                          <a:srgbClr val="FF9900"/>
                        </a:solidFill>
                        <a:ln w="9525">
                          <a:solidFill>
                            <a:srgbClr val="000000"/>
                          </a:solidFill>
                          <a:miter lim="800000"/>
                          <a:headEnd/>
                          <a:tailEnd/>
                        </a:ln>
                        <a:effectLst>
                          <a:outerShdw blurRad="63500" dist="46662" dir="2115817" algn="ctr" rotWithShape="0">
                            <a:srgbClr val="000000">
                              <a:alpha val="74998"/>
                            </a:srgbClr>
                          </a:outerShdw>
                        </a:effectLst>
                      </wps:spPr>
                      <wps:txbx>
                        <w:txbxContent>
                          <w:p w14:paraId="58B298F5" w14:textId="77777777" w:rsidR="00A167FA" w:rsidRDefault="00A167FA" w:rsidP="00A167FA">
                            <w:pPr>
                              <w:rPr>
                                <w:b/>
                                <w:bCs/>
                                <w:i/>
                                <w:iCs/>
                              </w:rPr>
                            </w:pPr>
                            <w:r w:rsidRPr="00A167FA">
                              <w:rPr>
                                <w:b/>
                                <w:bCs/>
                                <w:i/>
                                <w:iCs/>
                              </w:rPr>
                              <w:t>Syllabus Item(s):</w:t>
                            </w:r>
                          </w:p>
                          <w:p w14:paraId="56A2C34C" w14:textId="77777777" w:rsidR="00A167FA" w:rsidRDefault="00A167FA" w:rsidP="00A167FA">
                            <w:pPr>
                              <w:rPr>
                                <w:b/>
                                <w:bCs/>
                                <w:i/>
                                <w:iCs/>
                              </w:rPr>
                            </w:pPr>
                          </w:p>
                          <w:p w14:paraId="3D2B21B6" w14:textId="77777777" w:rsidR="00A167FA" w:rsidRDefault="00A167FA" w:rsidP="00A167FA">
                            <w:pPr>
                              <w:rPr>
                                <w:b/>
                                <w:bCs/>
                                <w:i/>
                                <w:iCs/>
                              </w:rPr>
                            </w:pPr>
                          </w:p>
                          <w:p w14:paraId="3AB91A8F" w14:textId="77777777" w:rsidR="00A167FA" w:rsidRPr="00A167FA" w:rsidRDefault="00A167FA" w:rsidP="00A167FA">
                            <w:pPr>
                              <w:rPr>
                                <w:b/>
                                <w:bCs/>
                                <w:i/>
                                <w:iCs/>
                                <w:sz w:val="28"/>
                                <w:szCs w:val="28"/>
                              </w:rPr>
                            </w:pPr>
                            <w:r>
                              <w:rPr>
                                <w:b/>
                                <w:bCs/>
                                <w:i/>
                                <w:iCs/>
                                <w:sz w:val="28"/>
                                <w:szCs w:val="28"/>
                              </w:rPr>
                              <w:t xml:space="preserve">   </w:t>
                            </w:r>
                            <w:r w:rsidRPr="00A167FA">
                              <w:rPr>
                                <w:b/>
                                <w:bCs/>
                                <w:i/>
                                <w:iCs/>
                                <w:sz w:val="28"/>
                                <w:szCs w:val="28"/>
                              </w:rPr>
                              <w:t>14 + 17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265.05pt;margin-top:-44.75pt;width:89.7pt;height:8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" fillcolor="#f90">
                <v:shadow on="t" opacity="49150f" offset="3pt"/>
                <v:textbox>
                  <w:txbxContent>
                    <w:p w14:paraId="58B298F5" w14:textId="77777777" w:rsidR="00A167FA" w:rsidRDefault="00A167FA" w:rsidP="00A167FA">
                      <w:pPr>
                        <w:rPr>
                          <w:b/>
                          <w:bCs/>
                          <w:i/>
                          <w:iCs/>
                        </w:rPr>
                      </w:pPr>
                      <w:r w:rsidRPr="00A167FA">
                        <w:rPr>
                          <w:b/>
                          <w:bCs/>
                          <w:i/>
                          <w:iCs/>
                        </w:rPr>
                        <w:t>Syllabus Item(s):</w:t>
                      </w:r>
                    </w:p>
                    <w:p w14:paraId="56A2C34C" w14:textId="77777777" w:rsidR="00A167FA" w:rsidRDefault="00A167FA" w:rsidP="00A167FA">
                      <w:pPr>
                        <w:rPr>
                          <w:b/>
                          <w:bCs/>
                          <w:i/>
                          <w:iCs/>
                        </w:rPr>
                      </w:pPr>
                    </w:p>
                    <w:p w14:paraId="3D2B21B6" w14:textId="77777777" w:rsidR="00A167FA" w:rsidRDefault="00A167FA" w:rsidP="00A167FA">
                      <w:pPr>
                        <w:rPr>
                          <w:b/>
                          <w:bCs/>
                          <w:i/>
                          <w:iCs/>
                        </w:rPr>
                      </w:pPr>
                    </w:p>
                    <w:p w14:paraId="3AB91A8F" w14:textId="77777777" w:rsidR="00A167FA" w:rsidRPr="00A167FA" w:rsidRDefault="00A167FA" w:rsidP="00A167FA">
                      <w:pPr>
                        <w:rPr>
                          <w:b/>
                          <w:bCs/>
                          <w:i/>
                          <w:iCs/>
                          <w:sz w:val="28"/>
                          <w:szCs w:val="28"/>
                        </w:rPr>
                      </w:pPr>
                      <w:r>
                        <w:rPr>
                          <w:b/>
                          <w:bCs/>
                          <w:i/>
                          <w:iCs/>
                          <w:sz w:val="28"/>
                          <w:szCs w:val="28"/>
                        </w:rPr>
                        <w:t xml:space="preserve">   </w:t>
                      </w:r>
                      <w:r w:rsidRPr="00A167FA">
                        <w:rPr>
                          <w:b/>
                          <w:bCs/>
                          <w:i/>
                          <w:iCs/>
                          <w:sz w:val="28"/>
                          <w:szCs w:val="28"/>
                        </w:rPr>
                        <w:t>14 + 17</w:t>
                      </w:r>
                    </w:p>
                  </w:txbxContent>
                </v:textbox>
                <w10:wrap type="through"/>
              </v:shape>
            </w:pict>
          </mc:Fallback>
        </mc:AlternateContent>
      </w:r>
      <w:r>
        <w:rPr>
          <w:noProof/>
          <w:lang w:val="en-US"/>
        </w:rPr>
        <mc:AlternateContent>
          <mc:Choice Requires="wps">
            <w:drawing>
              <wp:anchor distT="0" distB="0" distL="114300" distR="114300" simplePos="0" relativeHeight="251660288" behindDoc="0" locked="0" layoutInCell="1" allowOverlap="1" wp14:anchorId="34EB08DE" wp14:editId="37BFF495">
                <wp:simplePos x="0" y="0"/>
                <wp:positionH relativeFrom="column">
                  <wp:posOffset>4856480</wp:posOffset>
                </wp:positionH>
                <wp:positionV relativeFrom="paragraph">
                  <wp:posOffset>-568960</wp:posOffset>
                </wp:positionV>
                <wp:extent cx="1139190" cy="102362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023620"/>
                        </a:xfrm>
                        <a:prstGeom prst="rect">
                          <a:avLst/>
                        </a:prstGeom>
                        <a:solidFill>
                          <a:srgbClr val="FF9900"/>
                        </a:solidFill>
                        <a:ln w="9525">
                          <a:solidFill>
                            <a:srgbClr val="000000"/>
                          </a:solidFill>
                          <a:miter lim="800000"/>
                          <a:headEnd/>
                          <a:tailEnd/>
                        </a:ln>
                        <a:effectLst>
                          <a:outerShdw blurRad="63500" dist="46662" dir="2115817" algn="ctr" rotWithShape="0">
                            <a:srgbClr val="000000">
                              <a:alpha val="74998"/>
                            </a:srgbClr>
                          </a:outerShdw>
                        </a:effectLst>
                      </wps:spPr>
                      <wps:txbx>
                        <w:txbxContent>
                          <w:p w14:paraId="38EFFB0A" w14:textId="632A0BB5" w:rsidR="00024B49" w:rsidRDefault="00024B49" w:rsidP="00024B49">
                            <w:pPr>
                              <w:rPr>
                                <w:b/>
                                <w:bCs/>
                                <w:i/>
                                <w:iCs/>
                                <w:sz w:val="36"/>
                                <w:szCs w:val="36"/>
                              </w:rPr>
                            </w:pPr>
                            <w:r>
                              <w:rPr>
                                <w:b/>
                                <w:bCs/>
                                <w:i/>
                                <w:iCs/>
                                <w:sz w:val="36"/>
                                <w:szCs w:val="36"/>
                              </w:rPr>
                              <w:t xml:space="preserve"> </w:t>
                            </w:r>
                            <w:r w:rsidR="00211A89">
                              <w:rPr>
                                <w:b/>
                                <w:bCs/>
                                <w:i/>
                                <w:iCs/>
                                <w:sz w:val="36"/>
                                <w:szCs w:val="36"/>
                              </w:rPr>
                              <w:t xml:space="preserve">     </w:t>
                            </w:r>
                            <w:proofErr w:type="spellStart"/>
                            <w:r w:rsidR="00211A89">
                              <w:rPr>
                                <w:b/>
                                <w:bCs/>
                                <w:i/>
                                <w:iCs/>
                                <w:sz w:val="36"/>
                                <w:szCs w:val="36"/>
                              </w:rPr>
                              <w:t>Webnote</w:t>
                            </w:r>
                            <w:proofErr w:type="spellEnd"/>
                            <w:r w:rsidR="00211A89">
                              <w:rPr>
                                <w:b/>
                                <w:bCs/>
                                <w:i/>
                                <w:iCs/>
                                <w:sz w:val="36"/>
                                <w:szCs w:val="36"/>
                              </w:rPr>
                              <w:t xml:space="preserve"> 111</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7" type="#_x0000_t202" style="position:absolute;margin-left:382.4pt;margin-top:-44.75pt;width:89.7pt;height:8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" fillcolor="#f90">
                <v:shadow on="t" opacity="49150f" offset="3pt"/>
                <v:textbox>
                  <w:txbxContent>
                    <w:p w14:paraId="38EFFB0A" w14:textId="632A0BB5" w:rsidR="00024B49" w:rsidRDefault="00024B49" w:rsidP="00024B49">
                      <w:pPr>
                        <w:rPr>
                          <w:b/>
                          <w:bCs/>
                          <w:i/>
                          <w:iCs/>
                          <w:sz w:val="36"/>
                          <w:szCs w:val="36"/>
                        </w:rPr>
                      </w:pPr>
                      <w:r>
                        <w:rPr>
                          <w:b/>
                          <w:bCs/>
                          <w:i/>
                          <w:iCs/>
                          <w:sz w:val="36"/>
                          <w:szCs w:val="36"/>
                        </w:rPr>
                        <w:t xml:space="preserve"> </w:t>
                      </w:r>
                      <w:r w:rsidR="00211A89">
                        <w:rPr>
                          <w:b/>
                          <w:bCs/>
                          <w:i/>
                          <w:iCs/>
                          <w:sz w:val="36"/>
                          <w:szCs w:val="36"/>
                        </w:rPr>
                        <w:t xml:space="preserve">     </w:t>
                      </w:r>
                      <w:proofErr w:type="spellStart"/>
                      <w:r w:rsidR="00211A89">
                        <w:rPr>
                          <w:b/>
                          <w:bCs/>
                          <w:i/>
                          <w:iCs/>
                          <w:sz w:val="36"/>
                          <w:szCs w:val="36"/>
                        </w:rPr>
                        <w:t>Webnote</w:t>
                      </w:r>
                      <w:proofErr w:type="spellEnd"/>
                      <w:r w:rsidR="00211A89">
                        <w:rPr>
                          <w:b/>
                          <w:bCs/>
                          <w:i/>
                          <w:iCs/>
                          <w:sz w:val="36"/>
                          <w:szCs w:val="36"/>
                        </w:rPr>
                        <w:t xml:space="preserve"> 111</w:t>
                      </w:r>
                      <w:bookmarkStart w:id="1" w:name="_GoBack"/>
                      <w:bookmarkEnd w:id="1"/>
                    </w:p>
                  </w:txbxContent>
                </v:textbox>
              </v:shape>
            </w:pict>
          </mc:Fallback>
        </mc:AlternateContent>
      </w:r>
      <w:r w:rsidR="00180968">
        <w:t>Resource Allocation</w:t>
      </w:r>
    </w:p>
    <w:p w14:paraId="17A87E0E" w14:textId="77777777" w:rsidR="00180968" w:rsidRDefault="00180968">
      <w:pPr>
        <w:rPr>
          <w:b/>
          <w:color w:val="0000FF"/>
          <w:sz w:val="28"/>
        </w:rPr>
      </w:pPr>
      <w:r>
        <w:rPr>
          <w:b/>
          <w:color w:val="0000FF"/>
          <w:sz w:val="28"/>
        </w:rPr>
        <w:t xml:space="preserve">Syllabus reference </w:t>
      </w:r>
      <w:r w:rsidR="00A167FA">
        <w:rPr>
          <w:b/>
          <w:color w:val="0000FF"/>
          <w:sz w:val="28"/>
        </w:rPr>
        <w:t>1</w:t>
      </w:r>
      <w:r w:rsidR="00270B9C">
        <w:rPr>
          <w:b/>
          <w:color w:val="0000FF"/>
          <w:sz w:val="28"/>
        </w:rPr>
        <w:t>.1</w:t>
      </w:r>
    </w:p>
    <w:p w14:paraId="35F89988" w14:textId="77777777" w:rsidR="00180968" w:rsidRDefault="00180968">
      <w:pPr>
        <w:pStyle w:val="Heading2"/>
      </w:pPr>
      <w:r>
        <w:t xml:space="preserve">Price Mechanism: </w:t>
      </w:r>
      <w:r w:rsidRPr="00270B9C">
        <w:rPr>
          <w:color w:val="FF0000"/>
          <w:sz w:val="36"/>
          <w:szCs w:val="36"/>
        </w:rPr>
        <w:t>dis</w:t>
      </w:r>
      <w:r>
        <w:rPr>
          <w:i/>
        </w:rPr>
        <w:t>advantages</w:t>
      </w:r>
    </w:p>
    <w:p w14:paraId="1D26C3F6" w14:textId="77777777" w:rsidR="00180968" w:rsidRDefault="00180968">
      <w:pPr>
        <w:pStyle w:val="Heading3"/>
      </w:pPr>
    </w:p>
    <w:p w14:paraId="733867C4" w14:textId="77777777" w:rsidR="00180968" w:rsidRDefault="00A167FA">
      <w:pPr>
        <w:pStyle w:val="EndnoteText"/>
        <w:rPr>
          <w:rFonts w:ascii="Arial Narrow" w:hAnsi="Arial Narrow"/>
          <w:noProof/>
          <w:color w:val="0000FF"/>
          <w:sz w:val="28"/>
        </w:rPr>
      </w:pPr>
      <w:r>
        <w:rPr>
          <w:noProof/>
          <w:lang w:val="en-US"/>
        </w:rPr>
        <mc:AlternateContent>
          <mc:Choice Requires="wps">
            <w:drawing>
              <wp:anchor distT="0" distB="0" distL="114300" distR="114300" simplePos="0" relativeHeight="251655168" behindDoc="0" locked="0" layoutInCell="0" allowOverlap="1" wp14:anchorId="5A16B9FD" wp14:editId="34EA1227">
                <wp:simplePos x="0" y="0"/>
                <wp:positionH relativeFrom="column">
                  <wp:posOffset>1783080</wp:posOffset>
                </wp:positionH>
                <wp:positionV relativeFrom="paragraph">
                  <wp:posOffset>99060</wp:posOffset>
                </wp:positionV>
                <wp:extent cx="3526155" cy="246634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246634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txbx>
                        <w:txbxContent>
                          <w:p w14:paraId="0B31A90C" w14:textId="77777777" w:rsidR="00180968" w:rsidRDefault="00180968">
                            <w:pPr>
                              <w:numPr>
                                <w:ilvl w:val="0"/>
                                <w:numId w:val="16"/>
                              </w:numPr>
                              <w:rPr>
                                <w:b/>
                                <w:color w:val="0000FF"/>
                                <w:sz w:val="24"/>
                              </w:rPr>
                            </w:pPr>
                            <w:r>
                              <w:rPr>
                                <w:b/>
                                <w:color w:val="0000FF"/>
                                <w:sz w:val="24"/>
                              </w:rPr>
                              <w:t>The price system does not take into account the impact of externalities.</w:t>
                            </w:r>
                          </w:p>
                          <w:p w14:paraId="0B2ED52E" w14:textId="77777777" w:rsidR="00180968" w:rsidRDefault="00180968">
                            <w:pPr>
                              <w:numPr>
                                <w:ilvl w:val="0"/>
                                <w:numId w:val="16"/>
                              </w:numPr>
                              <w:rPr>
                                <w:b/>
                                <w:color w:val="0000FF"/>
                                <w:sz w:val="24"/>
                              </w:rPr>
                            </w:pPr>
                            <w:r>
                              <w:rPr>
                                <w:b/>
                                <w:color w:val="0000FF"/>
                                <w:sz w:val="24"/>
                              </w:rPr>
                              <w:t xml:space="preserve">An externality is a cost or benefit which occurs as a result </w:t>
                            </w:r>
                            <w:proofErr w:type="gramStart"/>
                            <w:r>
                              <w:rPr>
                                <w:b/>
                                <w:color w:val="0000FF"/>
                                <w:sz w:val="24"/>
                              </w:rPr>
                              <w:t>of  production</w:t>
                            </w:r>
                            <w:proofErr w:type="gramEnd"/>
                            <w:r>
                              <w:rPr>
                                <w:b/>
                                <w:color w:val="0000FF"/>
                                <w:sz w:val="24"/>
                              </w:rPr>
                              <w:t xml:space="preserve"> and which is external to the production process. A common example of a negative externality is pollution. Supply and demand does not automatically measure this cost. Private cost is found at p1 but social cost at p2. However government needs to intervene to bring </w:t>
                            </w:r>
                            <w:proofErr w:type="gramStart"/>
                            <w:r>
                              <w:rPr>
                                <w:b/>
                                <w:color w:val="0000FF"/>
                                <w:sz w:val="24"/>
                              </w:rPr>
                              <w:t>about  a</w:t>
                            </w:r>
                            <w:proofErr w:type="gramEnd"/>
                            <w:r>
                              <w:rPr>
                                <w:b/>
                                <w:color w:val="0000FF"/>
                                <w:sz w:val="24"/>
                              </w:rPr>
                              <w:t xml:space="preserve"> price of p2p2.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40.4pt;margin-top:7.8pt;width:277.65pt;height:19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" o:allowincell="f">
                <v:shadow on="t" opacity="49150f"/>
                <v:textbox>
                  <w:txbxContent>
                    <w:p w14:paraId="0B31A90C" w14:textId="77777777" w:rsidR="00180968" w:rsidRDefault="00180968">
                      <w:pPr>
                        <w:numPr>
                          <w:ilvl w:val="0"/>
                          <w:numId w:val="16"/>
                        </w:numPr>
                        <w:rPr>
                          <w:b/>
                          <w:color w:val="0000FF"/>
                          <w:sz w:val="24"/>
                        </w:rPr>
                      </w:pPr>
                      <w:r>
                        <w:rPr>
                          <w:b/>
                          <w:color w:val="0000FF"/>
                          <w:sz w:val="24"/>
                        </w:rPr>
                        <w:t>The price system does not take into account the impact of externalities.</w:t>
                      </w:r>
                    </w:p>
                    <w:p w14:paraId="0B2ED52E" w14:textId="77777777" w:rsidR="00180968" w:rsidRDefault="00180968">
                      <w:pPr>
                        <w:numPr>
                          <w:ilvl w:val="0"/>
                          <w:numId w:val="16"/>
                        </w:numPr>
                        <w:rPr>
                          <w:b/>
                          <w:color w:val="0000FF"/>
                          <w:sz w:val="24"/>
                        </w:rPr>
                      </w:pPr>
                      <w:r>
                        <w:rPr>
                          <w:b/>
                          <w:color w:val="0000FF"/>
                          <w:sz w:val="24"/>
                        </w:rPr>
                        <w:t xml:space="preserve">An externality is a cost or benefit which occurs as a result </w:t>
                      </w:r>
                      <w:proofErr w:type="gramStart"/>
                      <w:r>
                        <w:rPr>
                          <w:b/>
                          <w:color w:val="0000FF"/>
                          <w:sz w:val="24"/>
                        </w:rPr>
                        <w:t>of  production</w:t>
                      </w:r>
                      <w:proofErr w:type="gramEnd"/>
                      <w:r>
                        <w:rPr>
                          <w:b/>
                          <w:color w:val="0000FF"/>
                          <w:sz w:val="24"/>
                        </w:rPr>
                        <w:t xml:space="preserve"> and which is external to the production process. A common example of a negative externality is pollution. Supply and demand does not automatically measure this cost. Private cost is found at p1 but social cost at p2. However government needs to intervene to bring </w:t>
                      </w:r>
                      <w:proofErr w:type="gramStart"/>
                      <w:r>
                        <w:rPr>
                          <w:b/>
                          <w:color w:val="0000FF"/>
                          <w:sz w:val="24"/>
                        </w:rPr>
                        <w:t>about  a</w:t>
                      </w:r>
                      <w:proofErr w:type="gramEnd"/>
                      <w:r>
                        <w:rPr>
                          <w:b/>
                          <w:color w:val="0000FF"/>
                          <w:sz w:val="24"/>
                        </w:rPr>
                        <w:t xml:space="preserve"> price of p2p2.</w:t>
                      </w:r>
                    </w:p>
                  </w:txbxContent>
                </v:textbox>
              </v:shape>
            </w:pict>
          </mc:Fallback>
        </mc:AlternateContent>
      </w:r>
    </w:p>
    <w:p w14:paraId="55F1BB45" w14:textId="77777777" w:rsidR="00180968" w:rsidRDefault="00180968">
      <w:pPr>
        <w:numPr>
          <w:ilvl w:val="0"/>
          <w:numId w:val="7"/>
        </w:numPr>
        <w:rPr>
          <w:b/>
          <w:color w:val="0000FF"/>
          <w:sz w:val="28"/>
          <w:u w:val="single"/>
        </w:rPr>
      </w:pPr>
      <w:proofErr w:type="gramStart"/>
      <w:r>
        <w:rPr>
          <w:b/>
          <w:color w:val="0000FF"/>
          <w:sz w:val="28"/>
          <w:u w:val="single"/>
        </w:rPr>
        <w:t>externalities</w:t>
      </w:r>
      <w:proofErr w:type="gramEnd"/>
    </w:p>
    <w:p w14:paraId="35AA23A7" w14:textId="77777777" w:rsidR="00180968" w:rsidRDefault="00211A89">
      <w:pPr>
        <w:rPr>
          <w:b/>
          <w:color w:val="0000FF"/>
          <w:sz w:val="28"/>
        </w:rPr>
      </w:pPr>
      <w:r>
        <w:rPr>
          <w:b/>
          <w:noProof/>
          <w:color w:val="0000FF"/>
          <w:sz w:val="28"/>
        </w:rPr>
        <w:pict w14:anchorId="12C72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54pt;margin-top:11.45pt;width:189.75pt;height:123.35pt;z-index:251657216" o:allowincell="f">
            <v:imagedata r:id="rId8" o:title=""/>
            <w10:wrap type="topAndBottom"/>
          </v:shape>
          <o:OLEObject Type="Embed" ProgID="MSDraw.1.01" ShapeID="_x0000_s1033" DrawAspect="Content" ObjectID="_1349952731" r:id="rId9"/>
        </w:pict>
      </w:r>
    </w:p>
    <w:p w14:paraId="5B26927C" w14:textId="77777777" w:rsidR="00180968" w:rsidRDefault="00180968">
      <w:pPr>
        <w:rPr>
          <w:b/>
          <w:color w:val="0000FF"/>
          <w:sz w:val="28"/>
        </w:rPr>
      </w:pPr>
    </w:p>
    <w:p w14:paraId="71CE908F" w14:textId="77777777" w:rsidR="00180968" w:rsidRDefault="00180968">
      <w:pPr>
        <w:rPr>
          <w:b/>
          <w:color w:val="0000FF"/>
          <w:sz w:val="28"/>
        </w:rPr>
      </w:pPr>
    </w:p>
    <w:p w14:paraId="1C8CC546" w14:textId="77777777" w:rsidR="00180968" w:rsidRDefault="00A167FA">
      <w:pPr>
        <w:rPr>
          <w:b/>
          <w:color w:val="0000FF"/>
          <w:sz w:val="28"/>
        </w:rPr>
      </w:pPr>
      <w:r>
        <w:rPr>
          <w:b/>
          <w:noProof/>
          <w:color w:val="0000FF"/>
          <w:sz w:val="28"/>
          <w:lang w:val="en-US"/>
        </w:rPr>
        <mc:AlternateContent>
          <mc:Choice Requires="wps">
            <w:drawing>
              <wp:anchor distT="0" distB="0" distL="114300" distR="114300" simplePos="0" relativeHeight="251658240" behindDoc="0" locked="0" layoutInCell="0" allowOverlap="1" wp14:anchorId="7CACD48E" wp14:editId="0D634C17">
                <wp:simplePos x="0" y="0"/>
                <wp:positionH relativeFrom="column">
                  <wp:posOffset>1783080</wp:posOffset>
                </wp:positionH>
                <wp:positionV relativeFrom="paragraph">
                  <wp:posOffset>108585</wp:posOffset>
                </wp:positionV>
                <wp:extent cx="3526155" cy="14605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1460500"/>
                        </a:xfrm>
                        <a:prstGeom prst="rect">
                          <a:avLst/>
                        </a:prstGeom>
                        <a:solidFill>
                          <a:srgbClr val="FFFFFF"/>
                        </a:solidFill>
                        <a:ln w="9525">
                          <a:solidFill>
                            <a:srgbClr val="000000"/>
                          </a:solidFill>
                          <a:miter lim="800000"/>
                          <a:headEnd/>
                          <a:tailEnd/>
                        </a:ln>
                        <a:effectLst>
                          <a:outerShdw blurRad="63500" dist="107763" dir="13500000" sx="75000" sy="75000" algn="tl" rotWithShape="0">
                            <a:srgbClr val="000000">
                              <a:alpha val="50000"/>
                            </a:srgbClr>
                          </a:outerShdw>
                        </a:effectLst>
                      </wps:spPr>
                      <wps:txbx>
                        <w:txbxContent>
                          <w:p w14:paraId="4C1F674A" w14:textId="77777777" w:rsidR="00180968" w:rsidRDefault="00180968">
                            <w:pPr>
                              <w:numPr>
                                <w:ilvl w:val="0"/>
                                <w:numId w:val="19"/>
                              </w:numPr>
                              <w:rPr>
                                <w:color w:val="0000FF"/>
                                <w:sz w:val="24"/>
                              </w:rPr>
                            </w:pPr>
                            <w:r>
                              <w:rPr>
                                <w:color w:val="0000FF"/>
                                <w:sz w:val="24"/>
                              </w:rPr>
                              <w:t>The price system cannot provide</w:t>
                            </w:r>
                            <w:r w:rsidR="00270B9C">
                              <w:rPr>
                                <w:color w:val="0000FF"/>
                                <w:sz w:val="24"/>
                              </w:rPr>
                              <w:t xml:space="preserve"> or underprovides</w:t>
                            </w:r>
                            <w:r>
                              <w:rPr>
                                <w:color w:val="0000FF"/>
                                <w:sz w:val="24"/>
                              </w:rPr>
                              <w:t xml:space="preserve"> certain goods / services.</w:t>
                            </w:r>
                          </w:p>
                          <w:p w14:paraId="6BCA57AC" w14:textId="77777777" w:rsidR="00180968" w:rsidRDefault="00180968">
                            <w:pPr>
                              <w:numPr>
                                <w:ilvl w:val="0"/>
                                <w:numId w:val="20"/>
                              </w:numPr>
                              <w:rPr>
                                <w:color w:val="0000FF"/>
                                <w:sz w:val="24"/>
                              </w:rPr>
                            </w:pPr>
                            <w:r>
                              <w:rPr>
                                <w:color w:val="0000FF"/>
                                <w:sz w:val="24"/>
                              </w:rPr>
                              <w:t>Defence -</w:t>
                            </w:r>
                            <w:r w:rsidRPr="00270B9C">
                              <w:rPr>
                                <w:b/>
                                <w:color w:val="0000FF"/>
                                <w:sz w:val="24"/>
                              </w:rPr>
                              <w:t>P</w:t>
                            </w:r>
                          </w:p>
                          <w:p w14:paraId="4C9260DD" w14:textId="77777777" w:rsidR="00180968" w:rsidRPr="00270B9C" w:rsidRDefault="00180968">
                            <w:pPr>
                              <w:numPr>
                                <w:ilvl w:val="0"/>
                                <w:numId w:val="20"/>
                              </w:numPr>
                              <w:rPr>
                                <w:b/>
                                <w:color w:val="0000FF"/>
                                <w:sz w:val="24"/>
                              </w:rPr>
                            </w:pPr>
                            <w:r>
                              <w:rPr>
                                <w:color w:val="0000FF"/>
                                <w:sz w:val="24"/>
                              </w:rPr>
                              <w:t xml:space="preserve">Law and order- </w:t>
                            </w:r>
                            <w:r w:rsidRPr="00270B9C">
                              <w:rPr>
                                <w:b/>
                                <w:color w:val="0000FF"/>
                                <w:sz w:val="24"/>
                              </w:rPr>
                              <w:t>P</w:t>
                            </w:r>
                          </w:p>
                          <w:p w14:paraId="269AD009" w14:textId="77777777" w:rsidR="00180968" w:rsidRDefault="00180968">
                            <w:pPr>
                              <w:numPr>
                                <w:ilvl w:val="0"/>
                                <w:numId w:val="20"/>
                              </w:numPr>
                              <w:rPr>
                                <w:color w:val="0000FF"/>
                                <w:sz w:val="24"/>
                              </w:rPr>
                            </w:pPr>
                            <w:r>
                              <w:rPr>
                                <w:color w:val="0000FF"/>
                                <w:sz w:val="24"/>
                              </w:rPr>
                              <w:t xml:space="preserve">Education- </w:t>
                            </w:r>
                            <w:r w:rsidRPr="00270B9C">
                              <w:rPr>
                                <w:b/>
                                <w:color w:val="0000FF"/>
                                <w:sz w:val="24"/>
                              </w:rPr>
                              <w:t>M</w:t>
                            </w:r>
                          </w:p>
                          <w:p w14:paraId="1C2BA344" w14:textId="77777777" w:rsidR="00180968" w:rsidRDefault="00180968">
                            <w:pPr>
                              <w:numPr>
                                <w:ilvl w:val="0"/>
                                <w:numId w:val="20"/>
                              </w:numPr>
                              <w:rPr>
                                <w:color w:val="0000FF"/>
                                <w:sz w:val="24"/>
                              </w:rPr>
                            </w:pPr>
                            <w:r>
                              <w:rPr>
                                <w:color w:val="0000FF"/>
                                <w:sz w:val="24"/>
                              </w:rPr>
                              <w:t xml:space="preserve">Health care - </w:t>
                            </w:r>
                            <w:r w:rsidRPr="00270B9C">
                              <w:rPr>
                                <w:b/>
                                <w:color w:val="0000FF"/>
                                <w:sz w:val="24"/>
                              </w:rPr>
                              <w:t>M</w:t>
                            </w:r>
                          </w:p>
                          <w:p w14:paraId="512331CE" w14:textId="77777777" w:rsidR="00180968" w:rsidRDefault="00180968">
                            <w:pPr>
                              <w:rPr>
                                <w:color w:val="0000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40.4pt;margin-top:8.55pt;width:277.6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" o:allowincell="f">
                <v:shadow on="t" type="perspective" opacity=".5" origin="-.5,-.5" offset="-6pt,-6pt" matrix=".75,,,.75"/>
                <v:textbox>
                  <w:txbxContent>
                    <w:p w14:paraId="4C1F674A" w14:textId="77777777" w:rsidR="00180968" w:rsidRDefault="00180968">
                      <w:pPr>
                        <w:numPr>
                          <w:ilvl w:val="0"/>
                          <w:numId w:val="19"/>
                        </w:numPr>
                        <w:rPr>
                          <w:color w:val="0000FF"/>
                          <w:sz w:val="24"/>
                        </w:rPr>
                      </w:pPr>
                      <w:r>
                        <w:rPr>
                          <w:color w:val="0000FF"/>
                          <w:sz w:val="24"/>
                        </w:rPr>
                        <w:t>The price system cannot provide</w:t>
                      </w:r>
                      <w:r w:rsidR="00270B9C">
                        <w:rPr>
                          <w:color w:val="0000FF"/>
                          <w:sz w:val="24"/>
                        </w:rPr>
                        <w:t xml:space="preserve"> or underprovides</w:t>
                      </w:r>
                      <w:r>
                        <w:rPr>
                          <w:color w:val="0000FF"/>
                          <w:sz w:val="24"/>
                        </w:rPr>
                        <w:t xml:space="preserve"> certain goods / services.</w:t>
                      </w:r>
                    </w:p>
                    <w:p w14:paraId="6BCA57AC" w14:textId="77777777" w:rsidR="00180968" w:rsidRDefault="00180968">
                      <w:pPr>
                        <w:numPr>
                          <w:ilvl w:val="0"/>
                          <w:numId w:val="20"/>
                        </w:numPr>
                        <w:rPr>
                          <w:color w:val="0000FF"/>
                          <w:sz w:val="24"/>
                        </w:rPr>
                      </w:pPr>
                      <w:r>
                        <w:rPr>
                          <w:color w:val="0000FF"/>
                          <w:sz w:val="24"/>
                        </w:rPr>
                        <w:t>Defence -</w:t>
                      </w:r>
                      <w:r w:rsidRPr="00270B9C">
                        <w:rPr>
                          <w:b/>
                          <w:color w:val="0000FF"/>
                          <w:sz w:val="24"/>
                        </w:rPr>
                        <w:t>P</w:t>
                      </w:r>
                    </w:p>
                    <w:p w14:paraId="4C9260DD" w14:textId="77777777" w:rsidR="00180968" w:rsidRPr="00270B9C" w:rsidRDefault="00180968">
                      <w:pPr>
                        <w:numPr>
                          <w:ilvl w:val="0"/>
                          <w:numId w:val="20"/>
                        </w:numPr>
                        <w:rPr>
                          <w:b/>
                          <w:color w:val="0000FF"/>
                          <w:sz w:val="24"/>
                        </w:rPr>
                      </w:pPr>
                      <w:r>
                        <w:rPr>
                          <w:color w:val="0000FF"/>
                          <w:sz w:val="24"/>
                        </w:rPr>
                        <w:t xml:space="preserve">Law and order- </w:t>
                      </w:r>
                      <w:r w:rsidRPr="00270B9C">
                        <w:rPr>
                          <w:b/>
                          <w:color w:val="0000FF"/>
                          <w:sz w:val="24"/>
                        </w:rPr>
                        <w:t>P</w:t>
                      </w:r>
                    </w:p>
                    <w:p w14:paraId="269AD009" w14:textId="77777777" w:rsidR="00180968" w:rsidRDefault="00180968">
                      <w:pPr>
                        <w:numPr>
                          <w:ilvl w:val="0"/>
                          <w:numId w:val="20"/>
                        </w:numPr>
                        <w:rPr>
                          <w:color w:val="0000FF"/>
                          <w:sz w:val="24"/>
                        </w:rPr>
                      </w:pPr>
                      <w:r>
                        <w:rPr>
                          <w:color w:val="0000FF"/>
                          <w:sz w:val="24"/>
                        </w:rPr>
                        <w:t xml:space="preserve">Education- </w:t>
                      </w:r>
                      <w:r w:rsidRPr="00270B9C">
                        <w:rPr>
                          <w:b/>
                          <w:color w:val="0000FF"/>
                          <w:sz w:val="24"/>
                        </w:rPr>
                        <w:t>M</w:t>
                      </w:r>
                    </w:p>
                    <w:p w14:paraId="1C2BA344" w14:textId="77777777" w:rsidR="00180968" w:rsidRDefault="00180968">
                      <w:pPr>
                        <w:numPr>
                          <w:ilvl w:val="0"/>
                          <w:numId w:val="20"/>
                        </w:numPr>
                        <w:rPr>
                          <w:color w:val="0000FF"/>
                          <w:sz w:val="24"/>
                        </w:rPr>
                      </w:pPr>
                      <w:r>
                        <w:rPr>
                          <w:color w:val="0000FF"/>
                          <w:sz w:val="24"/>
                        </w:rPr>
                        <w:t xml:space="preserve">Health care - </w:t>
                      </w:r>
                      <w:r w:rsidRPr="00270B9C">
                        <w:rPr>
                          <w:b/>
                          <w:color w:val="0000FF"/>
                          <w:sz w:val="24"/>
                        </w:rPr>
                        <w:t>M</w:t>
                      </w:r>
                    </w:p>
                    <w:p w14:paraId="512331CE" w14:textId="77777777" w:rsidR="00180968" w:rsidRDefault="00180968">
                      <w:pPr>
                        <w:rPr>
                          <w:color w:val="0000FF"/>
                          <w:sz w:val="24"/>
                        </w:rPr>
                      </w:pPr>
                    </w:p>
                  </w:txbxContent>
                </v:textbox>
              </v:shape>
            </w:pict>
          </mc:Fallback>
        </mc:AlternateContent>
      </w:r>
    </w:p>
    <w:p w14:paraId="5F78C3B4" w14:textId="77777777" w:rsidR="00180968" w:rsidRDefault="00180968">
      <w:pPr>
        <w:rPr>
          <w:b/>
          <w:color w:val="0000FF"/>
          <w:sz w:val="28"/>
        </w:rPr>
      </w:pPr>
    </w:p>
    <w:p w14:paraId="36F8AFDA" w14:textId="77777777" w:rsidR="00180968" w:rsidRDefault="00180968">
      <w:pPr>
        <w:numPr>
          <w:ilvl w:val="0"/>
          <w:numId w:val="7"/>
        </w:numPr>
        <w:rPr>
          <w:b/>
          <w:color w:val="0000FF"/>
          <w:sz w:val="28"/>
          <w:u w:val="single"/>
        </w:rPr>
      </w:pPr>
      <w:proofErr w:type="gramStart"/>
      <w:r w:rsidRPr="00270B9C">
        <w:rPr>
          <w:b/>
          <w:color w:val="FF0000"/>
          <w:sz w:val="28"/>
          <w:u w:val="single"/>
        </w:rPr>
        <w:t>p</w:t>
      </w:r>
      <w:r>
        <w:rPr>
          <w:b/>
          <w:color w:val="0000FF"/>
          <w:sz w:val="28"/>
          <w:u w:val="single"/>
        </w:rPr>
        <w:t>ublic</w:t>
      </w:r>
      <w:proofErr w:type="gramEnd"/>
      <w:r>
        <w:rPr>
          <w:b/>
          <w:color w:val="0000FF"/>
          <w:sz w:val="28"/>
          <w:u w:val="single"/>
        </w:rPr>
        <w:t>/</w:t>
      </w:r>
      <w:r w:rsidRPr="00270B9C">
        <w:rPr>
          <w:b/>
          <w:color w:val="FF0000"/>
          <w:sz w:val="28"/>
          <w:u w:val="single"/>
        </w:rPr>
        <w:t>m</w:t>
      </w:r>
      <w:r>
        <w:rPr>
          <w:b/>
          <w:color w:val="0000FF"/>
          <w:sz w:val="28"/>
          <w:u w:val="single"/>
        </w:rPr>
        <w:t>erit goods</w:t>
      </w:r>
    </w:p>
    <w:p w14:paraId="7D7F0167" w14:textId="77777777" w:rsidR="00180968" w:rsidRDefault="00180968">
      <w:pPr>
        <w:rPr>
          <w:b/>
          <w:color w:val="0000FF"/>
          <w:sz w:val="28"/>
        </w:rPr>
      </w:pPr>
    </w:p>
    <w:p w14:paraId="0C65CA00" w14:textId="77777777" w:rsidR="00180968" w:rsidRDefault="00180968">
      <w:pPr>
        <w:rPr>
          <w:b/>
          <w:color w:val="0000FF"/>
          <w:sz w:val="28"/>
        </w:rPr>
      </w:pPr>
    </w:p>
    <w:p w14:paraId="380325F6" w14:textId="77777777" w:rsidR="00180968" w:rsidRDefault="00180968">
      <w:pPr>
        <w:rPr>
          <w:b/>
          <w:color w:val="0000FF"/>
          <w:sz w:val="28"/>
        </w:rPr>
      </w:pPr>
    </w:p>
    <w:p w14:paraId="6BD41E8A" w14:textId="77777777" w:rsidR="00180968" w:rsidRDefault="00180968">
      <w:pPr>
        <w:rPr>
          <w:b/>
          <w:color w:val="0000FF"/>
          <w:sz w:val="28"/>
        </w:rPr>
      </w:pPr>
    </w:p>
    <w:p w14:paraId="43A47B9C" w14:textId="77777777" w:rsidR="00180968" w:rsidRDefault="00180968">
      <w:pPr>
        <w:rPr>
          <w:b/>
          <w:color w:val="0000FF"/>
          <w:sz w:val="28"/>
        </w:rPr>
      </w:pPr>
    </w:p>
    <w:p w14:paraId="1826E3AB" w14:textId="77777777" w:rsidR="00180968" w:rsidRDefault="00180968">
      <w:pPr>
        <w:numPr>
          <w:ilvl w:val="0"/>
          <w:numId w:val="7"/>
        </w:numPr>
        <w:rPr>
          <w:b/>
          <w:color w:val="0000FF"/>
          <w:sz w:val="28"/>
          <w:u w:val="single"/>
        </w:rPr>
      </w:pPr>
      <w:proofErr w:type="gramStart"/>
      <w:r>
        <w:rPr>
          <w:b/>
          <w:color w:val="0000FF"/>
          <w:sz w:val="28"/>
          <w:u w:val="single"/>
        </w:rPr>
        <w:t>monopoly</w:t>
      </w:r>
      <w:proofErr w:type="gramEnd"/>
      <w:r>
        <w:rPr>
          <w:b/>
          <w:color w:val="0000FF"/>
          <w:sz w:val="28"/>
          <w:u w:val="single"/>
        </w:rPr>
        <w:t xml:space="preserve"> </w:t>
      </w:r>
    </w:p>
    <w:p w14:paraId="26F8E25A" w14:textId="77777777" w:rsidR="00180968" w:rsidRDefault="00C73479">
      <w:pPr>
        <w:rPr>
          <w:b/>
          <w:color w:val="0000FF"/>
          <w:sz w:val="28"/>
        </w:rPr>
      </w:pPr>
      <w:r>
        <w:rPr>
          <w:b/>
          <w:noProof/>
          <w:color w:val="0000FF"/>
          <w:sz w:val="28"/>
          <w:lang w:val="en-US"/>
        </w:rPr>
        <mc:AlternateContent>
          <mc:Choice Requires="wps">
            <w:drawing>
              <wp:anchor distT="0" distB="0" distL="114300" distR="114300" simplePos="0" relativeHeight="251659264" behindDoc="0" locked="0" layoutInCell="0" allowOverlap="1" wp14:anchorId="356AD59D" wp14:editId="5E91B7E8">
                <wp:simplePos x="0" y="0"/>
                <wp:positionH relativeFrom="column">
                  <wp:posOffset>2908935</wp:posOffset>
                </wp:positionH>
                <wp:positionV relativeFrom="paragraph">
                  <wp:posOffset>381000</wp:posOffset>
                </wp:positionV>
                <wp:extent cx="3291840" cy="2286000"/>
                <wp:effectExtent l="50800" t="50800" r="137160" b="12700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2860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txbx>
                        <w:txbxContent>
                          <w:p w14:paraId="39D8C4F9" w14:textId="77777777" w:rsidR="00180968" w:rsidRDefault="00180968">
                            <w:pPr>
                              <w:numPr>
                                <w:ilvl w:val="0"/>
                                <w:numId w:val="24"/>
                              </w:numPr>
                              <w:rPr>
                                <w:color w:val="0000FF"/>
                                <w:sz w:val="24"/>
                              </w:rPr>
                            </w:pPr>
                            <w:r>
                              <w:rPr>
                                <w:color w:val="0000FF"/>
                                <w:sz w:val="24"/>
                              </w:rPr>
                              <w:t>A monopolist will attempt to keep prices high and output low. Monopoly is less likely to promote:</w:t>
                            </w:r>
                          </w:p>
                          <w:p w14:paraId="4C0950BC" w14:textId="77777777" w:rsidR="00180968" w:rsidRDefault="00180968">
                            <w:pPr>
                              <w:numPr>
                                <w:ilvl w:val="0"/>
                                <w:numId w:val="25"/>
                              </w:numPr>
                              <w:rPr>
                                <w:color w:val="0000FF"/>
                                <w:sz w:val="24"/>
                              </w:rPr>
                            </w:pPr>
                            <w:r>
                              <w:rPr>
                                <w:color w:val="0000FF"/>
                                <w:sz w:val="24"/>
                              </w:rPr>
                              <w:t>Efficiency as there is no competition. Competition forces firms to seek lower cost methods of production</w:t>
                            </w:r>
                          </w:p>
                          <w:p w14:paraId="1C6B12B1" w14:textId="77777777" w:rsidR="00180968" w:rsidRDefault="00180968">
                            <w:pPr>
                              <w:numPr>
                                <w:ilvl w:val="0"/>
                                <w:numId w:val="25"/>
                              </w:numPr>
                              <w:rPr>
                                <w:color w:val="0000FF"/>
                                <w:sz w:val="24"/>
                              </w:rPr>
                            </w:pPr>
                            <w:r>
                              <w:rPr>
                                <w:color w:val="0000FF"/>
                                <w:sz w:val="24"/>
                              </w:rPr>
                              <w:t>Effective allocation of resources as monopolist controls either price or quantity. Monopolist prefers higher prices rather than reducing costs to achieve greater efficiency –e3</w:t>
                            </w:r>
                          </w:p>
                          <w:p w14:paraId="52B8D456" w14:textId="77777777" w:rsidR="00180968" w:rsidRDefault="00180968">
                            <w:pPr>
                              <w:numPr>
                                <w:ilvl w:val="0"/>
                                <w:numId w:val="24"/>
                              </w:numPr>
                              <w:rPr>
                                <w:color w:val="0000FF"/>
                                <w:sz w:val="24"/>
                              </w:rPr>
                            </w:pPr>
                            <w:r>
                              <w:rPr>
                                <w:color w:val="0000FF"/>
                                <w:sz w:val="24"/>
                              </w:rPr>
                              <w:t>Governments therefore regulate monopoly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29.05pt;margin-top:30pt;width:259.2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" o:allowincell="f">
                <v:shadow on="t" opacity="49150f"/>
                <v:textbox>
                  <w:txbxContent>
                    <w:p w14:paraId="39D8C4F9" w14:textId="77777777" w:rsidR="00180968" w:rsidRDefault="00180968">
                      <w:pPr>
                        <w:numPr>
                          <w:ilvl w:val="0"/>
                          <w:numId w:val="24"/>
                        </w:numPr>
                        <w:rPr>
                          <w:color w:val="0000FF"/>
                          <w:sz w:val="24"/>
                        </w:rPr>
                      </w:pPr>
                      <w:r>
                        <w:rPr>
                          <w:color w:val="0000FF"/>
                          <w:sz w:val="24"/>
                        </w:rPr>
                        <w:t>A monopolist will attempt to keep prices high and output low. Monopoly is less likely to promote:</w:t>
                      </w:r>
                    </w:p>
                    <w:p w14:paraId="4C0950BC" w14:textId="77777777" w:rsidR="00180968" w:rsidRDefault="00180968">
                      <w:pPr>
                        <w:numPr>
                          <w:ilvl w:val="0"/>
                          <w:numId w:val="25"/>
                        </w:numPr>
                        <w:rPr>
                          <w:color w:val="0000FF"/>
                          <w:sz w:val="24"/>
                        </w:rPr>
                      </w:pPr>
                      <w:r>
                        <w:rPr>
                          <w:color w:val="0000FF"/>
                          <w:sz w:val="24"/>
                        </w:rPr>
                        <w:t>Efficiency as there is no competition. Competition forces firms to seek lower cost methods of production</w:t>
                      </w:r>
                    </w:p>
                    <w:p w14:paraId="1C6B12B1" w14:textId="77777777" w:rsidR="00180968" w:rsidRDefault="00180968">
                      <w:pPr>
                        <w:numPr>
                          <w:ilvl w:val="0"/>
                          <w:numId w:val="25"/>
                        </w:numPr>
                        <w:rPr>
                          <w:color w:val="0000FF"/>
                          <w:sz w:val="24"/>
                        </w:rPr>
                      </w:pPr>
                      <w:r>
                        <w:rPr>
                          <w:color w:val="0000FF"/>
                          <w:sz w:val="24"/>
                        </w:rPr>
                        <w:t>Effective allocation of resources as monopolist controls either price or quantity. Monopolist prefers higher prices rather than reducing costs to achieve greater efficiency –e3</w:t>
                      </w:r>
                    </w:p>
                    <w:p w14:paraId="52B8D456" w14:textId="77777777" w:rsidR="00180968" w:rsidRDefault="00180968">
                      <w:pPr>
                        <w:numPr>
                          <w:ilvl w:val="0"/>
                          <w:numId w:val="24"/>
                        </w:numPr>
                        <w:rPr>
                          <w:color w:val="0000FF"/>
                          <w:sz w:val="24"/>
                        </w:rPr>
                      </w:pPr>
                      <w:r>
                        <w:rPr>
                          <w:color w:val="0000FF"/>
                          <w:sz w:val="24"/>
                        </w:rPr>
                        <w:t>Governments therefore regulate monopoly</w:t>
                      </w:r>
                    </w:p>
                  </w:txbxContent>
                </v:textbox>
              </v:shape>
            </w:pict>
          </mc:Fallback>
        </mc:AlternateContent>
      </w:r>
      <w:r w:rsidR="00211A89">
        <w:rPr>
          <w:noProof/>
        </w:rPr>
        <w:pict w14:anchorId="17493140">
          <v:shape id="_x0000_s1031" type="#_x0000_t75" style="position:absolute;margin-left:-18pt;margin-top:65.05pt;width:230.3pt;height:145.75pt;z-index:251656192;mso-position-horizontal-relative:text;mso-position-vertical-relative:text" o:allowincell="f">
            <v:imagedata r:id="rId10" o:title=""/>
            <w10:wrap type="topAndBottom"/>
          </v:shape>
          <o:OLEObject Type="Embed" ProgID="MSDraw.1.01" ShapeID="_x0000_s1031" DrawAspect="Content" ObjectID="_1349952732" r:id="rId11"/>
        </w:pict>
      </w:r>
    </w:p>
    <w:sectPr w:rsidR="00180968">
      <w:footerReference w:type="even" r:id="rId12"/>
      <w:footerReference w:type="default" r:id="rId1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B738C79" w14:textId="77777777" w:rsidR="00992256" w:rsidRDefault="00C73479">
      <w:r>
        <w:separator/>
      </w:r>
    </w:p>
  </w:endnote>
  <w:endnote w:type="continuationSeparator" w:id="0">
    <w:p w14:paraId="488B066D" w14:textId="77777777" w:rsidR="00992256" w:rsidRDefault="00C7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4240" w14:textId="77777777" w:rsidR="00270B9C" w:rsidRDefault="00270B9C" w:rsidP="00270B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257DD3" w14:textId="77777777" w:rsidR="00270B9C" w:rsidRDefault="00270B9C" w:rsidP="00270B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2059A" w14:textId="77777777" w:rsidR="00270B9C" w:rsidRDefault="00270B9C" w:rsidP="00270B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1A89">
      <w:rPr>
        <w:rStyle w:val="PageNumber"/>
        <w:noProof/>
      </w:rPr>
      <w:t>1</w:t>
    </w:r>
    <w:r>
      <w:rPr>
        <w:rStyle w:val="PageNumber"/>
      </w:rPr>
      <w:fldChar w:fldCharType="end"/>
    </w:r>
  </w:p>
  <w:p w14:paraId="230DAC21" w14:textId="77777777" w:rsidR="00270B9C" w:rsidRDefault="00270B9C" w:rsidP="00270B9C">
    <w:pPr>
      <w:pStyle w:val="Footer"/>
      <w:ind w:right="360"/>
    </w:pPr>
    <w:r>
      <w:t xml:space="preserve">                     Page </w:t>
    </w:r>
    <w:r>
      <w:fldChar w:fldCharType="begin"/>
    </w:r>
    <w:r>
      <w:instrText xml:space="preserve"> PAGE </w:instrText>
    </w:r>
    <w:r>
      <w:fldChar w:fldCharType="separate"/>
    </w:r>
    <w:r w:rsidR="00211A89">
      <w:rPr>
        <w:noProof/>
      </w:rPr>
      <w:t>1</w:t>
    </w:r>
    <w:r>
      <w:fldChar w:fldCharType="end"/>
    </w:r>
    <w:r>
      <w:t xml:space="preserve"> of </w:t>
    </w:r>
    <w:r>
      <w:fldChar w:fldCharType="begin"/>
    </w:r>
    <w:r>
      <w:instrText xml:space="preserve"> NUMPAGES </w:instrText>
    </w:r>
    <w:r>
      <w:fldChar w:fldCharType="separate"/>
    </w:r>
    <w:r w:rsidR="00211A89">
      <w:rPr>
        <w:noProof/>
      </w:rPr>
      <w:t>1</w:t>
    </w:r>
    <w:r>
      <w:fldChar w:fldCharType="end"/>
    </w:r>
    <w:r>
      <w:t xml:space="preserve">                                                     buckley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DF3224A" w14:textId="77777777" w:rsidR="00992256" w:rsidRDefault="00C73479">
      <w:r>
        <w:separator/>
      </w:r>
    </w:p>
  </w:footnote>
  <w:footnote w:type="continuationSeparator" w:id="0">
    <w:p w14:paraId="34C4D293" w14:textId="77777777" w:rsidR="00992256" w:rsidRDefault="00C734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F147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45F58F8"/>
    <w:multiLevelType w:val="singleLevel"/>
    <w:tmpl w:val="0809000F"/>
    <w:lvl w:ilvl="0">
      <w:start w:val="1"/>
      <w:numFmt w:val="decimal"/>
      <w:lvlText w:val="%1."/>
      <w:lvlJc w:val="left"/>
      <w:pPr>
        <w:tabs>
          <w:tab w:val="num" w:pos="360"/>
        </w:tabs>
        <w:ind w:left="360" w:hanging="360"/>
      </w:pPr>
    </w:lvl>
  </w:abstractNum>
  <w:abstractNum w:abstractNumId="2">
    <w:nsid w:val="0C4D19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1232BF8"/>
    <w:multiLevelType w:val="singleLevel"/>
    <w:tmpl w:val="0809000F"/>
    <w:lvl w:ilvl="0">
      <w:start w:val="1"/>
      <w:numFmt w:val="decimal"/>
      <w:lvlText w:val="%1."/>
      <w:lvlJc w:val="left"/>
      <w:pPr>
        <w:tabs>
          <w:tab w:val="num" w:pos="360"/>
        </w:tabs>
        <w:ind w:left="360" w:hanging="360"/>
      </w:pPr>
    </w:lvl>
  </w:abstractNum>
  <w:abstractNum w:abstractNumId="4">
    <w:nsid w:val="13776A18"/>
    <w:multiLevelType w:val="singleLevel"/>
    <w:tmpl w:val="0809000F"/>
    <w:lvl w:ilvl="0">
      <w:start w:val="1"/>
      <w:numFmt w:val="decimal"/>
      <w:lvlText w:val="%1."/>
      <w:lvlJc w:val="left"/>
      <w:pPr>
        <w:tabs>
          <w:tab w:val="num" w:pos="360"/>
        </w:tabs>
        <w:ind w:left="360" w:hanging="360"/>
      </w:pPr>
    </w:lvl>
  </w:abstractNum>
  <w:abstractNum w:abstractNumId="5">
    <w:nsid w:val="15922861"/>
    <w:multiLevelType w:val="singleLevel"/>
    <w:tmpl w:val="0809000F"/>
    <w:lvl w:ilvl="0">
      <w:start w:val="1"/>
      <w:numFmt w:val="decimal"/>
      <w:lvlText w:val="%1."/>
      <w:lvlJc w:val="left"/>
      <w:pPr>
        <w:tabs>
          <w:tab w:val="num" w:pos="360"/>
        </w:tabs>
        <w:ind w:left="360" w:hanging="360"/>
      </w:pPr>
    </w:lvl>
  </w:abstractNum>
  <w:abstractNum w:abstractNumId="6">
    <w:nsid w:val="3A6A2D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08D253D"/>
    <w:multiLevelType w:val="singleLevel"/>
    <w:tmpl w:val="0809000F"/>
    <w:lvl w:ilvl="0">
      <w:start w:val="1"/>
      <w:numFmt w:val="decimal"/>
      <w:lvlText w:val="%1."/>
      <w:lvlJc w:val="left"/>
      <w:pPr>
        <w:tabs>
          <w:tab w:val="num" w:pos="360"/>
        </w:tabs>
        <w:ind w:left="360" w:hanging="360"/>
      </w:pPr>
    </w:lvl>
  </w:abstractNum>
  <w:abstractNum w:abstractNumId="8">
    <w:nsid w:val="45F05AA7"/>
    <w:multiLevelType w:val="singleLevel"/>
    <w:tmpl w:val="0809000F"/>
    <w:lvl w:ilvl="0">
      <w:start w:val="1"/>
      <w:numFmt w:val="decimal"/>
      <w:lvlText w:val="%1."/>
      <w:lvlJc w:val="left"/>
      <w:pPr>
        <w:tabs>
          <w:tab w:val="num" w:pos="360"/>
        </w:tabs>
        <w:ind w:left="360" w:hanging="360"/>
      </w:pPr>
    </w:lvl>
  </w:abstractNum>
  <w:abstractNum w:abstractNumId="9">
    <w:nsid w:val="473E4975"/>
    <w:multiLevelType w:val="singleLevel"/>
    <w:tmpl w:val="0809000F"/>
    <w:lvl w:ilvl="0">
      <w:start w:val="1"/>
      <w:numFmt w:val="decimal"/>
      <w:lvlText w:val="%1."/>
      <w:lvlJc w:val="left"/>
      <w:pPr>
        <w:tabs>
          <w:tab w:val="num" w:pos="360"/>
        </w:tabs>
        <w:ind w:left="360" w:hanging="360"/>
      </w:pPr>
    </w:lvl>
  </w:abstractNum>
  <w:abstractNum w:abstractNumId="10">
    <w:nsid w:val="492601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9BC71DA"/>
    <w:multiLevelType w:val="singleLevel"/>
    <w:tmpl w:val="0809000F"/>
    <w:lvl w:ilvl="0">
      <w:start w:val="1"/>
      <w:numFmt w:val="decimal"/>
      <w:lvlText w:val="%1."/>
      <w:lvlJc w:val="left"/>
      <w:pPr>
        <w:tabs>
          <w:tab w:val="num" w:pos="360"/>
        </w:tabs>
        <w:ind w:left="360" w:hanging="360"/>
      </w:pPr>
    </w:lvl>
  </w:abstractNum>
  <w:abstractNum w:abstractNumId="12">
    <w:nsid w:val="4A347920"/>
    <w:multiLevelType w:val="singleLevel"/>
    <w:tmpl w:val="0809000F"/>
    <w:lvl w:ilvl="0">
      <w:start w:val="1"/>
      <w:numFmt w:val="decimal"/>
      <w:lvlText w:val="%1."/>
      <w:lvlJc w:val="left"/>
      <w:pPr>
        <w:tabs>
          <w:tab w:val="num" w:pos="360"/>
        </w:tabs>
        <w:ind w:left="360" w:hanging="360"/>
      </w:pPr>
    </w:lvl>
  </w:abstractNum>
  <w:abstractNum w:abstractNumId="13">
    <w:nsid w:val="4F1C19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89061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DB66588"/>
    <w:multiLevelType w:val="singleLevel"/>
    <w:tmpl w:val="0809000F"/>
    <w:lvl w:ilvl="0">
      <w:start w:val="1"/>
      <w:numFmt w:val="decimal"/>
      <w:lvlText w:val="%1."/>
      <w:lvlJc w:val="left"/>
      <w:pPr>
        <w:tabs>
          <w:tab w:val="num" w:pos="360"/>
        </w:tabs>
        <w:ind w:left="360" w:hanging="360"/>
      </w:pPr>
    </w:lvl>
  </w:abstractNum>
  <w:abstractNum w:abstractNumId="16">
    <w:nsid w:val="659553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5D27D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65EC67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66FD5097"/>
    <w:multiLevelType w:val="singleLevel"/>
    <w:tmpl w:val="0809000F"/>
    <w:lvl w:ilvl="0">
      <w:start w:val="1"/>
      <w:numFmt w:val="decimal"/>
      <w:lvlText w:val="%1."/>
      <w:lvlJc w:val="left"/>
      <w:pPr>
        <w:tabs>
          <w:tab w:val="num" w:pos="360"/>
        </w:tabs>
        <w:ind w:left="360" w:hanging="360"/>
      </w:pPr>
    </w:lvl>
  </w:abstractNum>
  <w:abstractNum w:abstractNumId="20">
    <w:nsid w:val="684618E8"/>
    <w:multiLevelType w:val="singleLevel"/>
    <w:tmpl w:val="0809000F"/>
    <w:lvl w:ilvl="0">
      <w:start w:val="1"/>
      <w:numFmt w:val="decimal"/>
      <w:lvlText w:val="%1."/>
      <w:lvlJc w:val="left"/>
      <w:pPr>
        <w:tabs>
          <w:tab w:val="num" w:pos="360"/>
        </w:tabs>
        <w:ind w:left="360" w:hanging="360"/>
      </w:pPr>
    </w:lvl>
  </w:abstractNum>
  <w:abstractNum w:abstractNumId="21">
    <w:nsid w:val="706A67E8"/>
    <w:multiLevelType w:val="singleLevel"/>
    <w:tmpl w:val="0809000F"/>
    <w:lvl w:ilvl="0">
      <w:start w:val="1"/>
      <w:numFmt w:val="decimal"/>
      <w:lvlText w:val="%1."/>
      <w:lvlJc w:val="left"/>
      <w:pPr>
        <w:tabs>
          <w:tab w:val="num" w:pos="360"/>
        </w:tabs>
        <w:ind w:left="360" w:hanging="360"/>
      </w:pPr>
    </w:lvl>
  </w:abstractNum>
  <w:abstractNum w:abstractNumId="22">
    <w:nsid w:val="742F0971"/>
    <w:multiLevelType w:val="singleLevel"/>
    <w:tmpl w:val="0809000F"/>
    <w:lvl w:ilvl="0">
      <w:start w:val="1"/>
      <w:numFmt w:val="decimal"/>
      <w:lvlText w:val="%1."/>
      <w:lvlJc w:val="left"/>
      <w:pPr>
        <w:tabs>
          <w:tab w:val="num" w:pos="360"/>
        </w:tabs>
        <w:ind w:left="360" w:hanging="360"/>
      </w:pPr>
    </w:lvl>
  </w:abstractNum>
  <w:abstractNum w:abstractNumId="23">
    <w:nsid w:val="74BD4B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78216C67"/>
    <w:multiLevelType w:val="singleLevel"/>
    <w:tmpl w:val="0809000F"/>
    <w:lvl w:ilvl="0">
      <w:start w:val="1"/>
      <w:numFmt w:val="decimal"/>
      <w:lvlText w:val="%1."/>
      <w:lvlJc w:val="left"/>
      <w:pPr>
        <w:tabs>
          <w:tab w:val="num" w:pos="360"/>
        </w:tabs>
        <w:ind w:left="360" w:hanging="360"/>
      </w:pPr>
    </w:lvl>
  </w:abstractNum>
  <w:abstractNum w:abstractNumId="25">
    <w:nsid w:val="78CC0F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796B62CA"/>
    <w:multiLevelType w:val="singleLevel"/>
    <w:tmpl w:val="0809000F"/>
    <w:lvl w:ilvl="0">
      <w:start w:val="1"/>
      <w:numFmt w:val="decimal"/>
      <w:lvlText w:val="%1."/>
      <w:lvlJc w:val="left"/>
      <w:pPr>
        <w:tabs>
          <w:tab w:val="num" w:pos="360"/>
        </w:tabs>
        <w:ind w:left="360" w:hanging="360"/>
      </w:pPr>
    </w:lvl>
  </w:abstractNum>
  <w:num w:numId="1">
    <w:abstractNumId w:val="14"/>
  </w:num>
  <w:num w:numId="2">
    <w:abstractNumId w:val="4"/>
  </w:num>
  <w:num w:numId="3">
    <w:abstractNumId w:val="26"/>
  </w:num>
  <w:num w:numId="4">
    <w:abstractNumId w:val="13"/>
  </w:num>
  <w:num w:numId="5">
    <w:abstractNumId w:val="16"/>
  </w:num>
  <w:num w:numId="6">
    <w:abstractNumId w:val="18"/>
  </w:num>
  <w:num w:numId="7">
    <w:abstractNumId w:val="1"/>
  </w:num>
  <w:num w:numId="8">
    <w:abstractNumId w:val="25"/>
  </w:num>
  <w:num w:numId="9">
    <w:abstractNumId w:val="11"/>
  </w:num>
  <w:num w:numId="10">
    <w:abstractNumId w:val="0"/>
  </w:num>
  <w:num w:numId="11">
    <w:abstractNumId w:val="5"/>
  </w:num>
  <w:num w:numId="12">
    <w:abstractNumId w:val="9"/>
  </w:num>
  <w:num w:numId="13">
    <w:abstractNumId w:val="7"/>
  </w:num>
  <w:num w:numId="14">
    <w:abstractNumId w:val="10"/>
  </w:num>
  <w:num w:numId="15">
    <w:abstractNumId w:val="8"/>
  </w:num>
  <w:num w:numId="16">
    <w:abstractNumId w:val="3"/>
  </w:num>
  <w:num w:numId="17">
    <w:abstractNumId w:val="12"/>
  </w:num>
  <w:num w:numId="18">
    <w:abstractNumId w:val="2"/>
  </w:num>
  <w:num w:numId="19">
    <w:abstractNumId w:val="20"/>
  </w:num>
  <w:num w:numId="20">
    <w:abstractNumId w:val="6"/>
  </w:num>
  <w:num w:numId="21">
    <w:abstractNumId w:val="22"/>
  </w:num>
  <w:num w:numId="22">
    <w:abstractNumId w:val="15"/>
  </w:num>
  <w:num w:numId="23">
    <w:abstractNumId w:val="17"/>
  </w:num>
  <w:num w:numId="24">
    <w:abstractNumId w:val="19"/>
  </w:num>
  <w:num w:numId="25">
    <w:abstractNumId w:val="23"/>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enu v:ext="edit" fillcolor="#f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49"/>
    <w:rsid w:val="00024B49"/>
    <w:rsid w:val="00180968"/>
    <w:rsid w:val="00211A89"/>
    <w:rsid w:val="00270B9C"/>
    <w:rsid w:val="00992256"/>
    <w:rsid w:val="00A167FA"/>
    <w:rsid w:val="00C73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f90"/>
    </o:shapedefaults>
    <o:shapelayout v:ext="edit">
      <o:idmap v:ext="edit" data="1"/>
    </o:shapelayout>
  </w:shapeDefaults>
  <w:decimalSymbol w:val="."/>
  <w:listSeparator w:val=","/>
  <w14:docId w14:val="341EE7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outlineLvl w:val="0"/>
    </w:pPr>
    <w:rPr>
      <w:color w:val="008000"/>
      <w:sz w:val="28"/>
    </w:rPr>
  </w:style>
  <w:style w:type="paragraph" w:styleId="Heading2">
    <w:name w:val="heading 2"/>
    <w:basedOn w:val="Normal"/>
    <w:next w:val="Normal"/>
    <w:qFormat/>
    <w:pPr>
      <w:keepNext/>
      <w:outlineLvl w:val="1"/>
    </w:pPr>
    <w:rPr>
      <w:b/>
      <w:color w:val="0000FF"/>
      <w:sz w:val="28"/>
      <w:u w:val="single"/>
    </w:rPr>
  </w:style>
  <w:style w:type="paragraph" w:styleId="Heading3">
    <w:name w:val="heading 3"/>
    <w:basedOn w:val="Normal"/>
    <w:next w:val="Normal"/>
    <w:qFormat/>
    <w:pPr>
      <w:keepNext/>
      <w:outlineLvl w:val="2"/>
    </w:pPr>
    <w:rPr>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BodyText">
    <w:name w:val="Body Text"/>
    <w:basedOn w:val="Normal"/>
    <w:rPr>
      <w:rFonts w:ascii="Arial Narrow" w:hAnsi="Arial Narrow"/>
      <w:b/>
      <w:color w:val="0000FF"/>
      <w:sz w:val="28"/>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Footer">
    <w:name w:val="footer"/>
    <w:basedOn w:val="Normal"/>
    <w:rsid w:val="00270B9C"/>
    <w:pPr>
      <w:tabs>
        <w:tab w:val="center" w:pos="4320"/>
        <w:tab w:val="right" w:pos="8640"/>
      </w:tabs>
    </w:pPr>
  </w:style>
  <w:style w:type="character" w:styleId="PageNumber">
    <w:name w:val="page number"/>
    <w:basedOn w:val="DefaultParagraphFont"/>
    <w:rsid w:val="00270B9C"/>
  </w:style>
  <w:style w:type="paragraph" w:styleId="Header">
    <w:name w:val="header"/>
    <w:basedOn w:val="Normal"/>
    <w:rsid w:val="00270B9C"/>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outlineLvl w:val="0"/>
    </w:pPr>
    <w:rPr>
      <w:color w:val="008000"/>
      <w:sz w:val="28"/>
    </w:rPr>
  </w:style>
  <w:style w:type="paragraph" w:styleId="Heading2">
    <w:name w:val="heading 2"/>
    <w:basedOn w:val="Normal"/>
    <w:next w:val="Normal"/>
    <w:qFormat/>
    <w:pPr>
      <w:keepNext/>
      <w:outlineLvl w:val="1"/>
    </w:pPr>
    <w:rPr>
      <w:b/>
      <w:color w:val="0000FF"/>
      <w:sz w:val="28"/>
      <w:u w:val="single"/>
    </w:rPr>
  </w:style>
  <w:style w:type="paragraph" w:styleId="Heading3">
    <w:name w:val="heading 3"/>
    <w:basedOn w:val="Normal"/>
    <w:next w:val="Normal"/>
    <w:qFormat/>
    <w:pPr>
      <w:keepNext/>
      <w:outlineLvl w:val="2"/>
    </w:pPr>
    <w:rPr>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BodyText">
    <w:name w:val="Body Text"/>
    <w:basedOn w:val="Normal"/>
    <w:rPr>
      <w:rFonts w:ascii="Arial Narrow" w:hAnsi="Arial Narrow"/>
      <w:b/>
      <w:color w:val="0000FF"/>
      <w:sz w:val="28"/>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Footer">
    <w:name w:val="footer"/>
    <w:basedOn w:val="Normal"/>
    <w:rsid w:val="00270B9C"/>
    <w:pPr>
      <w:tabs>
        <w:tab w:val="center" w:pos="4320"/>
        <w:tab w:val="right" w:pos="8640"/>
      </w:tabs>
    </w:pPr>
  </w:style>
  <w:style w:type="character" w:styleId="PageNumber">
    <w:name w:val="page number"/>
    <w:basedOn w:val="DefaultParagraphFont"/>
    <w:rsid w:val="00270B9C"/>
  </w:style>
  <w:style w:type="paragraph" w:styleId="Header">
    <w:name w:val="header"/>
    <w:basedOn w:val="Normal"/>
    <w:rsid w:val="00270B9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Words>
  <Characters>117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International Trade and Economic Welffare: AN Open Economy</vt:lpstr>
    </vt:vector>
  </TitlesOfParts>
  <Company> </Company>
  <LinksUpToDate>false</LinksUpToDate>
  <CharactersWithSpaces>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and Economic Welffare: AN Open Economy</dc:title>
  <dc:subject/>
  <dc:creator>tkb</dc:creator>
  <cp:keywords/>
  <cp:lastModifiedBy>ted buckley</cp:lastModifiedBy>
  <cp:revision>4</cp:revision>
  <dcterms:created xsi:type="dcterms:W3CDTF">2014-10-29T12:51:00Z</dcterms:created>
  <dcterms:modified xsi:type="dcterms:W3CDTF">2014-10-29T13:06:00Z</dcterms:modified>
</cp:coreProperties>
</file>