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8D3A5A" w14:textId="69FDAD68" w:rsidR="002A430F" w:rsidRDefault="003232B5">
      <w:r>
        <w:rPr>
          <w:noProof/>
        </w:rPr>
        <mc:AlternateContent>
          <mc:Choice Requires="wps">
            <w:drawing>
              <wp:anchor distT="0" distB="0" distL="114300" distR="114300" simplePos="0" relativeHeight="251681792" behindDoc="0" locked="0" layoutInCell="1" allowOverlap="1" wp14:anchorId="43F25CA0" wp14:editId="497A3107">
                <wp:simplePos x="0" y="0"/>
                <wp:positionH relativeFrom="column">
                  <wp:posOffset>228600</wp:posOffset>
                </wp:positionH>
                <wp:positionV relativeFrom="paragraph">
                  <wp:posOffset>2260600</wp:posOffset>
                </wp:positionV>
                <wp:extent cx="0" cy="381000"/>
                <wp:effectExtent l="127000" t="50800" r="101600" b="76200"/>
                <wp:wrapNone/>
                <wp:docPr id="11" name="直線矢印コネクタ 11"/>
                <wp:cNvGraphicFramePr/>
                <a:graphic xmlns:a="http://schemas.openxmlformats.org/drawingml/2006/main">
                  <a:graphicData uri="http://schemas.microsoft.com/office/word/2010/wordprocessingShape">
                    <wps:wsp>
                      <wps:cNvCnPr/>
                      <wps:spPr>
                        <a:xfrm flipV="1">
                          <a:off x="0" y="0"/>
                          <a:ext cx="0" cy="38100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type id="_x0000_t32" coordsize="21600,21600" o:spt="32" o:oned="t" path="m0,0l21600,21600e" filled="f">
                <v:path arrowok="t" fillok="f" o:connecttype="none"/>
                <o:lock v:ext="edit" shapetype="t"/>
              </v:shapetype>
              <v:shape id="直線矢印コネクタ 11" o:spid="_x0000_s1026" type="#_x0000_t32" style="position:absolute;left:0;text-align:left;margin-left:18pt;margin-top:178pt;width:0;height:30pt;flip:y;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" strokecolor="black [3200]" strokeweight="2pt">
                <v:stroke endarrow="open"/>
                <v:shadow on="t" opacity="24903f" mv:blur="40000f" origin=",.5" offset="0,20000emu"/>
              </v:shape>
            </w:pict>
          </mc:Fallback>
        </mc:AlternateContent>
      </w:r>
      <w:r w:rsidR="00C32C8A">
        <w:rPr>
          <w:noProof/>
        </w:rPr>
        <mc:AlternateContent>
          <mc:Choice Requires="wps">
            <w:drawing>
              <wp:anchor distT="0" distB="0" distL="114300" distR="114300" simplePos="0" relativeHeight="251680768" behindDoc="0" locked="0" layoutInCell="1" allowOverlap="1" wp14:anchorId="37634027" wp14:editId="17C2E38B">
                <wp:simplePos x="0" y="0"/>
                <wp:positionH relativeFrom="column">
                  <wp:posOffset>-990600</wp:posOffset>
                </wp:positionH>
                <wp:positionV relativeFrom="paragraph">
                  <wp:posOffset>-1016000</wp:posOffset>
                </wp:positionV>
                <wp:extent cx="4114800" cy="508000"/>
                <wp:effectExtent l="0" t="0" r="0" b="0"/>
                <wp:wrapSquare wrapText="bothSides"/>
                <wp:docPr id="10" name="テキスト 10"/>
                <wp:cNvGraphicFramePr/>
                <a:graphic xmlns:a="http://schemas.openxmlformats.org/drawingml/2006/main">
                  <a:graphicData uri="http://schemas.microsoft.com/office/word/2010/wordprocessingShape">
                    <wps:wsp>
                      <wps:cNvSpPr txBox="1"/>
                      <wps:spPr>
                        <a:xfrm>
                          <a:off x="0" y="0"/>
                          <a:ext cx="4114800" cy="5080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E2B97FB" w14:textId="33F4C652" w:rsidR="00C32C8A" w:rsidRPr="0090438B" w:rsidRDefault="003232B5" w:rsidP="00C32C8A">
                            <w:pPr>
                              <w:pStyle w:val="a5"/>
                              <w:jc w:val="left"/>
                              <w:rPr>
                                <w:rFonts w:asciiTheme="majorHAnsi" w:hAnsiTheme="majorHAnsi" w:cstheme="majorHAnsi"/>
                                <w:b/>
                                <w:u w:val="single"/>
                              </w:rPr>
                            </w:pPr>
                            <w:r>
                              <w:rPr>
                                <w:rFonts w:asciiTheme="majorHAnsi" w:hAnsiTheme="majorHAnsi" w:cstheme="majorHAnsi"/>
                                <w:b/>
                                <w:u w:val="single"/>
                              </w:rPr>
                              <w:t>4.</w:t>
                            </w:r>
                            <w:r w:rsidR="00C32C8A" w:rsidRPr="0090438B">
                              <w:rPr>
                                <w:rFonts w:asciiTheme="majorHAnsi" w:hAnsiTheme="majorHAnsi" w:cstheme="majorHAnsi"/>
                                <w:b/>
                                <w:u w:val="single"/>
                              </w:rPr>
                              <w:t xml:space="preserve">5 </w:t>
                            </w:r>
                            <w:r w:rsidR="00C32C8A">
                              <w:rPr>
                                <w:rFonts w:asciiTheme="majorHAnsi" w:hAnsiTheme="majorHAnsi" w:cstheme="majorHAnsi"/>
                                <w:b/>
                                <w:u w:val="single"/>
                              </w:rPr>
                              <w:t>The Role of foreign direct investment</w:t>
                            </w:r>
                          </w:p>
                          <w:p w14:paraId="49727371" w14:textId="45542DA3" w:rsidR="00C32C8A" w:rsidRPr="0090438B" w:rsidRDefault="00C32C8A" w:rsidP="00C32C8A">
                            <w:pPr>
                              <w:pStyle w:val="a5"/>
                              <w:wordWrap w:val="0"/>
                              <w:jc w:val="right"/>
                              <w:rPr>
                                <w:rFonts w:asciiTheme="majorHAnsi" w:hAnsiTheme="majorHAnsi" w:cstheme="majorHAnsi"/>
                                <w:b/>
                                <w:u w:val="single"/>
                              </w:rPr>
                            </w:pPr>
                            <w:r w:rsidRPr="0090438B">
                              <w:rPr>
                                <w:rFonts w:asciiTheme="majorHAnsi" w:hAnsiTheme="majorHAnsi" w:cstheme="majorHAnsi"/>
                                <w:b/>
                                <w:u w:val="single"/>
                              </w:rPr>
                              <w:t xml:space="preserve">- </w:t>
                            </w:r>
                            <w:r>
                              <w:rPr>
                                <w:rFonts w:asciiTheme="majorHAnsi" w:hAnsiTheme="majorHAnsi" w:cstheme="majorHAnsi"/>
                                <w:b/>
                                <w:u w:val="single"/>
                              </w:rPr>
                              <w:t>FDI and MNCs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テキスト 10" o:spid="_x0000_s1026" type="#_x0000_t202" style="position:absolute;left:0;text-align:left;margin-left:-77.95pt;margin-top:-79.95pt;width:324pt;height:40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" filled="f" stroked="f">
                <v:textbox>
                  <w:txbxContent>
                    <w:p w14:paraId="5E2B97FB" w14:textId="33F4C652" w:rsidR="00C32C8A" w:rsidRPr="0090438B" w:rsidRDefault="003232B5" w:rsidP="00C32C8A">
                      <w:pPr>
                        <w:pStyle w:val="a5"/>
                        <w:jc w:val="left"/>
                        <w:rPr>
                          <w:rFonts w:asciiTheme="majorHAnsi" w:hAnsiTheme="majorHAnsi" w:cstheme="majorHAnsi"/>
                          <w:b/>
                          <w:u w:val="single"/>
                        </w:rPr>
                      </w:pPr>
                      <w:r>
                        <w:rPr>
                          <w:rFonts w:asciiTheme="majorHAnsi" w:hAnsiTheme="majorHAnsi" w:cstheme="majorHAnsi"/>
                          <w:b/>
                          <w:u w:val="single"/>
                        </w:rPr>
                        <w:t>4.</w:t>
                      </w:r>
                      <w:r w:rsidR="00C32C8A" w:rsidRPr="0090438B">
                        <w:rPr>
                          <w:rFonts w:asciiTheme="majorHAnsi" w:hAnsiTheme="majorHAnsi" w:cstheme="majorHAnsi"/>
                          <w:b/>
                          <w:u w:val="single"/>
                        </w:rPr>
                        <w:t xml:space="preserve">5 </w:t>
                      </w:r>
                      <w:r w:rsidR="00C32C8A">
                        <w:rPr>
                          <w:rFonts w:asciiTheme="majorHAnsi" w:hAnsiTheme="majorHAnsi" w:cstheme="majorHAnsi"/>
                          <w:b/>
                          <w:u w:val="single"/>
                        </w:rPr>
                        <w:t>The Role of foreign direct investment</w:t>
                      </w:r>
                    </w:p>
                    <w:p w14:paraId="49727371" w14:textId="45542DA3" w:rsidR="00C32C8A" w:rsidRPr="0090438B" w:rsidRDefault="00C32C8A" w:rsidP="00C32C8A">
                      <w:pPr>
                        <w:pStyle w:val="a5"/>
                        <w:wordWrap w:val="0"/>
                        <w:jc w:val="right"/>
                        <w:rPr>
                          <w:rFonts w:asciiTheme="majorHAnsi" w:hAnsiTheme="majorHAnsi" w:cstheme="majorHAnsi"/>
                          <w:b/>
                          <w:u w:val="single"/>
                        </w:rPr>
                      </w:pPr>
                      <w:r w:rsidRPr="0090438B">
                        <w:rPr>
                          <w:rFonts w:asciiTheme="majorHAnsi" w:hAnsiTheme="majorHAnsi" w:cstheme="majorHAnsi"/>
                          <w:b/>
                          <w:u w:val="single"/>
                        </w:rPr>
                        <w:t xml:space="preserve">- </w:t>
                      </w:r>
                      <w:r>
                        <w:rPr>
                          <w:rFonts w:asciiTheme="majorHAnsi" w:hAnsiTheme="majorHAnsi" w:cstheme="majorHAnsi"/>
                          <w:b/>
                          <w:u w:val="single"/>
                        </w:rPr>
                        <w:t>FDI and MNCs</w:t>
                      </w:r>
                    </w:p>
                  </w:txbxContent>
                </v:textbox>
                <w10:wrap type="square"/>
              </v:shape>
            </w:pict>
          </mc:Fallback>
        </mc:AlternateContent>
      </w:r>
      <w:r w:rsidR="00C32C8A">
        <w:rPr>
          <w:noProof/>
        </w:rPr>
        <mc:AlternateContent>
          <mc:Choice Requires="wps">
            <w:drawing>
              <wp:anchor distT="0" distB="0" distL="114300" distR="114300" simplePos="0" relativeHeight="251659264" behindDoc="0" locked="0" layoutInCell="1" allowOverlap="1" wp14:anchorId="59C1E090" wp14:editId="2AA019F3">
                <wp:simplePos x="0" y="0"/>
                <wp:positionH relativeFrom="column">
                  <wp:posOffset>3314700</wp:posOffset>
                </wp:positionH>
                <wp:positionV relativeFrom="paragraph">
                  <wp:posOffset>-2946400</wp:posOffset>
                </wp:positionV>
                <wp:extent cx="2885440" cy="381000"/>
                <wp:effectExtent l="0" t="0" r="35560" b="25400"/>
                <wp:wrapNone/>
                <wp:docPr id="247" name="テキスト 2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5440" cy="381000"/>
                        </a:xfrm>
                        <a:prstGeom prst="rect">
                          <a:avLst/>
                        </a:prstGeom>
                        <a:solidFill>
                          <a:srgbClr val="FFFFFF"/>
                        </a:solidFill>
                        <a:ln w="9525">
                          <a:solidFill>
                            <a:srgbClr val="000000"/>
                          </a:solidFill>
                          <a:miter lim="800000"/>
                          <a:headEnd/>
                          <a:tailEnd/>
                        </a:ln>
                      </wps:spPr>
                      <wps:txbx>
                        <w:txbxContent>
                          <w:p w14:paraId="61C05CFA" w14:textId="244A2D22" w:rsidR="00C32C8A" w:rsidRPr="00726547" w:rsidRDefault="00C32C8A" w:rsidP="002A430F">
                            <w:pPr>
                              <w:jc w:val="center"/>
                              <w:rPr>
                                <w:rFonts w:ascii="Times New Roman" w:hAnsi="Times New Roman" w:cs="Times New Roman"/>
                                <w:b/>
                                <w:sz w:val="32"/>
                              </w:rPr>
                            </w:pPr>
                            <w:r>
                              <w:rPr>
                                <w:rFonts w:ascii="Times New Roman" w:hAnsi="Times New Roman" w:cs="Times New Roman"/>
                                <w:b/>
                                <w:sz w:val="32"/>
                              </w:rPr>
                              <w:t xml:space="preserve">Syllabus item: 174 </w:t>
                            </w:r>
                            <w:r w:rsidRPr="00726547">
                              <w:rPr>
                                <w:rFonts w:ascii="Times New Roman" w:hAnsi="Times New Roman" w:cs="Times New Roman"/>
                                <w:b/>
                                <w:sz w:val="32"/>
                              </w:rPr>
                              <w:t>Weight</w:t>
                            </w:r>
                            <w:r>
                              <w:rPr>
                                <w:rFonts w:ascii="Times New Roman" w:hAnsi="Times New Roman" w:cs="Times New Roman"/>
                                <w:b/>
                                <w:sz w:val="32"/>
                              </w:rPr>
                              <w:t>: 3</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247" o:spid="_x0000_s1027" type="#_x0000_t202" style="position:absolute;left:0;text-align:left;margin-left:261pt;margin-top:-231.95pt;width:227.2pt;height: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">
                <v:textbox inset="5.85pt,.7pt,5.85pt,.7pt">
                  <w:txbxContent>
                    <w:p w14:paraId="61C05CFA" w14:textId="244A2D22" w:rsidR="00C32C8A" w:rsidRPr="00726547" w:rsidRDefault="00C32C8A" w:rsidP="002A430F">
                      <w:pPr>
                        <w:jc w:val="center"/>
                        <w:rPr>
                          <w:rFonts w:ascii="Times New Roman" w:hAnsi="Times New Roman" w:cs="Times New Roman"/>
                          <w:b/>
                          <w:sz w:val="32"/>
                        </w:rPr>
                      </w:pPr>
                      <w:r>
                        <w:rPr>
                          <w:rFonts w:ascii="Times New Roman" w:hAnsi="Times New Roman" w:cs="Times New Roman"/>
                          <w:b/>
                          <w:sz w:val="32"/>
                        </w:rPr>
                        <w:t xml:space="preserve">Syllabus item: 174 </w:t>
                      </w:r>
                      <w:r w:rsidRPr="00726547">
                        <w:rPr>
                          <w:rFonts w:ascii="Times New Roman" w:hAnsi="Times New Roman" w:cs="Times New Roman"/>
                          <w:b/>
                          <w:sz w:val="32"/>
                        </w:rPr>
                        <w:t>Weight</w:t>
                      </w:r>
                      <w:r>
                        <w:rPr>
                          <w:rFonts w:ascii="Times New Roman" w:hAnsi="Times New Roman" w:cs="Times New Roman"/>
                          <w:b/>
                          <w:sz w:val="32"/>
                        </w:rPr>
                        <w:t>: 3</w:t>
                      </w:r>
                    </w:p>
                  </w:txbxContent>
                </v:textbox>
              </v:shape>
            </w:pict>
          </mc:Fallback>
        </mc:AlternateContent>
      </w:r>
      <w:r w:rsidR="00517098">
        <w:rPr>
          <w:noProof/>
        </w:rPr>
        <mc:AlternateContent>
          <mc:Choice Requires="wps">
            <w:drawing>
              <wp:anchor distT="0" distB="0" distL="114300" distR="114300" simplePos="0" relativeHeight="251668480" behindDoc="0" locked="0" layoutInCell="1" allowOverlap="1" wp14:anchorId="6BA04152" wp14:editId="5B103992">
                <wp:simplePos x="0" y="0"/>
                <wp:positionH relativeFrom="column">
                  <wp:posOffset>1371600</wp:posOffset>
                </wp:positionH>
                <wp:positionV relativeFrom="paragraph">
                  <wp:posOffset>2159000</wp:posOffset>
                </wp:positionV>
                <wp:extent cx="4686300" cy="3937000"/>
                <wp:effectExtent l="0" t="0" r="38100" b="25400"/>
                <wp:wrapSquare wrapText="bothSides"/>
                <wp:docPr id="1" name="テキスト 1"/>
                <wp:cNvGraphicFramePr/>
                <a:graphic xmlns:a="http://schemas.openxmlformats.org/drawingml/2006/main">
                  <a:graphicData uri="http://schemas.microsoft.com/office/word/2010/wordprocessingShape">
                    <wps:wsp>
                      <wps:cNvSpPr txBox="1"/>
                      <wps:spPr>
                        <a:xfrm>
                          <a:off x="0" y="0"/>
                          <a:ext cx="4686300" cy="3937000"/>
                        </a:xfrm>
                        <a:prstGeom prst="rect">
                          <a:avLst/>
                        </a:prstGeom>
                        <a:ln/>
                        <a:extLst>
                          <a:ext uri="{C572A759-6A51-4108-AA02-DFA0A04FC94B}">
                            <ma14:wrappingTextBoxFlag xmlns:ma14="http://schemas.microsoft.com/office/mac/drawingml/2011/main"/>
                          </a:ext>
                        </a:extLst>
                      </wps:spPr>
                      <wps:style>
                        <a:lnRef idx="2">
                          <a:schemeClr val="accent2"/>
                        </a:lnRef>
                        <a:fillRef idx="1">
                          <a:schemeClr val="lt1"/>
                        </a:fillRef>
                        <a:effectRef idx="0">
                          <a:schemeClr val="accent2"/>
                        </a:effectRef>
                        <a:fontRef idx="minor">
                          <a:schemeClr val="dk1"/>
                        </a:fontRef>
                      </wps:style>
                      <wps:txbx>
                        <w:txbxContent>
                          <w:p w14:paraId="0EE9B722" w14:textId="558EDF66" w:rsidR="00C32C8A" w:rsidRDefault="00C32C8A" w:rsidP="00517098">
                            <w:pPr>
                              <w:rPr>
                                <w:rFonts w:asciiTheme="majorHAnsi" w:hAnsiTheme="majorHAnsi" w:cstheme="majorHAnsi"/>
                                <w:b/>
                                <w:sz w:val="22"/>
                              </w:rPr>
                            </w:pPr>
                            <w:r>
                              <w:rPr>
                                <w:rFonts w:asciiTheme="majorHAnsi" w:hAnsiTheme="majorHAnsi" w:cstheme="majorHAnsi"/>
                                <w:b/>
                                <w:sz w:val="22"/>
                              </w:rPr>
                              <w:t>Main idea 1</w:t>
                            </w:r>
                          </w:p>
                          <w:p w14:paraId="5DBA77B2" w14:textId="2A18D626" w:rsidR="00C32C8A" w:rsidRPr="00517098" w:rsidRDefault="00C32C8A" w:rsidP="00517098">
                            <w:pPr>
                              <w:rPr>
                                <w:rFonts w:asciiTheme="majorHAnsi" w:hAnsiTheme="majorHAnsi" w:cstheme="majorHAnsi"/>
                                <w:color w:val="008000"/>
                                <w:sz w:val="18"/>
                                <w:szCs w:val="18"/>
                                <w:u w:val="single"/>
                              </w:rPr>
                            </w:pPr>
                            <w:r w:rsidRPr="00517098">
                              <w:rPr>
                                <w:rFonts w:asciiTheme="majorHAnsi" w:hAnsiTheme="majorHAnsi" w:cstheme="majorHAnsi"/>
                                <w:color w:val="008000"/>
                                <w:sz w:val="18"/>
                                <w:szCs w:val="18"/>
                                <w:u w:val="single"/>
                              </w:rPr>
                              <w:t>MNCs are attracted to developing countries for a number of reasons:</w:t>
                            </w:r>
                          </w:p>
                          <w:p w14:paraId="5763C8BD" w14:textId="3D86E946" w:rsidR="00C32C8A" w:rsidRPr="00517098" w:rsidRDefault="00C32C8A" w:rsidP="00517098">
                            <w:pPr>
                              <w:pStyle w:val="a3"/>
                              <w:numPr>
                                <w:ilvl w:val="0"/>
                                <w:numId w:val="3"/>
                              </w:numPr>
                              <w:ind w:leftChars="0"/>
                              <w:rPr>
                                <w:rFonts w:asciiTheme="majorHAnsi" w:hAnsiTheme="majorHAnsi" w:cstheme="majorHAnsi"/>
                                <w:sz w:val="18"/>
                                <w:szCs w:val="18"/>
                              </w:rPr>
                            </w:pPr>
                            <w:r w:rsidRPr="00517098">
                              <w:rPr>
                                <w:rFonts w:asciiTheme="majorHAnsi" w:hAnsiTheme="majorHAnsi" w:cstheme="majorHAnsi"/>
                                <w:sz w:val="18"/>
                                <w:szCs w:val="18"/>
                              </w:rPr>
                              <w:t xml:space="preserve">The country may be rich in </w:t>
                            </w:r>
                            <w:r w:rsidRPr="003232B5">
                              <w:rPr>
                                <w:rFonts w:asciiTheme="majorHAnsi" w:hAnsiTheme="majorHAnsi" w:cstheme="majorHAnsi"/>
                                <w:b/>
                                <w:sz w:val="18"/>
                                <w:szCs w:val="18"/>
                              </w:rPr>
                              <w:t>natural resources</w:t>
                            </w:r>
                            <w:r w:rsidRPr="00517098">
                              <w:rPr>
                                <w:rFonts w:asciiTheme="majorHAnsi" w:hAnsiTheme="majorHAnsi" w:cstheme="majorHAnsi"/>
                                <w:sz w:val="18"/>
                                <w:szCs w:val="18"/>
                              </w:rPr>
                              <w:t>, such as oil and minerals</w:t>
                            </w:r>
                          </w:p>
                          <w:p w14:paraId="19FA9731" w14:textId="3E868B90" w:rsidR="00C32C8A" w:rsidRPr="00517098" w:rsidRDefault="00C32C8A" w:rsidP="00517098">
                            <w:pPr>
                              <w:pStyle w:val="a3"/>
                              <w:ind w:leftChars="0" w:left="480"/>
                              <w:rPr>
                                <w:rFonts w:asciiTheme="majorHAnsi" w:hAnsiTheme="majorHAnsi" w:cstheme="majorHAnsi"/>
                                <w:sz w:val="18"/>
                                <w:szCs w:val="18"/>
                              </w:rPr>
                            </w:pPr>
                            <w:r w:rsidRPr="00517098">
                              <w:rPr>
                                <w:rFonts w:asciiTheme="majorHAnsi" w:hAnsiTheme="majorHAnsi" w:cstheme="majorHAnsi"/>
                                <w:sz w:val="18"/>
                                <w:szCs w:val="18"/>
                              </w:rPr>
                              <w:t>Ex) Angola, Equatorial Guinea, Nigeria and Sudan</w:t>
                            </w:r>
                          </w:p>
                          <w:p w14:paraId="7CB222B1" w14:textId="5F645164" w:rsidR="00C32C8A" w:rsidRDefault="00C32C8A" w:rsidP="00517098">
                            <w:pPr>
                              <w:pStyle w:val="a3"/>
                              <w:numPr>
                                <w:ilvl w:val="0"/>
                                <w:numId w:val="3"/>
                              </w:numPr>
                              <w:ind w:leftChars="0"/>
                              <w:rPr>
                                <w:rFonts w:asciiTheme="majorHAnsi" w:hAnsiTheme="majorHAnsi" w:cstheme="majorHAnsi"/>
                                <w:sz w:val="18"/>
                                <w:szCs w:val="18"/>
                              </w:rPr>
                            </w:pPr>
                            <w:r w:rsidRPr="00517098">
                              <w:rPr>
                                <w:rFonts w:asciiTheme="majorHAnsi" w:hAnsiTheme="majorHAnsi" w:cstheme="majorHAnsi"/>
                                <w:sz w:val="18"/>
                                <w:szCs w:val="18"/>
                              </w:rPr>
                              <w:t xml:space="preserve">Some developing countries represent huge and growing markets. If MNCs are located directly in the markets then they have much </w:t>
                            </w:r>
                            <w:r>
                              <w:rPr>
                                <w:rFonts w:asciiTheme="majorHAnsi" w:hAnsiTheme="majorHAnsi" w:cstheme="majorHAnsi"/>
                                <w:sz w:val="18"/>
                                <w:szCs w:val="18"/>
                              </w:rPr>
                              <w:t>better access to the large number of potential consumers ex) Brazil, China and India</w:t>
                            </w:r>
                          </w:p>
                          <w:p w14:paraId="53A7974D" w14:textId="1CEB07E1" w:rsidR="00C32C8A" w:rsidRDefault="00C32C8A" w:rsidP="00517098">
                            <w:pPr>
                              <w:pStyle w:val="a3"/>
                              <w:numPr>
                                <w:ilvl w:val="0"/>
                                <w:numId w:val="3"/>
                              </w:numPr>
                              <w:ind w:leftChars="0"/>
                              <w:rPr>
                                <w:rFonts w:asciiTheme="majorHAnsi" w:hAnsiTheme="majorHAnsi" w:cstheme="majorHAnsi"/>
                                <w:sz w:val="18"/>
                                <w:szCs w:val="18"/>
                              </w:rPr>
                            </w:pPr>
                            <w:r>
                              <w:rPr>
                                <w:rFonts w:asciiTheme="majorHAnsi" w:hAnsiTheme="majorHAnsi" w:cstheme="majorHAnsi"/>
                                <w:sz w:val="18"/>
                                <w:szCs w:val="18"/>
                              </w:rPr>
                              <w:t xml:space="preserve">The </w:t>
                            </w:r>
                            <w:r w:rsidRPr="003232B5">
                              <w:rPr>
                                <w:rFonts w:asciiTheme="majorHAnsi" w:hAnsiTheme="majorHAnsi" w:cstheme="majorHAnsi"/>
                                <w:b/>
                                <w:sz w:val="18"/>
                                <w:szCs w:val="18"/>
                              </w:rPr>
                              <w:t xml:space="preserve">cost of </w:t>
                            </w:r>
                            <w:proofErr w:type="spellStart"/>
                            <w:r w:rsidRPr="003232B5">
                              <w:rPr>
                                <w:rFonts w:asciiTheme="majorHAnsi" w:hAnsiTheme="majorHAnsi" w:cstheme="majorHAnsi"/>
                                <w:b/>
                                <w:sz w:val="18"/>
                                <w:szCs w:val="18"/>
                              </w:rPr>
                              <w:t>labour</w:t>
                            </w:r>
                            <w:proofErr w:type="spellEnd"/>
                            <w:r w:rsidRPr="003232B5">
                              <w:rPr>
                                <w:rFonts w:asciiTheme="majorHAnsi" w:hAnsiTheme="majorHAnsi" w:cstheme="majorHAnsi"/>
                                <w:b/>
                                <w:sz w:val="18"/>
                                <w:szCs w:val="18"/>
                              </w:rPr>
                              <w:t xml:space="preserve"> are cheaper</w:t>
                            </w:r>
                            <w:r>
                              <w:rPr>
                                <w:rFonts w:asciiTheme="majorHAnsi" w:hAnsiTheme="majorHAnsi" w:cstheme="majorHAnsi"/>
                                <w:sz w:val="18"/>
                                <w:szCs w:val="18"/>
                              </w:rPr>
                              <w:t xml:space="preserve"> then in more developed countries</w:t>
                            </w:r>
                          </w:p>
                          <w:p w14:paraId="11810009" w14:textId="2B58F130" w:rsidR="00C32C8A" w:rsidRDefault="00C32C8A" w:rsidP="00517098">
                            <w:pPr>
                              <w:pStyle w:val="a3"/>
                              <w:numPr>
                                <w:ilvl w:val="0"/>
                                <w:numId w:val="3"/>
                              </w:numPr>
                              <w:ind w:leftChars="0"/>
                              <w:rPr>
                                <w:rFonts w:asciiTheme="majorHAnsi" w:hAnsiTheme="majorHAnsi" w:cstheme="majorHAnsi"/>
                                <w:sz w:val="18"/>
                                <w:szCs w:val="18"/>
                              </w:rPr>
                            </w:pPr>
                            <w:r>
                              <w:rPr>
                                <w:rFonts w:asciiTheme="majorHAnsi" w:hAnsiTheme="majorHAnsi" w:cstheme="majorHAnsi"/>
                                <w:sz w:val="18"/>
                                <w:szCs w:val="18"/>
                              </w:rPr>
                              <w:t xml:space="preserve">In many developing countries, </w:t>
                            </w:r>
                            <w:r w:rsidRPr="003232B5">
                              <w:rPr>
                                <w:rFonts w:asciiTheme="majorHAnsi" w:hAnsiTheme="majorHAnsi" w:cstheme="majorHAnsi"/>
                                <w:b/>
                                <w:sz w:val="18"/>
                                <w:szCs w:val="18"/>
                              </w:rPr>
                              <w:t xml:space="preserve">government </w:t>
                            </w:r>
                            <w:r w:rsidR="003232B5" w:rsidRPr="003232B5">
                              <w:rPr>
                                <w:rFonts w:asciiTheme="majorHAnsi" w:hAnsiTheme="majorHAnsi" w:cstheme="majorHAnsi"/>
                                <w:b/>
                                <w:sz w:val="18"/>
                                <w:szCs w:val="18"/>
                              </w:rPr>
                              <w:t>regulations</w:t>
                            </w:r>
                            <w:r w:rsidRPr="003232B5">
                              <w:rPr>
                                <w:rFonts w:asciiTheme="majorHAnsi" w:hAnsiTheme="majorHAnsi" w:cstheme="majorHAnsi"/>
                                <w:b/>
                                <w:sz w:val="18"/>
                                <w:szCs w:val="18"/>
                              </w:rPr>
                              <w:t xml:space="preserve"> are much less severe</w:t>
                            </w:r>
                            <w:r>
                              <w:rPr>
                                <w:rFonts w:asciiTheme="majorHAnsi" w:hAnsiTheme="majorHAnsi" w:cstheme="majorHAnsi"/>
                                <w:sz w:val="18"/>
                                <w:szCs w:val="18"/>
                              </w:rPr>
                              <w:t xml:space="preserve"> than those in developed countries</w:t>
                            </w:r>
                          </w:p>
                          <w:p w14:paraId="7F99F576" w14:textId="35492149" w:rsidR="00C32C8A" w:rsidRDefault="00C32C8A" w:rsidP="00517098">
                            <w:pPr>
                              <w:pStyle w:val="a3"/>
                              <w:ind w:leftChars="0" w:left="480"/>
                              <w:rPr>
                                <w:rFonts w:asciiTheme="majorHAnsi" w:hAnsiTheme="majorHAnsi" w:cstheme="majorHAnsi"/>
                                <w:sz w:val="18"/>
                                <w:szCs w:val="18"/>
                              </w:rPr>
                            </w:pPr>
                            <w:r w:rsidRPr="00517098">
                              <w:rPr>
                                <w:rFonts w:asciiTheme="majorHAnsi" w:hAnsiTheme="majorHAnsi" w:cstheme="majorHAnsi"/>
                                <w:sz w:val="18"/>
                                <w:szCs w:val="18"/>
                              </w:rPr>
                              <w:sym w:font="Wingdings" w:char="F0E0"/>
                            </w:r>
                            <w:r>
                              <w:rPr>
                                <w:rFonts w:asciiTheme="majorHAnsi" w:hAnsiTheme="majorHAnsi" w:cstheme="majorHAnsi"/>
                                <w:sz w:val="18"/>
                                <w:szCs w:val="18"/>
                              </w:rPr>
                              <w:t xml:space="preserve"> Making companies easier to set up and reduce costs of production</w:t>
                            </w:r>
                          </w:p>
                          <w:p w14:paraId="198C453E" w14:textId="325BBAC3" w:rsidR="00C32C8A" w:rsidRPr="00517098" w:rsidRDefault="00C32C8A" w:rsidP="00517098">
                            <w:pPr>
                              <w:pStyle w:val="a3"/>
                              <w:ind w:leftChars="0" w:left="480"/>
                              <w:rPr>
                                <w:rFonts w:asciiTheme="majorHAnsi" w:hAnsiTheme="majorHAnsi" w:cstheme="majorHAnsi"/>
                                <w:sz w:val="18"/>
                                <w:szCs w:val="18"/>
                              </w:rPr>
                            </w:pPr>
                            <w:r w:rsidRPr="00517098">
                              <w:rPr>
                                <w:rFonts w:asciiTheme="majorHAnsi" w:hAnsiTheme="majorHAnsi" w:cstheme="majorHAnsi"/>
                                <w:sz w:val="18"/>
                                <w:szCs w:val="18"/>
                              </w:rPr>
                              <w:sym w:font="Wingdings" w:char="F0E0"/>
                            </w:r>
                            <w:r>
                              <w:rPr>
                                <w:rFonts w:asciiTheme="majorHAnsi" w:hAnsiTheme="majorHAnsi" w:cstheme="majorHAnsi"/>
                                <w:sz w:val="18"/>
                                <w:szCs w:val="18"/>
                              </w:rPr>
                              <w:t xml:space="preserve"> Offering of tax concessions by developing countries’ governments attract FDI</w:t>
                            </w:r>
                          </w:p>
                          <w:p w14:paraId="0C546C3E" w14:textId="77777777" w:rsidR="00C32C8A" w:rsidRDefault="00C32C8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1" o:spid="_x0000_s1028" type="#_x0000_t202" style="position:absolute;left:0;text-align:left;margin-left:108pt;margin-top:170pt;width:369pt;height:310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" fillcolor="white [3201]" strokecolor="#c0504d [3205]" strokeweight="2pt">
                <v:textbox>
                  <w:txbxContent>
                    <w:p w14:paraId="0EE9B722" w14:textId="558EDF66" w:rsidR="00C32C8A" w:rsidRDefault="00C32C8A" w:rsidP="00517098">
                      <w:pPr>
                        <w:rPr>
                          <w:rFonts w:asciiTheme="majorHAnsi" w:hAnsiTheme="majorHAnsi" w:cstheme="majorHAnsi"/>
                          <w:b/>
                          <w:sz w:val="22"/>
                        </w:rPr>
                      </w:pPr>
                      <w:r>
                        <w:rPr>
                          <w:rFonts w:asciiTheme="majorHAnsi" w:hAnsiTheme="majorHAnsi" w:cstheme="majorHAnsi"/>
                          <w:b/>
                          <w:sz w:val="22"/>
                        </w:rPr>
                        <w:t>Main idea 1</w:t>
                      </w:r>
                    </w:p>
                    <w:p w14:paraId="5DBA77B2" w14:textId="2A18D626" w:rsidR="00C32C8A" w:rsidRPr="00517098" w:rsidRDefault="00C32C8A" w:rsidP="00517098">
                      <w:pPr>
                        <w:rPr>
                          <w:rFonts w:asciiTheme="majorHAnsi" w:hAnsiTheme="majorHAnsi" w:cstheme="majorHAnsi"/>
                          <w:color w:val="008000"/>
                          <w:sz w:val="18"/>
                          <w:szCs w:val="18"/>
                          <w:u w:val="single"/>
                        </w:rPr>
                      </w:pPr>
                      <w:r w:rsidRPr="00517098">
                        <w:rPr>
                          <w:rFonts w:asciiTheme="majorHAnsi" w:hAnsiTheme="majorHAnsi" w:cstheme="majorHAnsi"/>
                          <w:color w:val="008000"/>
                          <w:sz w:val="18"/>
                          <w:szCs w:val="18"/>
                          <w:u w:val="single"/>
                        </w:rPr>
                        <w:t>MNCs are attracted to developing countries for a number of reasons:</w:t>
                      </w:r>
                    </w:p>
                    <w:p w14:paraId="5763C8BD" w14:textId="3D86E946" w:rsidR="00C32C8A" w:rsidRPr="00517098" w:rsidRDefault="00C32C8A" w:rsidP="00517098">
                      <w:pPr>
                        <w:pStyle w:val="a3"/>
                        <w:numPr>
                          <w:ilvl w:val="0"/>
                          <w:numId w:val="3"/>
                        </w:numPr>
                        <w:ind w:leftChars="0"/>
                        <w:rPr>
                          <w:rFonts w:asciiTheme="majorHAnsi" w:hAnsiTheme="majorHAnsi" w:cstheme="majorHAnsi"/>
                          <w:sz w:val="18"/>
                          <w:szCs w:val="18"/>
                        </w:rPr>
                      </w:pPr>
                      <w:r w:rsidRPr="00517098">
                        <w:rPr>
                          <w:rFonts w:asciiTheme="majorHAnsi" w:hAnsiTheme="majorHAnsi" w:cstheme="majorHAnsi"/>
                          <w:sz w:val="18"/>
                          <w:szCs w:val="18"/>
                        </w:rPr>
                        <w:t xml:space="preserve">The country may be rich in </w:t>
                      </w:r>
                      <w:r w:rsidRPr="003232B5">
                        <w:rPr>
                          <w:rFonts w:asciiTheme="majorHAnsi" w:hAnsiTheme="majorHAnsi" w:cstheme="majorHAnsi"/>
                          <w:b/>
                          <w:sz w:val="18"/>
                          <w:szCs w:val="18"/>
                        </w:rPr>
                        <w:t>natural resources</w:t>
                      </w:r>
                      <w:r w:rsidRPr="00517098">
                        <w:rPr>
                          <w:rFonts w:asciiTheme="majorHAnsi" w:hAnsiTheme="majorHAnsi" w:cstheme="majorHAnsi"/>
                          <w:sz w:val="18"/>
                          <w:szCs w:val="18"/>
                        </w:rPr>
                        <w:t>, such as oil and minerals</w:t>
                      </w:r>
                    </w:p>
                    <w:p w14:paraId="19FA9731" w14:textId="3E868B90" w:rsidR="00C32C8A" w:rsidRPr="00517098" w:rsidRDefault="00C32C8A" w:rsidP="00517098">
                      <w:pPr>
                        <w:pStyle w:val="a3"/>
                        <w:ind w:leftChars="0" w:left="480"/>
                        <w:rPr>
                          <w:rFonts w:asciiTheme="majorHAnsi" w:hAnsiTheme="majorHAnsi" w:cstheme="majorHAnsi"/>
                          <w:sz w:val="18"/>
                          <w:szCs w:val="18"/>
                        </w:rPr>
                      </w:pPr>
                      <w:r w:rsidRPr="00517098">
                        <w:rPr>
                          <w:rFonts w:asciiTheme="majorHAnsi" w:hAnsiTheme="majorHAnsi" w:cstheme="majorHAnsi"/>
                          <w:sz w:val="18"/>
                          <w:szCs w:val="18"/>
                        </w:rPr>
                        <w:t>Ex) Angola, Equatorial Guinea, Nigeria and Sudan</w:t>
                      </w:r>
                    </w:p>
                    <w:p w14:paraId="7CB222B1" w14:textId="5F645164" w:rsidR="00C32C8A" w:rsidRDefault="00C32C8A" w:rsidP="00517098">
                      <w:pPr>
                        <w:pStyle w:val="a3"/>
                        <w:numPr>
                          <w:ilvl w:val="0"/>
                          <w:numId w:val="3"/>
                        </w:numPr>
                        <w:ind w:leftChars="0"/>
                        <w:rPr>
                          <w:rFonts w:asciiTheme="majorHAnsi" w:hAnsiTheme="majorHAnsi" w:cstheme="majorHAnsi"/>
                          <w:sz w:val="18"/>
                          <w:szCs w:val="18"/>
                        </w:rPr>
                      </w:pPr>
                      <w:r w:rsidRPr="00517098">
                        <w:rPr>
                          <w:rFonts w:asciiTheme="majorHAnsi" w:hAnsiTheme="majorHAnsi" w:cstheme="majorHAnsi"/>
                          <w:sz w:val="18"/>
                          <w:szCs w:val="18"/>
                        </w:rPr>
                        <w:t xml:space="preserve">Some developing countries represent huge and growing markets. If MNCs are located directly in the markets then they have much </w:t>
                      </w:r>
                      <w:r>
                        <w:rPr>
                          <w:rFonts w:asciiTheme="majorHAnsi" w:hAnsiTheme="majorHAnsi" w:cstheme="majorHAnsi"/>
                          <w:sz w:val="18"/>
                          <w:szCs w:val="18"/>
                        </w:rPr>
                        <w:t>better access to the large number of potential consumers ex) Brazil, China and India</w:t>
                      </w:r>
                    </w:p>
                    <w:p w14:paraId="53A7974D" w14:textId="1CEB07E1" w:rsidR="00C32C8A" w:rsidRDefault="00C32C8A" w:rsidP="00517098">
                      <w:pPr>
                        <w:pStyle w:val="a3"/>
                        <w:numPr>
                          <w:ilvl w:val="0"/>
                          <w:numId w:val="3"/>
                        </w:numPr>
                        <w:ind w:leftChars="0"/>
                        <w:rPr>
                          <w:rFonts w:asciiTheme="majorHAnsi" w:hAnsiTheme="majorHAnsi" w:cstheme="majorHAnsi"/>
                          <w:sz w:val="18"/>
                          <w:szCs w:val="18"/>
                        </w:rPr>
                      </w:pPr>
                      <w:r>
                        <w:rPr>
                          <w:rFonts w:asciiTheme="majorHAnsi" w:hAnsiTheme="majorHAnsi" w:cstheme="majorHAnsi"/>
                          <w:sz w:val="18"/>
                          <w:szCs w:val="18"/>
                        </w:rPr>
                        <w:t xml:space="preserve">The </w:t>
                      </w:r>
                      <w:r w:rsidRPr="003232B5">
                        <w:rPr>
                          <w:rFonts w:asciiTheme="majorHAnsi" w:hAnsiTheme="majorHAnsi" w:cstheme="majorHAnsi"/>
                          <w:b/>
                          <w:sz w:val="18"/>
                          <w:szCs w:val="18"/>
                        </w:rPr>
                        <w:t xml:space="preserve">cost of </w:t>
                      </w:r>
                      <w:proofErr w:type="spellStart"/>
                      <w:r w:rsidRPr="003232B5">
                        <w:rPr>
                          <w:rFonts w:asciiTheme="majorHAnsi" w:hAnsiTheme="majorHAnsi" w:cstheme="majorHAnsi"/>
                          <w:b/>
                          <w:sz w:val="18"/>
                          <w:szCs w:val="18"/>
                        </w:rPr>
                        <w:t>labour</w:t>
                      </w:r>
                      <w:proofErr w:type="spellEnd"/>
                      <w:r w:rsidRPr="003232B5">
                        <w:rPr>
                          <w:rFonts w:asciiTheme="majorHAnsi" w:hAnsiTheme="majorHAnsi" w:cstheme="majorHAnsi"/>
                          <w:b/>
                          <w:sz w:val="18"/>
                          <w:szCs w:val="18"/>
                        </w:rPr>
                        <w:t xml:space="preserve"> are cheaper</w:t>
                      </w:r>
                      <w:r>
                        <w:rPr>
                          <w:rFonts w:asciiTheme="majorHAnsi" w:hAnsiTheme="majorHAnsi" w:cstheme="majorHAnsi"/>
                          <w:sz w:val="18"/>
                          <w:szCs w:val="18"/>
                        </w:rPr>
                        <w:t xml:space="preserve"> then in more developed countries</w:t>
                      </w:r>
                    </w:p>
                    <w:p w14:paraId="11810009" w14:textId="2B58F130" w:rsidR="00C32C8A" w:rsidRDefault="00C32C8A" w:rsidP="00517098">
                      <w:pPr>
                        <w:pStyle w:val="a3"/>
                        <w:numPr>
                          <w:ilvl w:val="0"/>
                          <w:numId w:val="3"/>
                        </w:numPr>
                        <w:ind w:leftChars="0"/>
                        <w:rPr>
                          <w:rFonts w:asciiTheme="majorHAnsi" w:hAnsiTheme="majorHAnsi" w:cstheme="majorHAnsi"/>
                          <w:sz w:val="18"/>
                          <w:szCs w:val="18"/>
                        </w:rPr>
                      </w:pPr>
                      <w:r>
                        <w:rPr>
                          <w:rFonts w:asciiTheme="majorHAnsi" w:hAnsiTheme="majorHAnsi" w:cstheme="majorHAnsi"/>
                          <w:sz w:val="18"/>
                          <w:szCs w:val="18"/>
                        </w:rPr>
                        <w:t xml:space="preserve">In many developing countries, </w:t>
                      </w:r>
                      <w:r w:rsidRPr="003232B5">
                        <w:rPr>
                          <w:rFonts w:asciiTheme="majorHAnsi" w:hAnsiTheme="majorHAnsi" w:cstheme="majorHAnsi"/>
                          <w:b/>
                          <w:sz w:val="18"/>
                          <w:szCs w:val="18"/>
                        </w:rPr>
                        <w:t xml:space="preserve">government </w:t>
                      </w:r>
                      <w:r w:rsidR="003232B5" w:rsidRPr="003232B5">
                        <w:rPr>
                          <w:rFonts w:asciiTheme="majorHAnsi" w:hAnsiTheme="majorHAnsi" w:cstheme="majorHAnsi"/>
                          <w:b/>
                          <w:sz w:val="18"/>
                          <w:szCs w:val="18"/>
                        </w:rPr>
                        <w:t>regulations</w:t>
                      </w:r>
                      <w:r w:rsidRPr="003232B5">
                        <w:rPr>
                          <w:rFonts w:asciiTheme="majorHAnsi" w:hAnsiTheme="majorHAnsi" w:cstheme="majorHAnsi"/>
                          <w:b/>
                          <w:sz w:val="18"/>
                          <w:szCs w:val="18"/>
                        </w:rPr>
                        <w:t xml:space="preserve"> are much less severe</w:t>
                      </w:r>
                      <w:r>
                        <w:rPr>
                          <w:rFonts w:asciiTheme="majorHAnsi" w:hAnsiTheme="majorHAnsi" w:cstheme="majorHAnsi"/>
                          <w:sz w:val="18"/>
                          <w:szCs w:val="18"/>
                        </w:rPr>
                        <w:t xml:space="preserve"> than those in developed countries</w:t>
                      </w:r>
                    </w:p>
                    <w:p w14:paraId="7F99F576" w14:textId="35492149" w:rsidR="00C32C8A" w:rsidRDefault="00C32C8A" w:rsidP="00517098">
                      <w:pPr>
                        <w:pStyle w:val="a3"/>
                        <w:ind w:leftChars="0" w:left="480"/>
                        <w:rPr>
                          <w:rFonts w:asciiTheme="majorHAnsi" w:hAnsiTheme="majorHAnsi" w:cstheme="majorHAnsi"/>
                          <w:sz w:val="18"/>
                          <w:szCs w:val="18"/>
                        </w:rPr>
                      </w:pPr>
                      <w:r w:rsidRPr="00517098">
                        <w:rPr>
                          <w:rFonts w:asciiTheme="majorHAnsi" w:hAnsiTheme="majorHAnsi" w:cstheme="majorHAnsi"/>
                          <w:sz w:val="18"/>
                          <w:szCs w:val="18"/>
                        </w:rPr>
                        <w:sym w:font="Wingdings" w:char="F0E0"/>
                      </w:r>
                      <w:r>
                        <w:rPr>
                          <w:rFonts w:asciiTheme="majorHAnsi" w:hAnsiTheme="majorHAnsi" w:cstheme="majorHAnsi"/>
                          <w:sz w:val="18"/>
                          <w:szCs w:val="18"/>
                        </w:rPr>
                        <w:t xml:space="preserve"> Making companies easier to set up and reduce costs of production</w:t>
                      </w:r>
                    </w:p>
                    <w:p w14:paraId="198C453E" w14:textId="325BBAC3" w:rsidR="00C32C8A" w:rsidRPr="00517098" w:rsidRDefault="00C32C8A" w:rsidP="00517098">
                      <w:pPr>
                        <w:pStyle w:val="a3"/>
                        <w:ind w:leftChars="0" w:left="480"/>
                        <w:rPr>
                          <w:rFonts w:asciiTheme="majorHAnsi" w:hAnsiTheme="majorHAnsi" w:cstheme="majorHAnsi"/>
                          <w:sz w:val="18"/>
                          <w:szCs w:val="18"/>
                        </w:rPr>
                      </w:pPr>
                      <w:r w:rsidRPr="00517098">
                        <w:rPr>
                          <w:rFonts w:asciiTheme="majorHAnsi" w:hAnsiTheme="majorHAnsi" w:cstheme="majorHAnsi"/>
                          <w:sz w:val="18"/>
                          <w:szCs w:val="18"/>
                        </w:rPr>
                        <w:sym w:font="Wingdings" w:char="F0E0"/>
                      </w:r>
                      <w:r>
                        <w:rPr>
                          <w:rFonts w:asciiTheme="majorHAnsi" w:hAnsiTheme="majorHAnsi" w:cstheme="majorHAnsi"/>
                          <w:sz w:val="18"/>
                          <w:szCs w:val="18"/>
                        </w:rPr>
                        <w:t xml:space="preserve"> Offering of tax concessions by developing countries’ governments attract FDI</w:t>
                      </w:r>
                    </w:p>
                    <w:p w14:paraId="0C546C3E" w14:textId="77777777" w:rsidR="00C32C8A" w:rsidRDefault="00C32C8A"/>
                  </w:txbxContent>
                </v:textbox>
                <w10:wrap type="square"/>
              </v:shape>
            </w:pict>
          </mc:Fallback>
        </mc:AlternateContent>
      </w:r>
      <w:r w:rsidR="002A430F">
        <w:rPr>
          <w:noProof/>
        </w:rPr>
        <mc:AlternateContent>
          <mc:Choice Requires="wps">
            <w:drawing>
              <wp:anchor distT="0" distB="0" distL="114300" distR="114300" simplePos="0" relativeHeight="251663360" behindDoc="0" locked="0" layoutInCell="1" allowOverlap="1" wp14:anchorId="0AEBA86A" wp14:editId="187D7C05">
                <wp:simplePos x="0" y="0"/>
                <wp:positionH relativeFrom="column">
                  <wp:posOffset>1371600</wp:posOffset>
                </wp:positionH>
                <wp:positionV relativeFrom="paragraph">
                  <wp:posOffset>-127000</wp:posOffset>
                </wp:positionV>
                <wp:extent cx="4686300" cy="2032000"/>
                <wp:effectExtent l="0" t="0" r="38100" b="25400"/>
                <wp:wrapSquare wrapText="bothSides"/>
                <wp:docPr id="4" name="テキスト 4"/>
                <wp:cNvGraphicFramePr/>
                <a:graphic xmlns:a="http://schemas.openxmlformats.org/drawingml/2006/main">
                  <a:graphicData uri="http://schemas.microsoft.com/office/word/2010/wordprocessingShape">
                    <wps:wsp>
                      <wps:cNvSpPr txBox="1"/>
                      <wps:spPr>
                        <a:xfrm>
                          <a:off x="0" y="0"/>
                          <a:ext cx="4686300" cy="2032000"/>
                        </a:xfrm>
                        <a:prstGeom prst="rect">
                          <a:avLst/>
                        </a:prstGeom>
                        <a:ln/>
                        <a:extLst>
                          <a:ext uri="{C572A759-6A51-4108-AA02-DFA0A04FC94B}">
                            <ma14:wrappingTextBoxFlag xmlns:ma14="http://schemas.microsoft.com/office/mac/drawingml/2011/main"/>
                          </a:ext>
                        </a:extLst>
                      </wps:spPr>
                      <wps:style>
                        <a:lnRef idx="2">
                          <a:schemeClr val="accent6"/>
                        </a:lnRef>
                        <a:fillRef idx="1">
                          <a:schemeClr val="lt1"/>
                        </a:fillRef>
                        <a:effectRef idx="0">
                          <a:schemeClr val="accent6"/>
                        </a:effectRef>
                        <a:fontRef idx="minor">
                          <a:schemeClr val="dk1"/>
                        </a:fontRef>
                      </wps:style>
                      <wps:txbx>
                        <w:txbxContent>
                          <w:p w14:paraId="7084D6AA" w14:textId="77777777" w:rsidR="00C32C8A" w:rsidRPr="000D6339" w:rsidRDefault="00C32C8A" w:rsidP="002A430F">
                            <w:pPr>
                              <w:rPr>
                                <w:rFonts w:asciiTheme="majorHAnsi" w:hAnsiTheme="majorHAnsi" w:cstheme="majorHAnsi"/>
                                <w:b/>
                                <w:sz w:val="22"/>
                              </w:rPr>
                            </w:pPr>
                            <w:r w:rsidRPr="000D6339">
                              <w:rPr>
                                <w:rFonts w:asciiTheme="majorHAnsi" w:hAnsiTheme="majorHAnsi" w:cstheme="majorHAnsi"/>
                                <w:b/>
                                <w:sz w:val="22"/>
                              </w:rPr>
                              <w:t>Definition</w:t>
                            </w:r>
                            <w:r>
                              <w:rPr>
                                <w:rFonts w:asciiTheme="majorHAnsi" w:hAnsiTheme="majorHAnsi" w:cstheme="majorHAnsi"/>
                                <w:b/>
                                <w:sz w:val="22"/>
                              </w:rPr>
                              <w:t>:</w:t>
                            </w:r>
                          </w:p>
                          <w:p w14:paraId="332C2A53" w14:textId="77777777" w:rsidR="00C32C8A" w:rsidRDefault="00C32C8A" w:rsidP="002A430F">
                            <w:pPr>
                              <w:rPr>
                                <w:rFonts w:asciiTheme="majorHAnsi" w:hAnsiTheme="majorHAnsi" w:cstheme="majorHAnsi"/>
                                <w:sz w:val="18"/>
                                <w:szCs w:val="18"/>
                              </w:rPr>
                            </w:pPr>
                            <w:r w:rsidRPr="00102E1F">
                              <w:rPr>
                                <w:rFonts w:asciiTheme="majorHAnsi" w:hAnsiTheme="majorHAnsi" w:cstheme="majorHAnsi"/>
                                <w:sz w:val="18"/>
                                <w:szCs w:val="18"/>
                              </w:rPr>
                              <w:t>•</w:t>
                            </w:r>
                            <w:r>
                              <w:rPr>
                                <w:rFonts w:asciiTheme="majorHAnsi" w:hAnsiTheme="majorHAnsi" w:cstheme="majorHAnsi"/>
                                <w:sz w:val="18"/>
                                <w:szCs w:val="18"/>
                              </w:rPr>
                              <w:t xml:space="preserve"> </w:t>
                            </w:r>
                            <w:proofErr w:type="gramStart"/>
                            <w:r w:rsidRPr="003232B5">
                              <w:rPr>
                                <w:rFonts w:asciiTheme="majorHAnsi" w:hAnsiTheme="majorHAnsi" w:cstheme="majorHAnsi"/>
                                <w:color w:val="3366FF"/>
                                <w:sz w:val="18"/>
                                <w:szCs w:val="18"/>
                                <w:u w:val="single"/>
                              </w:rPr>
                              <w:t>Foreign</w:t>
                            </w:r>
                            <w:proofErr w:type="gramEnd"/>
                            <w:r w:rsidRPr="003232B5">
                              <w:rPr>
                                <w:rFonts w:asciiTheme="majorHAnsi" w:hAnsiTheme="majorHAnsi" w:cstheme="majorHAnsi"/>
                                <w:color w:val="3366FF"/>
                                <w:sz w:val="18"/>
                                <w:szCs w:val="18"/>
                                <w:u w:val="single"/>
                              </w:rPr>
                              <w:t xml:space="preserve"> direct investment (FDI)</w:t>
                            </w:r>
                          </w:p>
                          <w:p w14:paraId="406081A7" w14:textId="77777777" w:rsidR="00C32C8A" w:rsidRDefault="00C32C8A" w:rsidP="002A430F">
                            <w:pPr>
                              <w:rPr>
                                <w:rFonts w:asciiTheme="majorHAnsi" w:hAnsiTheme="majorHAnsi" w:cstheme="majorHAnsi"/>
                                <w:sz w:val="18"/>
                                <w:szCs w:val="18"/>
                              </w:rPr>
                            </w:pPr>
                            <w:r w:rsidRPr="002A430F">
                              <w:rPr>
                                <w:rFonts w:asciiTheme="majorHAnsi" w:hAnsiTheme="majorHAnsi" w:cstheme="majorHAnsi"/>
                                <w:sz w:val="18"/>
                                <w:szCs w:val="18"/>
                              </w:rPr>
                              <w:sym w:font="Wingdings" w:char="F0E0"/>
                            </w:r>
                            <w:r>
                              <w:rPr>
                                <w:rFonts w:asciiTheme="majorHAnsi" w:hAnsiTheme="majorHAnsi" w:cstheme="majorHAnsi"/>
                                <w:sz w:val="18"/>
                                <w:szCs w:val="18"/>
                              </w:rPr>
                              <w:t xml:space="preserve"> </w:t>
                            </w:r>
                            <w:proofErr w:type="gramStart"/>
                            <w:r w:rsidRPr="003232B5">
                              <w:rPr>
                                <w:rFonts w:asciiTheme="majorHAnsi" w:hAnsiTheme="majorHAnsi" w:cstheme="majorHAnsi"/>
                                <w:sz w:val="18"/>
                                <w:szCs w:val="18"/>
                                <w:highlight w:val="yellow"/>
                              </w:rPr>
                              <w:t>Long-term investment by multinational corporations (MNCs)</w:t>
                            </w:r>
                            <w:r>
                              <w:rPr>
                                <w:rFonts w:asciiTheme="majorHAnsi" w:hAnsiTheme="majorHAnsi" w:cstheme="majorHAnsi"/>
                                <w:sz w:val="18"/>
                                <w:szCs w:val="18"/>
                              </w:rPr>
                              <w:t xml:space="preserve"> in countries overseas.</w:t>
                            </w:r>
                            <w:proofErr w:type="gramEnd"/>
                          </w:p>
                          <w:p w14:paraId="515AB2CB" w14:textId="77777777" w:rsidR="00C32C8A" w:rsidRDefault="00C32C8A" w:rsidP="002A430F">
                            <w:pPr>
                              <w:rPr>
                                <w:rFonts w:asciiTheme="majorHAnsi" w:hAnsiTheme="majorHAnsi" w:cstheme="majorHAnsi"/>
                                <w:sz w:val="18"/>
                                <w:szCs w:val="18"/>
                              </w:rPr>
                            </w:pPr>
                            <w:r>
                              <w:rPr>
                                <w:rFonts w:asciiTheme="majorHAnsi" w:hAnsiTheme="majorHAnsi" w:cstheme="majorHAnsi"/>
                                <w:sz w:val="18"/>
                                <w:szCs w:val="18"/>
                              </w:rPr>
                              <w:t>FDI usually occurs in one of two ways:</w:t>
                            </w:r>
                          </w:p>
                          <w:p w14:paraId="1F89E865" w14:textId="77777777" w:rsidR="00C32C8A" w:rsidRPr="002A430F" w:rsidRDefault="00C32C8A" w:rsidP="002A430F">
                            <w:pPr>
                              <w:pStyle w:val="a3"/>
                              <w:numPr>
                                <w:ilvl w:val="0"/>
                                <w:numId w:val="2"/>
                              </w:numPr>
                              <w:ind w:leftChars="0"/>
                              <w:rPr>
                                <w:rFonts w:asciiTheme="majorHAnsi" w:hAnsiTheme="majorHAnsi" w:cstheme="majorHAnsi"/>
                                <w:sz w:val="18"/>
                                <w:szCs w:val="18"/>
                              </w:rPr>
                            </w:pPr>
                            <w:r w:rsidRPr="002A430F">
                              <w:rPr>
                                <w:rFonts w:asciiTheme="majorHAnsi" w:hAnsiTheme="majorHAnsi" w:cstheme="majorHAnsi"/>
                                <w:sz w:val="18"/>
                                <w:szCs w:val="18"/>
                              </w:rPr>
                              <w:t>Build new plants or expand their existing facilities in foreign countries (green field investment)</w:t>
                            </w:r>
                          </w:p>
                          <w:p w14:paraId="08A52B95" w14:textId="77777777" w:rsidR="00C32C8A" w:rsidRPr="002A430F" w:rsidRDefault="00C32C8A" w:rsidP="002A430F">
                            <w:pPr>
                              <w:pStyle w:val="a3"/>
                              <w:numPr>
                                <w:ilvl w:val="0"/>
                                <w:numId w:val="2"/>
                              </w:numPr>
                              <w:ind w:leftChars="0"/>
                              <w:rPr>
                                <w:rFonts w:asciiTheme="majorHAnsi" w:hAnsiTheme="majorHAnsi" w:cstheme="majorHAnsi"/>
                                <w:sz w:val="18"/>
                              </w:rPr>
                            </w:pPr>
                            <w:r>
                              <w:rPr>
                                <w:rFonts w:asciiTheme="majorHAnsi" w:hAnsiTheme="majorHAnsi" w:cstheme="majorHAnsi"/>
                                <w:sz w:val="18"/>
                              </w:rPr>
                              <w:t>MNCs merge with or acquire (buy) existing firms in foreign countries</w:t>
                            </w:r>
                          </w:p>
                          <w:p w14:paraId="4385B225" w14:textId="77777777" w:rsidR="00C32C8A" w:rsidRPr="007F0293" w:rsidRDefault="00C32C8A" w:rsidP="002A430F">
                            <w:pPr>
                              <w:rPr>
                                <w:rFonts w:asciiTheme="majorHAnsi" w:hAnsiTheme="majorHAnsi" w:cstheme="majorHAnsi"/>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4" o:spid="_x0000_s1029" type="#_x0000_t202" style="position:absolute;left:0;text-align:left;margin-left:108pt;margin-top:-9.95pt;width:369pt;height:16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" fillcolor="white [3201]" strokecolor="#f79646 [3209]" strokeweight="2pt">
                <v:textbox>
                  <w:txbxContent>
                    <w:p w14:paraId="7084D6AA" w14:textId="77777777" w:rsidR="00C32C8A" w:rsidRPr="000D6339" w:rsidRDefault="00C32C8A" w:rsidP="002A430F">
                      <w:pPr>
                        <w:rPr>
                          <w:rFonts w:asciiTheme="majorHAnsi" w:hAnsiTheme="majorHAnsi" w:cstheme="majorHAnsi"/>
                          <w:b/>
                          <w:sz w:val="22"/>
                        </w:rPr>
                      </w:pPr>
                      <w:r w:rsidRPr="000D6339">
                        <w:rPr>
                          <w:rFonts w:asciiTheme="majorHAnsi" w:hAnsiTheme="majorHAnsi" w:cstheme="majorHAnsi"/>
                          <w:b/>
                          <w:sz w:val="22"/>
                        </w:rPr>
                        <w:t>Definition</w:t>
                      </w:r>
                      <w:r>
                        <w:rPr>
                          <w:rFonts w:asciiTheme="majorHAnsi" w:hAnsiTheme="majorHAnsi" w:cstheme="majorHAnsi"/>
                          <w:b/>
                          <w:sz w:val="22"/>
                        </w:rPr>
                        <w:t>:</w:t>
                      </w:r>
                    </w:p>
                    <w:p w14:paraId="332C2A53" w14:textId="77777777" w:rsidR="00C32C8A" w:rsidRDefault="00C32C8A" w:rsidP="002A430F">
                      <w:pPr>
                        <w:rPr>
                          <w:rFonts w:asciiTheme="majorHAnsi" w:hAnsiTheme="majorHAnsi" w:cstheme="majorHAnsi"/>
                          <w:sz w:val="18"/>
                          <w:szCs w:val="18"/>
                        </w:rPr>
                      </w:pPr>
                      <w:r w:rsidRPr="00102E1F">
                        <w:rPr>
                          <w:rFonts w:asciiTheme="majorHAnsi" w:hAnsiTheme="majorHAnsi" w:cstheme="majorHAnsi"/>
                          <w:sz w:val="18"/>
                          <w:szCs w:val="18"/>
                        </w:rPr>
                        <w:t>•</w:t>
                      </w:r>
                      <w:r>
                        <w:rPr>
                          <w:rFonts w:asciiTheme="majorHAnsi" w:hAnsiTheme="majorHAnsi" w:cstheme="majorHAnsi"/>
                          <w:sz w:val="18"/>
                          <w:szCs w:val="18"/>
                        </w:rPr>
                        <w:t xml:space="preserve"> </w:t>
                      </w:r>
                      <w:proofErr w:type="gramStart"/>
                      <w:r w:rsidRPr="003232B5">
                        <w:rPr>
                          <w:rFonts w:asciiTheme="majorHAnsi" w:hAnsiTheme="majorHAnsi" w:cstheme="majorHAnsi"/>
                          <w:color w:val="3366FF"/>
                          <w:sz w:val="18"/>
                          <w:szCs w:val="18"/>
                          <w:u w:val="single"/>
                        </w:rPr>
                        <w:t>Foreign</w:t>
                      </w:r>
                      <w:proofErr w:type="gramEnd"/>
                      <w:r w:rsidRPr="003232B5">
                        <w:rPr>
                          <w:rFonts w:asciiTheme="majorHAnsi" w:hAnsiTheme="majorHAnsi" w:cstheme="majorHAnsi"/>
                          <w:color w:val="3366FF"/>
                          <w:sz w:val="18"/>
                          <w:szCs w:val="18"/>
                          <w:u w:val="single"/>
                        </w:rPr>
                        <w:t xml:space="preserve"> direct investment (FDI)</w:t>
                      </w:r>
                    </w:p>
                    <w:p w14:paraId="406081A7" w14:textId="77777777" w:rsidR="00C32C8A" w:rsidRDefault="00C32C8A" w:rsidP="002A430F">
                      <w:pPr>
                        <w:rPr>
                          <w:rFonts w:asciiTheme="majorHAnsi" w:hAnsiTheme="majorHAnsi" w:cstheme="majorHAnsi"/>
                          <w:sz w:val="18"/>
                          <w:szCs w:val="18"/>
                        </w:rPr>
                      </w:pPr>
                      <w:r w:rsidRPr="002A430F">
                        <w:rPr>
                          <w:rFonts w:asciiTheme="majorHAnsi" w:hAnsiTheme="majorHAnsi" w:cstheme="majorHAnsi"/>
                          <w:sz w:val="18"/>
                          <w:szCs w:val="18"/>
                        </w:rPr>
                        <w:sym w:font="Wingdings" w:char="F0E0"/>
                      </w:r>
                      <w:r>
                        <w:rPr>
                          <w:rFonts w:asciiTheme="majorHAnsi" w:hAnsiTheme="majorHAnsi" w:cstheme="majorHAnsi"/>
                          <w:sz w:val="18"/>
                          <w:szCs w:val="18"/>
                        </w:rPr>
                        <w:t xml:space="preserve"> </w:t>
                      </w:r>
                      <w:proofErr w:type="gramStart"/>
                      <w:r w:rsidRPr="003232B5">
                        <w:rPr>
                          <w:rFonts w:asciiTheme="majorHAnsi" w:hAnsiTheme="majorHAnsi" w:cstheme="majorHAnsi"/>
                          <w:sz w:val="18"/>
                          <w:szCs w:val="18"/>
                          <w:highlight w:val="yellow"/>
                        </w:rPr>
                        <w:t>Long-term investment by multinational corporations (MNCs)</w:t>
                      </w:r>
                      <w:r>
                        <w:rPr>
                          <w:rFonts w:asciiTheme="majorHAnsi" w:hAnsiTheme="majorHAnsi" w:cstheme="majorHAnsi"/>
                          <w:sz w:val="18"/>
                          <w:szCs w:val="18"/>
                        </w:rPr>
                        <w:t xml:space="preserve"> in countries overseas.</w:t>
                      </w:r>
                      <w:proofErr w:type="gramEnd"/>
                    </w:p>
                    <w:p w14:paraId="515AB2CB" w14:textId="77777777" w:rsidR="00C32C8A" w:rsidRDefault="00C32C8A" w:rsidP="002A430F">
                      <w:pPr>
                        <w:rPr>
                          <w:rFonts w:asciiTheme="majorHAnsi" w:hAnsiTheme="majorHAnsi" w:cstheme="majorHAnsi"/>
                          <w:sz w:val="18"/>
                          <w:szCs w:val="18"/>
                        </w:rPr>
                      </w:pPr>
                      <w:r>
                        <w:rPr>
                          <w:rFonts w:asciiTheme="majorHAnsi" w:hAnsiTheme="majorHAnsi" w:cstheme="majorHAnsi"/>
                          <w:sz w:val="18"/>
                          <w:szCs w:val="18"/>
                        </w:rPr>
                        <w:t>FDI usually occurs in one of two ways:</w:t>
                      </w:r>
                    </w:p>
                    <w:p w14:paraId="1F89E865" w14:textId="77777777" w:rsidR="00C32C8A" w:rsidRPr="002A430F" w:rsidRDefault="00C32C8A" w:rsidP="002A430F">
                      <w:pPr>
                        <w:pStyle w:val="a3"/>
                        <w:numPr>
                          <w:ilvl w:val="0"/>
                          <w:numId w:val="2"/>
                        </w:numPr>
                        <w:ind w:leftChars="0"/>
                        <w:rPr>
                          <w:rFonts w:asciiTheme="majorHAnsi" w:hAnsiTheme="majorHAnsi" w:cstheme="majorHAnsi"/>
                          <w:sz w:val="18"/>
                          <w:szCs w:val="18"/>
                        </w:rPr>
                      </w:pPr>
                      <w:r w:rsidRPr="002A430F">
                        <w:rPr>
                          <w:rFonts w:asciiTheme="majorHAnsi" w:hAnsiTheme="majorHAnsi" w:cstheme="majorHAnsi"/>
                          <w:sz w:val="18"/>
                          <w:szCs w:val="18"/>
                        </w:rPr>
                        <w:t>Build new plants or expand their existing facilities in foreign countries (green field investment)</w:t>
                      </w:r>
                    </w:p>
                    <w:p w14:paraId="08A52B95" w14:textId="77777777" w:rsidR="00C32C8A" w:rsidRPr="002A430F" w:rsidRDefault="00C32C8A" w:rsidP="002A430F">
                      <w:pPr>
                        <w:pStyle w:val="a3"/>
                        <w:numPr>
                          <w:ilvl w:val="0"/>
                          <w:numId w:val="2"/>
                        </w:numPr>
                        <w:ind w:leftChars="0"/>
                        <w:rPr>
                          <w:rFonts w:asciiTheme="majorHAnsi" w:hAnsiTheme="majorHAnsi" w:cstheme="majorHAnsi"/>
                          <w:sz w:val="18"/>
                        </w:rPr>
                      </w:pPr>
                      <w:r>
                        <w:rPr>
                          <w:rFonts w:asciiTheme="majorHAnsi" w:hAnsiTheme="majorHAnsi" w:cstheme="majorHAnsi"/>
                          <w:sz w:val="18"/>
                        </w:rPr>
                        <w:t>MNCs merge with or acquire (buy) existing firms in foreign countries</w:t>
                      </w:r>
                    </w:p>
                    <w:p w14:paraId="4385B225" w14:textId="77777777" w:rsidR="00C32C8A" w:rsidRPr="007F0293" w:rsidRDefault="00C32C8A" w:rsidP="002A430F">
                      <w:pPr>
                        <w:rPr>
                          <w:rFonts w:asciiTheme="majorHAnsi" w:hAnsiTheme="majorHAnsi" w:cstheme="majorHAnsi"/>
                          <w:sz w:val="18"/>
                        </w:rPr>
                      </w:pPr>
                    </w:p>
                  </w:txbxContent>
                </v:textbox>
                <w10:wrap type="square"/>
              </v:shape>
            </w:pict>
          </mc:Fallback>
        </mc:AlternateContent>
      </w:r>
      <w:r w:rsidR="002A430F">
        <w:rPr>
          <w:noProof/>
        </w:rPr>
        <mc:AlternateContent>
          <mc:Choice Requires="wps">
            <w:drawing>
              <wp:anchor distT="0" distB="0" distL="114300" distR="114300" simplePos="0" relativeHeight="251661312" behindDoc="0" locked="0" layoutInCell="1" allowOverlap="1" wp14:anchorId="1B5C8038" wp14:editId="210B8776">
                <wp:simplePos x="0" y="0"/>
                <wp:positionH relativeFrom="column">
                  <wp:posOffset>-571500</wp:posOffset>
                </wp:positionH>
                <wp:positionV relativeFrom="paragraph">
                  <wp:posOffset>-127000</wp:posOffset>
                </wp:positionV>
                <wp:extent cx="1828800" cy="4318000"/>
                <wp:effectExtent l="0" t="0" r="25400" b="25400"/>
                <wp:wrapSquare wrapText="bothSides"/>
                <wp:docPr id="2" name="テキスト 2"/>
                <wp:cNvGraphicFramePr/>
                <a:graphic xmlns:a="http://schemas.openxmlformats.org/drawingml/2006/main">
                  <a:graphicData uri="http://schemas.microsoft.com/office/word/2010/wordprocessingShape">
                    <wps:wsp>
                      <wps:cNvSpPr txBox="1"/>
                      <wps:spPr>
                        <a:xfrm>
                          <a:off x="0" y="0"/>
                          <a:ext cx="1828800" cy="4318000"/>
                        </a:xfrm>
                        <a:prstGeom prst="rect">
                          <a:avLst/>
                        </a:prstGeom>
                        <a:ln/>
                        <a:extLst>
                          <a:ext uri="{C572A759-6A51-4108-AA02-DFA0A04FC94B}">
                            <ma14:wrappingTextBoxFlag xmlns:ma14="http://schemas.microsoft.com/office/mac/drawingml/2011/main"/>
                          </a:ext>
                        </a:extLst>
                      </wps:spPr>
                      <wps:style>
                        <a:lnRef idx="2">
                          <a:schemeClr val="accent4"/>
                        </a:lnRef>
                        <a:fillRef idx="1">
                          <a:schemeClr val="lt1"/>
                        </a:fillRef>
                        <a:effectRef idx="0">
                          <a:schemeClr val="accent4"/>
                        </a:effectRef>
                        <a:fontRef idx="minor">
                          <a:schemeClr val="dk1"/>
                        </a:fontRef>
                      </wps:style>
                      <wps:txbx>
                        <w:txbxContent>
                          <w:p w14:paraId="5FE4C72A" w14:textId="77777777" w:rsidR="00C32C8A" w:rsidRPr="00F97F60" w:rsidRDefault="00C32C8A" w:rsidP="002A430F">
                            <w:pPr>
                              <w:rPr>
                                <w:rFonts w:asciiTheme="majorHAnsi" w:hAnsiTheme="majorHAnsi"/>
                                <w:b/>
                                <w:color w:val="1F497D"/>
                                <w:sz w:val="22"/>
                              </w:rPr>
                            </w:pPr>
                            <w:r w:rsidRPr="00F97F60">
                              <w:rPr>
                                <w:rFonts w:asciiTheme="majorHAnsi" w:hAnsiTheme="majorHAnsi"/>
                                <w:b/>
                                <w:color w:val="1F497D"/>
                                <w:sz w:val="22"/>
                              </w:rPr>
                              <w:t>IB Question</w:t>
                            </w:r>
                          </w:p>
                          <w:p w14:paraId="66B97723" w14:textId="77777777" w:rsidR="00C32C8A" w:rsidRPr="009349CC" w:rsidRDefault="00C32C8A" w:rsidP="002A430F">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Describe the nature of foreign direct investment (FDI) and multinational corporations (MNCs).</w:t>
                            </w:r>
                          </w:p>
                          <w:p w14:paraId="741C7498" w14:textId="77777777" w:rsidR="00C32C8A" w:rsidRPr="009349CC" w:rsidRDefault="00C32C8A" w:rsidP="002A430F">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Explain the reasons why MNCs expand into economically less developed countries.</w:t>
                            </w:r>
                          </w:p>
                          <w:p w14:paraId="02B1E73B" w14:textId="77777777" w:rsidR="00C32C8A" w:rsidRPr="002A430F" w:rsidRDefault="00C32C8A" w:rsidP="002A430F">
                            <w:pPr>
                              <w:autoSpaceDE w:val="0"/>
                              <w:autoSpaceDN w:val="0"/>
                              <w:adjustRightInd w:val="0"/>
                              <w:rPr>
                                <w:rFonts w:ascii="MyriadPro-Regular" w:hAnsi="MyriadPro-Regular" w:cs="MyriadPro-Regular"/>
                                <w:sz w:val="19"/>
                                <w:szCs w:val="19"/>
                              </w:rPr>
                            </w:pPr>
                            <w:r>
                              <w:rPr>
                                <w:rFonts w:ascii="MyriadPro-Regular" w:hAnsi="MyriadPro-Regular" w:cs="MyriadPro-Regular"/>
                                <w:sz w:val="19"/>
                                <w:szCs w:val="19"/>
                              </w:rPr>
                              <w:t xml:space="preserve">• Describe the characteristics </w:t>
                            </w:r>
                            <w:r w:rsidRPr="009349CC">
                              <w:rPr>
                                <w:rFonts w:ascii="MyriadPro-Regular" w:hAnsi="MyriadPro-Regular" w:cs="MyriadPro-Regular"/>
                                <w:sz w:val="19"/>
                                <w:szCs w:val="19"/>
                              </w:rPr>
                              <w:t>of economically less</w:t>
                            </w:r>
                            <w:r>
                              <w:rPr>
                                <w:rFonts w:ascii="MyriadPro-Regular" w:hAnsi="MyriadPro-Regular" w:cs="MyriadPro-Regular"/>
                                <w:sz w:val="19"/>
                                <w:szCs w:val="19"/>
                              </w:rPr>
                              <w:t xml:space="preserve"> </w:t>
                            </w:r>
                            <w:r w:rsidRPr="009349CC">
                              <w:rPr>
                                <w:rFonts w:ascii="MyriadPro-Regular" w:hAnsi="MyriadPro-Regular" w:cs="MyriadPro-Regular"/>
                                <w:sz w:val="19"/>
                                <w:szCs w:val="19"/>
                              </w:rPr>
                              <w:t>developed countries that</w:t>
                            </w:r>
                            <w:r>
                              <w:rPr>
                                <w:rFonts w:ascii="MyriadPro-Regular" w:hAnsi="MyriadPro-Regular" w:cs="MyriadPro-Regular"/>
                                <w:sz w:val="19"/>
                                <w:szCs w:val="19"/>
                              </w:rPr>
                              <w:t xml:space="preserve"> </w:t>
                            </w:r>
                            <w:r w:rsidRPr="009349CC">
                              <w:rPr>
                                <w:rFonts w:ascii="MyriadPro-Regular" w:hAnsi="MyriadPro-Regular" w:cs="MyriadPro-Regular"/>
                                <w:sz w:val="19"/>
                                <w:szCs w:val="19"/>
                              </w:rPr>
                              <w:t xml:space="preserve">attract FDI, including low cost factor inputs, a regulatory framework that </w:t>
                            </w:r>
                            <w:proofErr w:type="spellStart"/>
                            <w:r w:rsidRPr="009349CC">
                              <w:rPr>
                                <w:rFonts w:ascii="MyriadPro-Regular" w:hAnsi="MyriadPro-Regular" w:cs="MyriadPro-Regular"/>
                                <w:sz w:val="19"/>
                                <w:szCs w:val="19"/>
                              </w:rPr>
                              <w:t>favours</w:t>
                            </w:r>
                            <w:proofErr w:type="spellEnd"/>
                            <w:r w:rsidRPr="009349CC">
                              <w:rPr>
                                <w:rFonts w:ascii="MyriadPro-Regular" w:hAnsi="MyriadPro-Regular" w:cs="MyriadPro-Regular"/>
                                <w:sz w:val="19"/>
                                <w:szCs w:val="19"/>
                              </w:rPr>
                              <w:t xml:space="preserve"> profit repatriation and </w:t>
                            </w:r>
                            <w:proofErr w:type="spellStart"/>
                            <w:r w:rsidRPr="009349CC">
                              <w:rPr>
                                <w:rFonts w:ascii="MyriadPro-Regular" w:hAnsi="MyriadPro-Regular" w:cs="MyriadPro-Regular"/>
                                <w:sz w:val="19"/>
                                <w:szCs w:val="19"/>
                              </w:rPr>
                              <w:t>favourable</w:t>
                            </w:r>
                            <w:proofErr w:type="spellEnd"/>
                            <w:r w:rsidRPr="009349CC">
                              <w:rPr>
                                <w:rFonts w:ascii="MyriadPro-Regular" w:hAnsi="MyriadPro-Regular" w:cs="MyriadPro-Regular"/>
                                <w:sz w:val="19"/>
                                <w:szCs w:val="19"/>
                              </w:rPr>
                              <w:t xml:space="preserve"> tax rules.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2" o:spid="_x0000_s1030" type="#_x0000_t202" style="position:absolute;left:0;text-align:left;margin-left:-44.95pt;margin-top:-9.95pt;width:2in;height:34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" fillcolor="white [3201]" strokecolor="#8064a2 [3207]" strokeweight="2pt">
                <v:textbox>
                  <w:txbxContent>
                    <w:p w14:paraId="5FE4C72A" w14:textId="77777777" w:rsidR="00C32C8A" w:rsidRPr="00F97F60" w:rsidRDefault="00C32C8A" w:rsidP="002A430F">
                      <w:pPr>
                        <w:rPr>
                          <w:rFonts w:asciiTheme="majorHAnsi" w:hAnsiTheme="majorHAnsi"/>
                          <w:b/>
                          <w:color w:val="1F497D"/>
                          <w:sz w:val="22"/>
                        </w:rPr>
                      </w:pPr>
                      <w:r w:rsidRPr="00F97F60">
                        <w:rPr>
                          <w:rFonts w:asciiTheme="majorHAnsi" w:hAnsiTheme="majorHAnsi"/>
                          <w:b/>
                          <w:color w:val="1F497D"/>
                          <w:sz w:val="22"/>
                        </w:rPr>
                        <w:t>IB Question</w:t>
                      </w:r>
                    </w:p>
                    <w:p w14:paraId="66B97723" w14:textId="77777777" w:rsidR="00C32C8A" w:rsidRPr="009349CC" w:rsidRDefault="00C32C8A" w:rsidP="002A430F">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Describe the nature of foreign direct investment (FDI) and multinational corporations (MNCs).</w:t>
                      </w:r>
                    </w:p>
                    <w:p w14:paraId="741C7498" w14:textId="77777777" w:rsidR="00C32C8A" w:rsidRPr="009349CC" w:rsidRDefault="00C32C8A" w:rsidP="002A430F">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Explain the reasons why MNCs expand into economically less developed countries.</w:t>
                      </w:r>
                    </w:p>
                    <w:p w14:paraId="02B1E73B" w14:textId="77777777" w:rsidR="00C32C8A" w:rsidRPr="002A430F" w:rsidRDefault="00C32C8A" w:rsidP="002A430F">
                      <w:pPr>
                        <w:autoSpaceDE w:val="0"/>
                        <w:autoSpaceDN w:val="0"/>
                        <w:adjustRightInd w:val="0"/>
                        <w:rPr>
                          <w:rFonts w:ascii="MyriadPro-Regular" w:hAnsi="MyriadPro-Regular" w:cs="MyriadPro-Regular"/>
                          <w:sz w:val="19"/>
                          <w:szCs w:val="19"/>
                        </w:rPr>
                      </w:pPr>
                      <w:r>
                        <w:rPr>
                          <w:rFonts w:ascii="MyriadPro-Regular" w:hAnsi="MyriadPro-Regular" w:cs="MyriadPro-Regular"/>
                          <w:sz w:val="19"/>
                          <w:szCs w:val="19"/>
                        </w:rPr>
                        <w:t xml:space="preserve">• Describe the characteristics </w:t>
                      </w:r>
                      <w:r w:rsidRPr="009349CC">
                        <w:rPr>
                          <w:rFonts w:ascii="MyriadPro-Regular" w:hAnsi="MyriadPro-Regular" w:cs="MyriadPro-Regular"/>
                          <w:sz w:val="19"/>
                          <w:szCs w:val="19"/>
                        </w:rPr>
                        <w:t>of economically less</w:t>
                      </w:r>
                      <w:r>
                        <w:rPr>
                          <w:rFonts w:ascii="MyriadPro-Regular" w:hAnsi="MyriadPro-Regular" w:cs="MyriadPro-Regular"/>
                          <w:sz w:val="19"/>
                          <w:szCs w:val="19"/>
                        </w:rPr>
                        <w:t xml:space="preserve"> </w:t>
                      </w:r>
                      <w:r w:rsidRPr="009349CC">
                        <w:rPr>
                          <w:rFonts w:ascii="MyriadPro-Regular" w:hAnsi="MyriadPro-Regular" w:cs="MyriadPro-Regular"/>
                          <w:sz w:val="19"/>
                          <w:szCs w:val="19"/>
                        </w:rPr>
                        <w:t>developed countries that</w:t>
                      </w:r>
                      <w:r>
                        <w:rPr>
                          <w:rFonts w:ascii="MyriadPro-Regular" w:hAnsi="MyriadPro-Regular" w:cs="MyriadPro-Regular"/>
                          <w:sz w:val="19"/>
                          <w:szCs w:val="19"/>
                        </w:rPr>
                        <w:t xml:space="preserve"> </w:t>
                      </w:r>
                      <w:r w:rsidRPr="009349CC">
                        <w:rPr>
                          <w:rFonts w:ascii="MyriadPro-Regular" w:hAnsi="MyriadPro-Regular" w:cs="MyriadPro-Regular"/>
                          <w:sz w:val="19"/>
                          <w:szCs w:val="19"/>
                        </w:rPr>
                        <w:t xml:space="preserve">attract FDI, including low cost factor inputs, a regulatory framework that </w:t>
                      </w:r>
                      <w:proofErr w:type="spellStart"/>
                      <w:r w:rsidRPr="009349CC">
                        <w:rPr>
                          <w:rFonts w:ascii="MyriadPro-Regular" w:hAnsi="MyriadPro-Regular" w:cs="MyriadPro-Regular"/>
                          <w:sz w:val="19"/>
                          <w:szCs w:val="19"/>
                        </w:rPr>
                        <w:t>favours</w:t>
                      </w:r>
                      <w:proofErr w:type="spellEnd"/>
                      <w:r w:rsidRPr="009349CC">
                        <w:rPr>
                          <w:rFonts w:ascii="MyriadPro-Regular" w:hAnsi="MyriadPro-Regular" w:cs="MyriadPro-Regular"/>
                          <w:sz w:val="19"/>
                          <w:szCs w:val="19"/>
                        </w:rPr>
                        <w:t xml:space="preserve"> profit repatriation and </w:t>
                      </w:r>
                      <w:proofErr w:type="spellStart"/>
                      <w:r w:rsidRPr="009349CC">
                        <w:rPr>
                          <w:rFonts w:ascii="MyriadPro-Regular" w:hAnsi="MyriadPro-Regular" w:cs="MyriadPro-Regular"/>
                          <w:sz w:val="19"/>
                          <w:szCs w:val="19"/>
                        </w:rPr>
                        <w:t>favourable</w:t>
                      </w:r>
                      <w:proofErr w:type="spellEnd"/>
                      <w:r w:rsidRPr="009349CC">
                        <w:rPr>
                          <w:rFonts w:ascii="MyriadPro-Regular" w:hAnsi="MyriadPro-Regular" w:cs="MyriadPro-Regular"/>
                          <w:sz w:val="19"/>
                          <w:szCs w:val="19"/>
                        </w:rPr>
                        <w:t xml:space="preserve"> tax rules.</w:t>
                      </w:r>
                    </w:p>
                  </w:txbxContent>
                </v:textbox>
                <w10:wrap type="square"/>
              </v:shape>
            </w:pict>
          </mc:Fallback>
        </mc:AlternateContent>
      </w:r>
    </w:p>
    <w:p w14:paraId="2D04532E" w14:textId="1D3F1EE8" w:rsidR="002A430F" w:rsidRDefault="003232B5">
      <w:r>
        <w:rPr>
          <w:noProof/>
        </w:rPr>
        <mc:AlternateContent>
          <mc:Choice Requires="wps">
            <w:drawing>
              <wp:anchor distT="0" distB="0" distL="114300" distR="114300" simplePos="0" relativeHeight="251683840" behindDoc="0" locked="0" layoutInCell="1" allowOverlap="1" wp14:anchorId="4E2E3FBB" wp14:editId="525883D2">
                <wp:simplePos x="0" y="0"/>
                <wp:positionH relativeFrom="column">
                  <wp:posOffset>23495</wp:posOffset>
                </wp:positionH>
                <wp:positionV relativeFrom="paragraph">
                  <wp:posOffset>101600</wp:posOffset>
                </wp:positionV>
                <wp:extent cx="457200" cy="254000"/>
                <wp:effectExtent l="50800" t="50800" r="76200" b="101600"/>
                <wp:wrapNone/>
                <wp:docPr id="12" name="直線矢印コネクタ 12"/>
                <wp:cNvGraphicFramePr/>
                <a:graphic xmlns:a="http://schemas.openxmlformats.org/drawingml/2006/main">
                  <a:graphicData uri="http://schemas.microsoft.com/office/word/2010/wordprocessingShape">
                    <wps:wsp>
                      <wps:cNvCnPr/>
                      <wps:spPr>
                        <a:xfrm flipV="1">
                          <a:off x="0" y="0"/>
                          <a:ext cx="457200" cy="25400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直線矢印コネクタ 12" o:spid="_x0000_s1026" type="#_x0000_t32" style="position:absolute;left:0;text-align:left;margin-left:1.85pt;margin-top:8pt;width:36pt;height:20pt;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" strokecolor="black [3200]" strokeweight="2pt">
                <v:stroke endarrow="open"/>
                <v:shadow on="t" opacity="24903f" mv:blur="40000f" origin=",.5" offset="0,20000emu"/>
              </v:shape>
            </w:pict>
          </mc:Fallback>
        </mc:AlternateContent>
      </w:r>
      <w:r w:rsidR="00517098">
        <w:rPr>
          <w:noProof/>
        </w:rPr>
        <mc:AlternateContent>
          <mc:Choice Requires="wps">
            <w:drawing>
              <wp:anchor distT="0" distB="0" distL="114300" distR="114300" simplePos="0" relativeHeight="251665408" behindDoc="0" locked="0" layoutInCell="1" allowOverlap="1" wp14:anchorId="506FE998" wp14:editId="28C5F3D8">
                <wp:simplePos x="0" y="0"/>
                <wp:positionH relativeFrom="column">
                  <wp:posOffset>-685800</wp:posOffset>
                </wp:positionH>
                <wp:positionV relativeFrom="paragraph">
                  <wp:posOffset>101600</wp:posOffset>
                </wp:positionV>
                <wp:extent cx="1828800" cy="1524000"/>
                <wp:effectExtent l="50800" t="25400" r="76200" b="101600"/>
                <wp:wrapThrough wrapText="bothSides">
                  <wp:wrapPolygon edited="0">
                    <wp:start x="7500" y="-360"/>
                    <wp:lineTo x="300" y="0"/>
                    <wp:lineTo x="-600" y="5760"/>
                    <wp:lineTo x="-600" y="15120"/>
                    <wp:lineTo x="900" y="17280"/>
                    <wp:lineTo x="900" y="18360"/>
                    <wp:lineTo x="6300" y="22320"/>
                    <wp:lineTo x="7800" y="22680"/>
                    <wp:lineTo x="13800" y="22680"/>
                    <wp:lineTo x="14100" y="22320"/>
                    <wp:lineTo x="20700" y="17640"/>
                    <wp:lineTo x="20700" y="17280"/>
                    <wp:lineTo x="22200" y="11880"/>
                    <wp:lineTo x="22200" y="11520"/>
                    <wp:lineTo x="21300" y="6120"/>
                    <wp:lineTo x="21300" y="5040"/>
                    <wp:lineTo x="15300" y="0"/>
                    <wp:lineTo x="14100" y="-360"/>
                    <wp:lineTo x="7500" y="-360"/>
                  </wp:wrapPolygon>
                </wp:wrapThrough>
                <wp:docPr id="3" name="円/楕円 3"/>
                <wp:cNvGraphicFramePr/>
                <a:graphic xmlns:a="http://schemas.openxmlformats.org/drawingml/2006/main">
                  <a:graphicData uri="http://schemas.microsoft.com/office/word/2010/wordprocessingShape">
                    <wps:wsp>
                      <wps:cNvSpPr/>
                      <wps:spPr>
                        <a:xfrm>
                          <a:off x="0" y="0"/>
                          <a:ext cx="1828800" cy="1524000"/>
                        </a:xfrm>
                        <a:prstGeom prst="ellipse">
                          <a:avLst/>
                        </a:prstGeom>
                        <a:solidFill>
                          <a:schemeClr val="accent6">
                            <a:lumMod val="40000"/>
                            <a:lumOff val="60000"/>
                          </a:schemeClr>
                        </a:solidFill>
                        <a:ln>
                          <a:solidFill>
                            <a:schemeClr val="tx1"/>
                          </a:solidFill>
                        </a:ln>
                      </wps:spPr>
                      <wps:style>
                        <a:lnRef idx="1">
                          <a:schemeClr val="accent1"/>
                        </a:lnRef>
                        <a:fillRef idx="3">
                          <a:schemeClr val="accent1"/>
                        </a:fillRef>
                        <a:effectRef idx="2">
                          <a:schemeClr val="accent1"/>
                        </a:effectRef>
                        <a:fontRef idx="minor">
                          <a:schemeClr val="lt1"/>
                        </a:fontRef>
                      </wps:style>
                      <wps:txbx>
                        <w:txbxContent>
                          <w:p w14:paraId="30C57EBD" w14:textId="77777777" w:rsidR="00C32C8A" w:rsidRPr="00F97F60" w:rsidRDefault="00C32C8A" w:rsidP="002A430F">
                            <w:pPr>
                              <w:jc w:val="center"/>
                              <w:rPr>
                                <w:rFonts w:asciiTheme="majorHAnsi" w:hAnsiTheme="majorHAnsi"/>
                                <w:color w:val="000000" w:themeColor="text1"/>
                              </w:rPr>
                            </w:pPr>
                            <w:r>
                              <w:rPr>
                                <w:rFonts w:asciiTheme="majorHAnsi" w:hAnsiTheme="majorHAnsi"/>
                                <w:color w:val="000000" w:themeColor="text1"/>
                              </w:rPr>
                              <w:t>The meaning of FDI and MNCs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円/楕円 3" o:spid="_x0000_s1031" style="position:absolute;left:0;text-align:left;margin-left:-53.95pt;margin-top:8pt;width:2in;height:120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" fillcolor="#fbd4b4 [1305]" strokecolor="black [3213]">
                <v:shadow on="t" opacity="22937f" mv:blur="40000f" origin=",.5" offset="0,23000emu"/>
                <v:textbox>
                  <w:txbxContent>
                    <w:p w14:paraId="30C57EBD" w14:textId="77777777" w:rsidR="00C32C8A" w:rsidRPr="00F97F60" w:rsidRDefault="00C32C8A" w:rsidP="002A430F">
                      <w:pPr>
                        <w:jc w:val="center"/>
                        <w:rPr>
                          <w:rFonts w:asciiTheme="majorHAnsi" w:hAnsiTheme="majorHAnsi"/>
                          <w:color w:val="000000" w:themeColor="text1"/>
                        </w:rPr>
                      </w:pPr>
                      <w:r>
                        <w:rPr>
                          <w:rFonts w:asciiTheme="majorHAnsi" w:hAnsiTheme="majorHAnsi"/>
                          <w:color w:val="000000" w:themeColor="text1"/>
                        </w:rPr>
                        <w:t>The meaning of FDI and MNCs</w:t>
                      </w:r>
                    </w:p>
                  </w:txbxContent>
                </v:textbox>
                <w10:wrap type="through"/>
              </v:oval>
            </w:pict>
          </mc:Fallback>
        </mc:AlternateContent>
      </w:r>
    </w:p>
    <w:p w14:paraId="19F7E64D" w14:textId="77777777" w:rsidR="002A430F" w:rsidRDefault="002A430F"/>
    <w:p w14:paraId="564AE29A" w14:textId="77777777" w:rsidR="002A430F" w:rsidRDefault="002A430F"/>
    <w:p w14:paraId="11E4047E" w14:textId="77777777" w:rsidR="002A430F" w:rsidRDefault="002A430F"/>
    <w:p w14:paraId="738D0161" w14:textId="77777777" w:rsidR="002A430F" w:rsidRDefault="002A430F"/>
    <w:p w14:paraId="037ADB81" w14:textId="697A8B4E" w:rsidR="002A430F" w:rsidRDefault="002A430F"/>
    <w:p w14:paraId="1B43A1AF" w14:textId="77777777" w:rsidR="002A430F" w:rsidRDefault="002A430F"/>
    <w:p w14:paraId="0C9E646F" w14:textId="4038FB78" w:rsidR="002A430F" w:rsidRDefault="002A430F"/>
    <w:p w14:paraId="337FB018" w14:textId="77777777" w:rsidR="002A430F" w:rsidRDefault="002A430F"/>
    <w:p w14:paraId="44936448" w14:textId="5EC55632" w:rsidR="002A430F" w:rsidRDefault="002A430F"/>
    <w:p w14:paraId="657AF6A5" w14:textId="55841BC5" w:rsidR="002A430F" w:rsidRDefault="00517098">
      <w:r>
        <w:rPr>
          <w:noProof/>
        </w:rPr>
        <w:lastRenderedPageBreak/>
        <mc:AlternateContent>
          <mc:Choice Requires="wps">
            <w:drawing>
              <wp:anchor distT="0" distB="0" distL="114300" distR="114300" simplePos="0" relativeHeight="251667456" behindDoc="0" locked="0" layoutInCell="1" allowOverlap="1" wp14:anchorId="0EB7297F" wp14:editId="4D28762B">
                <wp:simplePos x="0" y="0"/>
                <wp:positionH relativeFrom="column">
                  <wp:posOffset>-457200</wp:posOffset>
                </wp:positionH>
                <wp:positionV relativeFrom="paragraph">
                  <wp:posOffset>-127000</wp:posOffset>
                </wp:positionV>
                <wp:extent cx="6515100" cy="5969000"/>
                <wp:effectExtent l="0" t="0" r="38100" b="25400"/>
                <wp:wrapSquare wrapText="bothSides"/>
                <wp:docPr id="242" name="テキスト 242"/>
                <wp:cNvGraphicFramePr/>
                <a:graphic xmlns:a="http://schemas.openxmlformats.org/drawingml/2006/main">
                  <a:graphicData uri="http://schemas.microsoft.com/office/word/2010/wordprocessingShape">
                    <wps:wsp>
                      <wps:cNvSpPr txBox="1"/>
                      <wps:spPr>
                        <a:xfrm>
                          <a:off x="0" y="0"/>
                          <a:ext cx="6515100" cy="5969000"/>
                        </a:xfrm>
                        <a:prstGeom prst="rect">
                          <a:avLst/>
                        </a:prstGeom>
                        <a:ln/>
                        <a:extLst>
                          <a:ext uri="{C572A759-6A51-4108-AA02-DFA0A04FC94B}">
                            <ma14:wrappingTextBoxFlag xmlns:ma14="http://schemas.microsoft.com/office/mac/drawingml/2011/main"/>
                          </a:ext>
                        </a:extLst>
                      </wps:spPr>
                      <wps:style>
                        <a:lnRef idx="2">
                          <a:schemeClr val="accent2"/>
                        </a:lnRef>
                        <a:fillRef idx="1">
                          <a:schemeClr val="lt1"/>
                        </a:fillRef>
                        <a:effectRef idx="0">
                          <a:schemeClr val="accent2"/>
                        </a:effectRef>
                        <a:fontRef idx="minor">
                          <a:schemeClr val="dk1"/>
                        </a:fontRef>
                      </wps:style>
                      <wps:txbx>
                        <w:txbxContent>
                          <w:p w14:paraId="2C1E1EF0" w14:textId="3188FDE7" w:rsidR="00C32C8A" w:rsidRDefault="00C32C8A" w:rsidP="002A430F">
                            <w:pPr>
                              <w:rPr>
                                <w:rFonts w:asciiTheme="majorHAnsi" w:hAnsiTheme="majorHAnsi" w:cstheme="majorHAnsi"/>
                                <w:b/>
                                <w:sz w:val="22"/>
                              </w:rPr>
                            </w:pPr>
                            <w:r>
                              <w:rPr>
                                <w:rFonts w:asciiTheme="majorHAnsi" w:hAnsiTheme="majorHAnsi" w:cstheme="majorHAnsi"/>
                                <w:b/>
                                <w:sz w:val="22"/>
                              </w:rPr>
                              <w:t>Main idea 2</w:t>
                            </w:r>
                          </w:p>
                          <w:p w14:paraId="5199208B" w14:textId="69FFEF98" w:rsidR="00C32C8A" w:rsidRPr="00517098" w:rsidRDefault="00C32C8A" w:rsidP="00517098">
                            <w:pPr>
                              <w:jc w:val="center"/>
                              <w:rPr>
                                <w:rFonts w:asciiTheme="majorHAnsi" w:hAnsiTheme="majorHAnsi" w:cstheme="majorHAnsi"/>
                                <w:sz w:val="20"/>
                                <w:u w:val="single"/>
                              </w:rPr>
                            </w:pPr>
                            <w:r w:rsidRPr="00517098">
                              <w:rPr>
                                <w:rFonts w:asciiTheme="majorHAnsi" w:hAnsiTheme="majorHAnsi" w:cstheme="majorHAnsi"/>
                                <w:sz w:val="20"/>
                                <w:u w:val="single"/>
                              </w:rPr>
                              <w:t xml:space="preserve">Table: The </w:t>
                            </w:r>
                            <w:proofErr w:type="gramStart"/>
                            <w:r w:rsidRPr="00517098">
                              <w:rPr>
                                <w:rFonts w:asciiTheme="majorHAnsi" w:hAnsiTheme="majorHAnsi" w:cstheme="majorHAnsi"/>
                                <w:sz w:val="20"/>
                                <w:u w:val="single"/>
                              </w:rPr>
                              <w:t>world’s</w:t>
                            </w:r>
                            <w:proofErr w:type="gramEnd"/>
                            <w:r w:rsidRPr="00517098">
                              <w:rPr>
                                <w:rFonts w:asciiTheme="majorHAnsi" w:hAnsiTheme="majorHAnsi" w:cstheme="majorHAnsi"/>
                                <w:sz w:val="20"/>
                                <w:u w:val="single"/>
                              </w:rPr>
                              <w:t xml:space="preserve"> top 8 non-financial MNCs, ranked by foreign assets, 2007</w:t>
                            </w:r>
                          </w:p>
                          <w:tbl>
                            <w:tblPr>
                              <w:tblStyle w:val="a4"/>
                              <w:tblW w:w="0" w:type="auto"/>
                              <w:tblLayout w:type="fixed"/>
                              <w:tblLook w:val="04A0" w:firstRow="1" w:lastRow="0" w:firstColumn="1" w:lastColumn="0" w:noHBand="0" w:noVBand="1"/>
                            </w:tblPr>
                            <w:tblGrid>
                              <w:gridCol w:w="1666"/>
                              <w:gridCol w:w="1275"/>
                              <w:gridCol w:w="1571"/>
                              <w:gridCol w:w="1123"/>
                              <w:gridCol w:w="1275"/>
                              <w:gridCol w:w="1276"/>
                              <w:gridCol w:w="1701"/>
                            </w:tblGrid>
                            <w:tr w:rsidR="00C32C8A" w14:paraId="585F02DB" w14:textId="77777777" w:rsidTr="00B0441F">
                              <w:tc>
                                <w:tcPr>
                                  <w:tcW w:w="1666" w:type="dxa"/>
                                </w:tcPr>
                                <w:p w14:paraId="1A95AFFC" w14:textId="77777777" w:rsidR="00C32C8A" w:rsidRPr="003232B5" w:rsidRDefault="00C32C8A" w:rsidP="002A430F">
                                  <w:pPr>
                                    <w:rPr>
                                      <w:rFonts w:asciiTheme="majorHAnsi" w:hAnsiTheme="majorHAnsi" w:cstheme="majorHAnsi"/>
                                      <w:b/>
                                      <w:sz w:val="18"/>
                                    </w:rPr>
                                  </w:pPr>
                                  <w:r w:rsidRPr="003232B5">
                                    <w:rPr>
                                      <w:rFonts w:asciiTheme="majorHAnsi" w:hAnsiTheme="majorHAnsi" w:cstheme="majorHAnsi"/>
                                      <w:b/>
                                      <w:sz w:val="18"/>
                                    </w:rPr>
                                    <w:t>Corporation</w:t>
                                  </w:r>
                                </w:p>
                              </w:tc>
                              <w:tc>
                                <w:tcPr>
                                  <w:tcW w:w="1275" w:type="dxa"/>
                                </w:tcPr>
                                <w:p w14:paraId="7B8D255E" w14:textId="77777777" w:rsidR="00C32C8A" w:rsidRPr="003232B5" w:rsidRDefault="00C32C8A" w:rsidP="002A430F">
                                  <w:pPr>
                                    <w:rPr>
                                      <w:rFonts w:asciiTheme="majorHAnsi" w:hAnsiTheme="majorHAnsi" w:cstheme="majorHAnsi"/>
                                      <w:b/>
                                      <w:sz w:val="18"/>
                                    </w:rPr>
                                  </w:pPr>
                                  <w:r w:rsidRPr="003232B5">
                                    <w:rPr>
                                      <w:rFonts w:asciiTheme="majorHAnsi" w:hAnsiTheme="majorHAnsi" w:cstheme="majorHAnsi"/>
                                      <w:b/>
                                      <w:sz w:val="18"/>
                                    </w:rPr>
                                    <w:t>Home economy</w:t>
                                  </w:r>
                                </w:p>
                              </w:tc>
                              <w:tc>
                                <w:tcPr>
                                  <w:tcW w:w="1571" w:type="dxa"/>
                                </w:tcPr>
                                <w:p w14:paraId="70DF8AA5" w14:textId="77777777" w:rsidR="00C32C8A" w:rsidRPr="003232B5" w:rsidRDefault="00C32C8A" w:rsidP="002A430F">
                                  <w:pPr>
                                    <w:rPr>
                                      <w:rFonts w:asciiTheme="majorHAnsi" w:hAnsiTheme="majorHAnsi" w:cstheme="majorHAnsi"/>
                                      <w:b/>
                                      <w:sz w:val="18"/>
                                    </w:rPr>
                                  </w:pPr>
                                  <w:r w:rsidRPr="003232B5">
                                    <w:rPr>
                                      <w:rFonts w:asciiTheme="majorHAnsi" w:hAnsiTheme="majorHAnsi" w:cstheme="majorHAnsi"/>
                                      <w:b/>
                                      <w:sz w:val="18"/>
                                    </w:rPr>
                                    <w:t>Industry</w:t>
                                  </w:r>
                                </w:p>
                              </w:tc>
                              <w:tc>
                                <w:tcPr>
                                  <w:tcW w:w="1123" w:type="dxa"/>
                                </w:tcPr>
                                <w:p w14:paraId="4AD6D3C0" w14:textId="77777777" w:rsidR="00C32C8A" w:rsidRPr="003232B5" w:rsidRDefault="00C32C8A" w:rsidP="002A430F">
                                  <w:pPr>
                                    <w:rPr>
                                      <w:rFonts w:asciiTheme="majorHAnsi" w:hAnsiTheme="majorHAnsi" w:cstheme="majorHAnsi"/>
                                      <w:b/>
                                      <w:sz w:val="18"/>
                                    </w:rPr>
                                  </w:pPr>
                                  <w:r w:rsidRPr="003232B5">
                                    <w:rPr>
                                      <w:rFonts w:asciiTheme="majorHAnsi" w:hAnsiTheme="majorHAnsi" w:cstheme="majorHAnsi"/>
                                      <w:b/>
                                      <w:sz w:val="18"/>
                                    </w:rPr>
                                    <w:t>Foreign assets</w:t>
                                  </w:r>
                                </w:p>
                              </w:tc>
                              <w:tc>
                                <w:tcPr>
                                  <w:tcW w:w="1275" w:type="dxa"/>
                                </w:tcPr>
                                <w:p w14:paraId="2E8657AD" w14:textId="77777777" w:rsidR="00C32C8A" w:rsidRPr="003232B5" w:rsidRDefault="00C32C8A" w:rsidP="002A430F">
                                  <w:pPr>
                                    <w:rPr>
                                      <w:rFonts w:asciiTheme="majorHAnsi" w:hAnsiTheme="majorHAnsi" w:cstheme="majorHAnsi"/>
                                      <w:b/>
                                      <w:sz w:val="18"/>
                                    </w:rPr>
                                  </w:pPr>
                                  <w:r w:rsidRPr="003232B5">
                                    <w:rPr>
                                      <w:rFonts w:asciiTheme="majorHAnsi" w:hAnsiTheme="majorHAnsi" w:cstheme="majorHAnsi"/>
                                      <w:b/>
                                      <w:sz w:val="18"/>
                                    </w:rPr>
                                    <w:t>Total assets</w:t>
                                  </w:r>
                                </w:p>
                              </w:tc>
                              <w:tc>
                                <w:tcPr>
                                  <w:tcW w:w="1276" w:type="dxa"/>
                                </w:tcPr>
                                <w:p w14:paraId="72DE430A" w14:textId="77777777" w:rsidR="00C32C8A" w:rsidRPr="003232B5" w:rsidRDefault="00C32C8A" w:rsidP="002A430F">
                                  <w:pPr>
                                    <w:rPr>
                                      <w:rFonts w:asciiTheme="majorHAnsi" w:hAnsiTheme="majorHAnsi" w:cstheme="majorHAnsi"/>
                                      <w:b/>
                                      <w:sz w:val="18"/>
                                    </w:rPr>
                                  </w:pPr>
                                  <w:r w:rsidRPr="003232B5">
                                    <w:rPr>
                                      <w:rFonts w:asciiTheme="majorHAnsi" w:hAnsiTheme="majorHAnsi" w:cstheme="majorHAnsi"/>
                                      <w:b/>
                                      <w:sz w:val="18"/>
                                    </w:rPr>
                                    <w:t>Foreign employment</w:t>
                                  </w:r>
                                </w:p>
                              </w:tc>
                              <w:tc>
                                <w:tcPr>
                                  <w:tcW w:w="1701" w:type="dxa"/>
                                </w:tcPr>
                                <w:p w14:paraId="53BEC381" w14:textId="77777777" w:rsidR="00C32C8A" w:rsidRPr="003232B5" w:rsidRDefault="00C32C8A" w:rsidP="002A430F">
                                  <w:pPr>
                                    <w:rPr>
                                      <w:rFonts w:asciiTheme="majorHAnsi" w:hAnsiTheme="majorHAnsi" w:cstheme="majorHAnsi"/>
                                      <w:b/>
                                      <w:sz w:val="18"/>
                                    </w:rPr>
                                  </w:pPr>
                                  <w:r w:rsidRPr="003232B5">
                                    <w:rPr>
                                      <w:rFonts w:asciiTheme="majorHAnsi" w:hAnsiTheme="majorHAnsi" w:cstheme="majorHAnsi"/>
                                      <w:b/>
                                      <w:sz w:val="18"/>
                                    </w:rPr>
                                    <w:t>Total employment</w:t>
                                  </w:r>
                                </w:p>
                              </w:tc>
                            </w:tr>
                            <w:tr w:rsidR="00C32C8A" w14:paraId="49F9D867" w14:textId="77777777" w:rsidTr="00B0441F">
                              <w:tc>
                                <w:tcPr>
                                  <w:tcW w:w="1666" w:type="dxa"/>
                                </w:tcPr>
                                <w:p w14:paraId="4FFD60FA" w14:textId="77777777" w:rsidR="00C32C8A" w:rsidRDefault="00C32C8A" w:rsidP="002A430F">
                                  <w:pPr>
                                    <w:rPr>
                                      <w:rFonts w:asciiTheme="majorHAnsi" w:hAnsiTheme="majorHAnsi" w:cstheme="majorHAnsi"/>
                                      <w:sz w:val="18"/>
                                    </w:rPr>
                                  </w:pPr>
                                  <w:r>
                                    <w:rPr>
                                      <w:rFonts w:asciiTheme="majorHAnsi" w:hAnsiTheme="majorHAnsi" w:cstheme="majorHAnsi"/>
                                      <w:sz w:val="18"/>
                                    </w:rPr>
                                    <w:t>General electric</w:t>
                                  </w:r>
                                </w:p>
                              </w:tc>
                              <w:tc>
                                <w:tcPr>
                                  <w:tcW w:w="1275" w:type="dxa"/>
                                </w:tcPr>
                                <w:p w14:paraId="467E335B" w14:textId="77777777" w:rsidR="00C32C8A" w:rsidRDefault="00C32C8A" w:rsidP="002A430F">
                                  <w:pPr>
                                    <w:rPr>
                                      <w:rFonts w:asciiTheme="majorHAnsi" w:hAnsiTheme="majorHAnsi" w:cstheme="majorHAnsi"/>
                                      <w:sz w:val="18"/>
                                    </w:rPr>
                                  </w:pPr>
                                  <w:r>
                                    <w:rPr>
                                      <w:rFonts w:asciiTheme="majorHAnsi" w:hAnsiTheme="majorHAnsi" w:cstheme="majorHAnsi"/>
                                      <w:sz w:val="18"/>
                                    </w:rPr>
                                    <w:t>US</w:t>
                                  </w:r>
                                </w:p>
                              </w:tc>
                              <w:tc>
                                <w:tcPr>
                                  <w:tcW w:w="1571" w:type="dxa"/>
                                </w:tcPr>
                                <w:p w14:paraId="72851068" w14:textId="77777777" w:rsidR="00C32C8A" w:rsidRDefault="00C32C8A" w:rsidP="002A430F">
                                  <w:pPr>
                                    <w:rPr>
                                      <w:rFonts w:asciiTheme="majorHAnsi" w:hAnsiTheme="majorHAnsi" w:cstheme="majorHAnsi"/>
                                      <w:sz w:val="18"/>
                                    </w:rPr>
                                  </w:pPr>
                                  <w:r>
                                    <w:rPr>
                                      <w:rFonts w:asciiTheme="majorHAnsi" w:hAnsiTheme="majorHAnsi" w:cstheme="majorHAnsi"/>
                                      <w:sz w:val="18"/>
                                    </w:rPr>
                                    <w:t xml:space="preserve">Electrical </w:t>
                                  </w:r>
                                  <w:r>
                                    <w:rPr>
                                      <w:rFonts w:asciiTheme="majorHAnsi" w:hAnsiTheme="majorHAnsi" w:cstheme="majorHAnsi" w:hint="eastAsia"/>
                                      <w:sz w:val="18"/>
                                    </w:rPr>
                                    <w:t>&amp;</w:t>
                                  </w:r>
                                  <w:r>
                                    <w:rPr>
                                      <w:rFonts w:asciiTheme="majorHAnsi" w:hAnsiTheme="majorHAnsi" w:cstheme="majorHAnsi"/>
                                      <w:sz w:val="18"/>
                                    </w:rPr>
                                    <w:t xml:space="preserve"> electronic equipment</w:t>
                                  </w:r>
                                </w:p>
                              </w:tc>
                              <w:tc>
                                <w:tcPr>
                                  <w:tcW w:w="1123" w:type="dxa"/>
                                </w:tcPr>
                                <w:p w14:paraId="75D36AA0" w14:textId="77777777" w:rsidR="00C32C8A" w:rsidRDefault="00C32C8A" w:rsidP="002A430F">
                                  <w:pPr>
                                    <w:rPr>
                                      <w:rFonts w:asciiTheme="majorHAnsi" w:hAnsiTheme="majorHAnsi" w:cstheme="majorHAnsi"/>
                                      <w:sz w:val="18"/>
                                    </w:rPr>
                                  </w:pPr>
                                  <w:r>
                                    <w:rPr>
                                      <w:rFonts w:asciiTheme="majorHAnsi" w:hAnsiTheme="majorHAnsi" w:cstheme="majorHAnsi"/>
                                      <w:sz w:val="18"/>
                                    </w:rPr>
                                    <w:t>420300</w:t>
                                  </w:r>
                                </w:p>
                              </w:tc>
                              <w:tc>
                                <w:tcPr>
                                  <w:tcW w:w="1275" w:type="dxa"/>
                                </w:tcPr>
                                <w:p w14:paraId="4AAE7E46" w14:textId="77777777" w:rsidR="00C32C8A" w:rsidRDefault="00C32C8A" w:rsidP="002A430F">
                                  <w:pPr>
                                    <w:rPr>
                                      <w:rFonts w:asciiTheme="majorHAnsi" w:hAnsiTheme="majorHAnsi" w:cstheme="majorHAnsi"/>
                                      <w:sz w:val="18"/>
                                    </w:rPr>
                                  </w:pPr>
                                  <w:r>
                                    <w:rPr>
                                      <w:rFonts w:asciiTheme="majorHAnsi" w:hAnsiTheme="majorHAnsi" w:cstheme="majorHAnsi"/>
                                      <w:sz w:val="18"/>
                                    </w:rPr>
                                    <w:t>795337</w:t>
                                  </w:r>
                                </w:p>
                              </w:tc>
                              <w:tc>
                                <w:tcPr>
                                  <w:tcW w:w="1276" w:type="dxa"/>
                                </w:tcPr>
                                <w:p w14:paraId="232F30E7" w14:textId="77777777" w:rsidR="00C32C8A" w:rsidRDefault="00C32C8A" w:rsidP="002A430F">
                                  <w:pPr>
                                    <w:rPr>
                                      <w:rFonts w:asciiTheme="majorHAnsi" w:hAnsiTheme="majorHAnsi" w:cstheme="majorHAnsi"/>
                                      <w:sz w:val="18"/>
                                    </w:rPr>
                                  </w:pPr>
                                  <w:r>
                                    <w:rPr>
                                      <w:rFonts w:asciiTheme="majorHAnsi" w:hAnsiTheme="majorHAnsi" w:cstheme="majorHAnsi"/>
                                      <w:sz w:val="18"/>
                                    </w:rPr>
                                    <w:t>168112</w:t>
                                  </w:r>
                                </w:p>
                              </w:tc>
                              <w:tc>
                                <w:tcPr>
                                  <w:tcW w:w="1701" w:type="dxa"/>
                                </w:tcPr>
                                <w:p w14:paraId="6473CFDA" w14:textId="77777777" w:rsidR="00C32C8A" w:rsidRDefault="00C32C8A" w:rsidP="002A430F">
                                  <w:pPr>
                                    <w:rPr>
                                      <w:rFonts w:asciiTheme="majorHAnsi" w:hAnsiTheme="majorHAnsi" w:cstheme="majorHAnsi"/>
                                      <w:sz w:val="18"/>
                                    </w:rPr>
                                  </w:pPr>
                                  <w:r>
                                    <w:rPr>
                                      <w:rFonts w:asciiTheme="majorHAnsi" w:hAnsiTheme="majorHAnsi" w:cstheme="majorHAnsi"/>
                                      <w:sz w:val="18"/>
                                    </w:rPr>
                                    <w:t>327000</w:t>
                                  </w:r>
                                </w:p>
                              </w:tc>
                            </w:tr>
                            <w:tr w:rsidR="00C32C8A" w14:paraId="5643E2BF" w14:textId="77777777" w:rsidTr="00B0441F">
                              <w:tc>
                                <w:tcPr>
                                  <w:tcW w:w="1666" w:type="dxa"/>
                                </w:tcPr>
                                <w:p w14:paraId="10EFCB13" w14:textId="77777777" w:rsidR="00C32C8A" w:rsidRDefault="00C32C8A" w:rsidP="002A430F">
                                  <w:pPr>
                                    <w:rPr>
                                      <w:rFonts w:asciiTheme="majorHAnsi" w:hAnsiTheme="majorHAnsi" w:cstheme="majorHAnsi"/>
                                      <w:sz w:val="18"/>
                                    </w:rPr>
                                  </w:pPr>
                                  <w:r>
                                    <w:rPr>
                                      <w:rFonts w:asciiTheme="majorHAnsi" w:hAnsiTheme="majorHAnsi" w:cstheme="majorHAnsi"/>
                                      <w:sz w:val="18"/>
                                    </w:rPr>
                                    <w:t xml:space="preserve">Vodafone Group </w:t>
                                  </w:r>
                                  <w:proofErr w:type="spellStart"/>
                                  <w:r>
                                    <w:rPr>
                                      <w:rFonts w:asciiTheme="majorHAnsi" w:hAnsiTheme="majorHAnsi" w:cstheme="majorHAnsi"/>
                                      <w:sz w:val="18"/>
                                    </w:rPr>
                                    <w:t>plc</w:t>
                                  </w:r>
                                  <w:proofErr w:type="spellEnd"/>
                                </w:p>
                              </w:tc>
                              <w:tc>
                                <w:tcPr>
                                  <w:tcW w:w="1275" w:type="dxa"/>
                                </w:tcPr>
                                <w:p w14:paraId="5A4E61B5" w14:textId="77777777" w:rsidR="00C32C8A" w:rsidRDefault="00C32C8A" w:rsidP="002A430F">
                                  <w:pPr>
                                    <w:rPr>
                                      <w:rFonts w:asciiTheme="majorHAnsi" w:hAnsiTheme="majorHAnsi" w:cstheme="majorHAnsi"/>
                                      <w:sz w:val="18"/>
                                    </w:rPr>
                                  </w:pPr>
                                  <w:r>
                                    <w:rPr>
                                      <w:rFonts w:asciiTheme="majorHAnsi" w:hAnsiTheme="majorHAnsi" w:cstheme="majorHAnsi"/>
                                      <w:sz w:val="18"/>
                                    </w:rPr>
                                    <w:t>UK</w:t>
                                  </w:r>
                                </w:p>
                              </w:tc>
                              <w:tc>
                                <w:tcPr>
                                  <w:tcW w:w="1571" w:type="dxa"/>
                                </w:tcPr>
                                <w:p w14:paraId="0C073360" w14:textId="77777777" w:rsidR="00C32C8A" w:rsidRDefault="00C32C8A" w:rsidP="002A430F">
                                  <w:pPr>
                                    <w:rPr>
                                      <w:rFonts w:asciiTheme="majorHAnsi" w:hAnsiTheme="majorHAnsi" w:cstheme="majorHAnsi"/>
                                      <w:sz w:val="18"/>
                                    </w:rPr>
                                  </w:pPr>
                                  <w:r>
                                    <w:rPr>
                                      <w:rFonts w:asciiTheme="majorHAnsi" w:hAnsiTheme="majorHAnsi" w:cstheme="majorHAnsi"/>
                                      <w:sz w:val="18"/>
                                    </w:rPr>
                                    <w:t>Telecommunications</w:t>
                                  </w:r>
                                </w:p>
                              </w:tc>
                              <w:tc>
                                <w:tcPr>
                                  <w:tcW w:w="1123" w:type="dxa"/>
                                </w:tcPr>
                                <w:p w14:paraId="0B4A9C75" w14:textId="77777777" w:rsidR="00C32C8A" w:rsidRDefault="00C32C8A" w:rsidP="002A430F">
                                  <w:pPr>
                                    <w:rPr>
                                      <w:rFonts w:asciiTheme="majorHAnsi" w:hAnsiTheme="majorHAnsi" w:cstheme="majorHAnsi"/>
                                      <w:sz w:val="18"/>
                                    </w:rPr>
                                  </w:pPr>
                                  <w:r>
                                    <w:rPr>
                                      <w:rFonts w:asciiTheme="majorHAnsi" w:hAnsiTheme="majorHAnsi" w:cstheme="majorHAnsi"/>
                                      <w:sz w:val="18"/>
                                    </w:rPr>
                                    <w:t>230600</w:t>
                                  </w:r>
                                </w:p>
                              </w:tc>
                              <w:tc>
                                <w:tcPr>
                                  <w:tcW w:w="1275" w:type="dxa"/>
                                </w:tcPr>
                                <w:p w14:paraId="4860D8EB" w14:textId="77777777" w:rsidR="00C32C8A" w:rsidRDefault="00C32C8A" w:rsidP="002A430F">
                                  <w:pPr>
                                    <w:rPr>
                                      <w:rFonts w:asciiTheme="majorHAnsi" w:hAnsiTheme="majorHAnsi" w:cstheme="majorHAnsi"/>
                                      <w:sz w:val="18"/>
                                    </w:rPr>
                                  </w:pPr>
                                  <w:r>
                                    <w:rPr>
                                      <w:rFonts w:asciiTheme="majorHAnsi" w:hAnsiTheme="majorHAnsi" w:cstheme="majorHAnsi"/>
                                      <w:sz w:val="18"/>
                                    </w:rPr>
                                    <w:t>254948</w:t>
                                  </w:r>
                                </w:p>
                              </w:tc>
                              <w:tc>
                                <w:tcPr>
                                  <w:tcW w:w="1276" w:type="dxa"/>
                                </w:tcPr>
                                <w:p w14:paraId="466E93DA" w14:textId="77777777" w:rsidR="00C32C8A" w:rsidRDefault="00C32C8A" w:rsidP="002A430F">
                                  <w:pPr>
                                    <w:rPr>
                                      <w:rFonts w:asciiTheme="majorHAnsi" w:hAnsiTheme="majorHAnsi" w:cstheme="majorHAnsi"/>
                                      <w:sz w:val="18"/>
                                    </w:rPr>
                                  </w:pPr>
                                  <w:r>
                                    <w:rPr>
                                      <w:rFonts w:asciiTheme="majorHAnsi" w:hAnsiTheme="majorHAnsi" w:cstheme="majorHAnsi"/>
                                      <w:sz w:val="18"/>
                                    </w:rPr>
                                    <w:t>62008</w:t>
                                  </w:r>
                                </w:p>
                              </w:tc>
                              <w:tc>
                                <w:tcPr>
                                  <w:tcW w:w="1701" w:type="dxa"/>
                                </w:tcPr>
                                <w:p w14:paraId="1B2ADBED" w14:textId="77777777" w:rsidR="00C32C8A" w:rsidRDefault="00C32C8A" w:rsidP="002A430F">
                                  <w:pPr>
                                    <w:rPr>
                                      <w:rFonts w:asciiTheme="majorHAnsi" w:hAnsiTheme="majorHAnsi" w:cstheme="majorHAnsi"/>
                                      <w:sz w:val="18"/>
                                    </w:rPr>
                                  </w:pPr>
                                  <w:r>
                                    <w:rPr>
                                      <w:rFonts w:asciiTheme="majorHAnsi" w:hAnsiTheme="majorHAnsi" w:cstheme="majorHAnsi"/>
                                      <w:sz w:val="18"/>
                                    </w:rPr>
                                    <w:t>72375</w:t>
                                  </w:r>
                                </w:p>
                              </w:tc>
                            </w:tr>
                            <w:tr w:rsidR="00C32C8A" w14:paraId="595006A3" w14:textId="77777777" w:rsidTr="00B0441F">
                              <w:tc>
                                <w:tcPr>
                                  <w:tcW w:w="1666" w:type="dxa"/>
                                </w:tcPr>
                                <w:p w14:paraId="055E9674" w14:textId="77777777" w:rsidR="00C32C8A" w:rsidRDefault="00C32C8A" w:rsidP="002A430F">
                                  <w:pPr>
                                    <w:rPr>
                                      <w:rFonts w:asciiTheme="majorHAnsi" w:hAnsiTheme="majorHAnsi" w:cstheme="majorHAnsi"/>
                                      <w:sz w:val="18"/>
                                    </w:rPr>
                                  </w:pPr>
                                  <w:r>
                                    <w:rPr>
                                      <w:rFonts w:asciiTheme="majorHAnsi" w:hAnsiTheme="majorHAnsi" w:cstheme="majorHAnsi"/>
                                      <w:sz w:val="18"/>
                                    </w:rPr>
                                    <w:t>Royal Dutch/Shell group</w:t>
                                  </w:r>
                                </w:p>
                              </w:tc>
                              <w:tc>
                                <w:tcPr>
                                  <w:tcW w:w="1275" w:type="dxa"/>
                                </w:tcPr>
                                <w:p w14:paraId="18BE842F" w14:textId="77777777" w:rsidR="00C32C8A" w:rsidRDefault="00C32C8A" w:rsidP="002A430F">
                                  <w:pPr>
                                    <w:rPr>
                                      <w:rFonts w:asciiTheme="majorHAnsi" w:hAnsiTheme="majorHAnsi" w:cstheme="majorHAnsi"/>
                                      <w:sz w:val="18"/>
                                    </w:rPr>
                                  </w:pPr>
                                  <w:r>
                                    <w:rPr>
                                      <w:rFonts w:asciiTheme="majorHAnsi" w:hAnsiTheme="majorHAnsi" w:cstheme="majorHAnsi"/>
                                      <w:sz w:val="18"/>
                                    </w:rPr>
                                    <w:t>Netherlands/UK</w:t>
                                  </w:r>
                                </w:p>
                              </w:tc>
                              <w:tc>
                                <w:tcPr>
                                  <w:tcW w:w="1571" w:type="dxa"/>
                                </w:tcPr>
                                <w:p w14:paraId="5FE1C0B6" w14:textId="77777777" w:rsidR="00C32C8A" w:rsidRDefault="00C32C8A" w:rsidP="002A430F">
                                  <w:pPr>
                                    <w:rPr>
                                      <w:rFonts w:asciiTheme="majorHAnsi" w:hAnsiTheme="majorHAnsi" w:cstheme="majorHAnsi"/>
                                      <w:sz w:val="18"/>
                                    </w:rPr>
                                  </w:pPr>
                                  <w:r>
                                    <w:rPr>
                                      <w:rFonts w:asciiTheme="majorHAnsi" w:hAnsiTheme="majorHAnsi" w:cstheme="majorHAnsi"/>
                                      <w:sz w:val="18"/>
                                    </w:rPr>
                                    <w:t xml:space="preserve">Petroleum </w:t>
                                  </w:r>
                                  <w:proofErr w:type="spellStart"/>
                                  <w:r>
                                    <w:rPr>
                                      <w:rFonts w:asciiTheme="majorHAnsi" w:hAnsiTheme="majorHAnsi" w:cstheme="majorHAnsi"/>
                                      <w:sz w:val="18"/>
                                    </w:rPr>
                                    <w:t>expl</w:t>
                                  </w:r>
                                  <w:proofErr w:type="spellEnd"/>
                                  <w:proofErr w:type="gramStart"/>
                                  <w:r>
                                    <w:rPr>
                                      <w:rFonts w:asciiTheme="majorHAnsi" w:hAnsiTheme="majorHAnsi" w:cstheme="majorHAnsi"/>
                                      <w:sz w:val="18"/>
                                    </w:rPr>
                                    <w:t>./</w:t>
                                  </w:r>
                                  <w:proofErr w:type="gramEnd"/>
                                  <w:r>
                                    <w:rPr>
                                      <w:rFonts w:asciiTheme="majorHAnsi" w:hAnsiTheme="majorHAnsi" w:cstheme="majorHAnsi"/>
                                      <w:sz w:val="18"/>
                                    </w:rPr>
                                    <w:t>ref./distr.</w:t>
                                  </w:r>
                                </w:p>
                              </w:tc>
                              <w:tc>
                                <w:tcPr>
                                  <w:tcW w:w="1123" w:type="dxa"/>
                                </w:tcPr>
                                <w:p w14:paraId="72AAE473" w14:textId="77777777" w:rsidR="00C32C8A" w:rsidRDefault="00C32C8A" w:rsidP="002A430F">
                                  <w:pPr>
                                    <w:rPr>
                                      <w:rFonts w:asciiTheme="majorHAnsi" w:hAnsiTheme="majorHAnsi" w:cstheme="majorHAnsi"/>
                                      <w:sz w:val="18"/>
                                    </w:rPr>
                                  </w:pPr>
                                  <w:r>
                                    <w:rPr>
                                      <w:rFonts w:asciiTheme="majorHAnsi" w:hAnsiTheme="majorHAnsi" w:cstheme="majorHAnsi"/>
                                      <w:sz w:val="18"/>
                                    </w:rPr>
                                    <w:t>196828</w:t>
                                  </w:r>
                                </w:p>
                              </w:tc>
                              <w:tc>
                                <w:tcPr>
                                  <w:tcW w:w="1275" w:type="dxa"/>
                                </w:tcPr>
                                <w:p w14:paraId="210B03EB" w14:textId="77777777" w:rsidR="00C32C8A" w:rsidRDefault="00C32C8A" w:rsidP="002A430F">
                                  <w:pPr>
                                    <w:rPr>
                                      <w:rFonts w:asciiTheme="majorHAnsi" w:hAnsiTheme="majorHAnsi" w:cstheme="majorHAnsi"/>
                                      <w:sz w:val="18"/>
                                    </w:rPr>
                                  </w:pPr>
                                  <w:r>
                                    <w:rPr>
                                      <w:rFonts w:asciiTheme="majorHAnsi" w:hAnsiTheme="majorHAnsi" w:cstheme="majorHAnsi"/>
                                      <w:sz w:val="18"/>
                                    </w:rPr>
                                    <w:t>269470</w:t>
                                  </w:r>
                                </w:p>
                              </w:tc>
                              <w:tc>
                                <w:tcPr>
                                  <w:tcW w:w="1276" w:type="dxa"/>
                                </w:tcPr>
                                <w:p w14:paraId="3EA216D4" w14:textId="77777777" w:rsidR="00C32C8A" w:rsidRDefault="00C32C8A" w:rsidP="002A430F">
                                  <w:pPr>
                                    <w:rPr>
                                      <w:rFonts w:asciiTheme="majorHAnsi" w:hAnsiTheme="majorHAnsi" w:cstheme="majorHAnsi"/>
                                      <w:sz w:val="18"/>
                                    </w:rPr>
                                  </w:pPr>
                                  <w:r>
                                    <w:rPr>
                                      <w:rFonts w:asciiTheme="majorHAnsi" w:hAnsiTheme="majorHAnsi" w:cstheme="majorHAnsi"/>
                                      <w:sz w:val="18"/>
                                    </w:rPr>
                                    <w:t>86000</w:t>
                                  </w:r>
                                </w:p>
                              </w:tc>
                              <w:tc>
                                <w:tcPr>
                                  <w:tcW w:w="1701" w:type="dxa"/>
                                </w:tcPr>
                                <w:p w14:paraId="6B528F4A" w14:textId="77777777" w:rsidR="00C32C8A" w:rsidRDefault="00C32C8A" w:rsidP="002A430F">
                                  <w:pPr>
                                    <w:rPr>
                                      <w:rFonts w:asciiTheme="majorHAnsi" w:hAnsiTheme="majorHAnsi" w:cstheme="majorHAnsi"/>
                                      <w:sz w:val="18"/>
                                    </w:rPr>
                                  </w:pPr>
                                  <w:r>
                                    <w:rPr>
                                      <w:rFonts w:asciiTheme="majorHAnsi" w:hAnsiTheme="majorHAnsi" w:cstheme="majorHAnsi"/>
                                      <w:sz w:val="18"/>
                                    </w:rPr>
                                    <w:t>104000</w:t>
                                  </w:r>
                                </w:p>
                              </w:tc>
                            </w:tr>
                            <w:tr w:rsidR="00C32C8A" w14:paraId="262E7860" w14:textId="77777777" w:rsidTr="00B0441F">
                              <w:tc>
                                <w:tcPr>
                                  <w:tcW w:w="1666" w:type="dxa"/>
                                </w:tcPr>
                                <w:p w14:paraId="6E1B85AF" w14:textId="77777777" w:rsidR="00C32C8A" w:rsidRDefault="00C32C8A" w:rsidP="002A430F">
                                  <w:pPr>
                                    <w:rPr>
                                      <w:rFonts w:asciiTheme="majorHAnsi" w:hAnsiTheme="majorHAnsi" w:cstheme="majorHAnsi"/>
                                      <w:sz w:val="18"/>
                                    </w:rPr>
                                  </w:pPr>
                                  <w:r>
                                    <w:rPr>
                                      <w:rFonts w:asciiTheme="majorHAnsi" w:hAnsiTheme="majorHAnsi" w:cstheme="majorHAnsi"/>
                                      <w:sz w:val="18"/>
                                    </w:rPr>
                                    <w:t xml:space="preserve">British Petroleum Co, </w:t>
                                  </w:r>
                                  <w:proofErr w:type="spellStart"/>
                                  <w:r>
                                    <w:rPr>
                                      <w:rFonts w:asciiTheme="majorHAnsi" w:hAnsiTheme="majorHAnsi" w:cstheme="majorHAnsi"/>
                                      <w:sz w:val="18"/>
                                    </w:rPr>
                                    <w:t>plc</w:t>
                                  </w:r>
                                  <w:proofErr w:type="spellEnd"/>
                                </w:p>
                              </w:tc>
                              <w:tc>
                                <w:tcPr>
                                  <w:tcW w:w="1275" w:type="dxa"/>
                                </w:tcPr>
                                <w:p w14:paraId="30E48F0C" w14:textId="77777777" w:rsidR="00C32C8A" w:rsidRDefault="00C32C8A" w:rsidP="002A430F">
                                  <w:pPr>
                                    <w:rPr>
                                      <w:rFonts w:asciiTheme="majorHAnsi" w:hAnsiTheme="majorHAnsi" w:cstheme="majorHAnsi"/>
                                      <w:sz w:val="18"/>
                                    </w:rPr>
                                  </w:pPr>
                                  <w:r>
                                    <w:rPr>
                                      <w:rFonts w:asciiTheme="majorHAnsi" w:hAnsiTheme="majorHAnsi" w:cstheme="majorHAnsi"/>
                                      <w:sz w:val="18"/>
                                    </w:rPr>
                                    <w:t>UK</w:t>
                                  </w:r>
                                </w:p>
                              </w:tc>
                              <w:tc>
                                <w:tcPr>
                                  <w:tcW w:w="1571" w:type="dxa"/>
                                </w:tcPr>
                                <w:p w14:paraId="4B509E98" w14:textId="77777777" w:rsidR="00C32C8A" w:rsidRDefault="00C32C8A" w:rsidP="002A430F">
                                  <w:pPr>
                                    <w:rPr>
                                      <w:rFonts w:asciiTheme="majorHAnsi" w:hAnsiTheme="majorHAnsi" w:cstheme="majorHAnsi"/>
                                      <w:sz w:val="18"/>
                                    </w:rPr>
                                  </w:pPr>
                                  <w:r>
                                    <w:rPr>
                                      <w:rFonts w:asciiTheme="majorHAnsi" w:hAnsiTheme="majorHAnsi" w:cstheme="majorHAnsi"/>
                                      <w:sz w:val="18"/>
                                    </w:rPr>
                                    <w:t xml:space="preserve">Petroleum </w:t>
                                  </w:r>
                                  <w:proofErr w:type="spellStart"/>
                                  <w:r>
                                    <w:rPr>
                                      <w:rFonts w:asciiTheme="majorHAnsi" w:hAnsiTheme="majorHAnsi" w:cstheme="majorHAnsi"/>
                                      <w:sz w:val="18"/>
                                    </w:rPr>
                                    <w:t>expl</w:t>
                                  </w:r>
                                  <w:proofErr w:type="spellEnd"/>
                                  <w:proofErr w:type="gramStart"/>
                                  <w:r>
                                    <w:rPr>
                                      <w:rFonts w:asciiTheme="majorHAnsi" w:hAnsiTheme="majorHAnsi" w:cstheme="majorHAnsi"/>
                                      <w:sz w:val="18"/>
                                    </w:rPr>
                                    <w:t>./</w:t>
                                  </w:r>
                                  <w:proofErr w:type="gramEnd"/>
                                  <w:r>
                                    <w:rPr>
                                      <w:rFonts w:asciiTheme="majorHAnsi" w:hAnsiTheme="majorHAnsi" w:cstheme="majorHAnsi"/>
                                      <w:sz w:val="18"/>
                                    </w:rPr>
                                    <w:t>ref./distr.</w:t>
                                  </w:r>
                                </w:p>
                              </w:tc>
                              <w:tc>
                                <w:tcPr>
                                  <w:tcW w:w="1123" w:type="dxa"/>
                                </w:tcPr>
                                <w:p w14:paraId="6EE101E3" w14:textId="150D46C8" w:rsidR="00C32C8A" w:rsidRDefault="00C32C8A" w:rsidP="002A430F">
                                  <w:pPr>
                                    <w:rPr>
                                      <w:rFonts w:asciiTheme="majorHAnsi" w:hAnsiTheme="majorHAnsi" w:cstheme="majorHAnsi"/>
                                      <w:sz w:val="18"/>
                                    </w:rPr>
                                  </w:pPr>
                                  <w:r>
                                    <w:rPr>
                                      <w:rFonts w:asciiTheme="majorHAnsi" w:hAnsiTheme="majorHAnsi" w:cstheme="majorHAnsi"/>
                                      <w:sz w:val="18"/>
                                    </w:rPr>
                                    <w:t>185323</w:t>
                                  </w:r>
                                </w:p>
                              </w:tc>
                              <w:tc>
                                <w:tcPr>
                                  <w:tcW w:w="1275" w:type="dxa"/>
                                </w:tcPr>
                                <w:p w14:paraId="4912450B" w14:textId="396118C9" w:rsidR="00C32C8A" w:rsidRDefault="00C32C8A" w:rsidP="002A430F">
                                  <w:pPr>
                                    <w:rPr>
                                      <w:rFonts w:asciiTheme="majorHAnsi" w:hAnsiTheme="majorHAnsi" w:cstheme="majorHAnsi"/>
                                      <w:sz w:val="18"/>
                                    </w:rPr>
                                  </w:pPr>
                                  <w:r>
                                    <w:rPr>
                                      <w:rFonts w:asciiTheme="majorHAnsi" w:hAnsiTheme="majorHAnsi" w:cstheme="majorHAnsi"/>
                                      <w:sz w:val="18"/>
                                    </w:rPr>
                                    <w:t>236076</w:t>
                                  </w:r>
                                </w:p>
                              </w:tc>
                              <w:tc>
                                <w:tcPr>
                                  <w:tcW w:w="1276" w:type="dxa"/>
                                </w:tcPr>
                                <w:p w14:paraId="5CEFA045" w14:textId="5D009E5A" w:rsidR="00C32C8A" w:rsidRDefault="00C32C8A" w:rsidP="002A430F">
                                  <w:pPr>
                                    <w:rPr>
                                      <w:rFonts w:asciiTheme="majorHAnsi" w:hAnsiTheme="majorHAnsi" w:cstheme="majorHAnsi"/>
                                      <w:sz w:val="18"/>
                                    </w:rPr>
                                  </w:pPr>
                                  <w:r>
                                    <w:rPr>
                                      <w:rFonts w:asciiTheme="majorHAnsi" w:hAnsiTheme="majorHAnsi" w:cstheme="majorHAnsi"/>
                                      <w:sz w:val="18"/>
                                    </w:rPr>
                                    <w:t>80600</w:t>
                                  </w:r>
                                </w:p>
                              </w:tc>
                              <w:tc>
                                <w:tcPr>
                                  <w:tcW w:w="1701" w:type="dxa"/>
                                </w:tcPr>
                                <w:p w14:paraId="6FE458C5" w14:textId="7BC7B989" w:rsidR="00C32C8A" w:rsidRDefault="00C32C8A" w:rsidP="002A430F">
                                  <w:pPr>
                                    <w:rPr>
                                      <w:rFonts w:asciiTheme="majorHAnsi" w:hAnsiTheme="majorHAnsi" w:cstheme="majorHAnsi"/>
                                      <w:sz w:val="18"/>
                                    </w:rPr>
                                  </w:pPr>
                                  <w:r>
                                    <w:rPr>
                                      <w:rFonts w:asciiTheme="majorHAnsi" w:hAnsiTheme="majorHAnsi" w:cstheme="majorHAnsi"/>
                                      <w:sz w:val="18"/>
                                    </w:rPr>
                                    <w:t>97600</w:t>
                                  </w:r>
                                </w:p>
                              </w:tc>
                            </w:tr>
                            <w:tr w:rsidR="00C32C8A" w14:paraId="30D220CD" w14:textId="77777777" w:rsidTr="00B0441F">
                              <w:tc>
                                <w:tcPr>
                                  <w:tcW w:w="1666" w:type="dxa"/>
                                </w:tcPr>
                                <w:p w14:paraId="5FCCC99F" w14:textId="3825AA9D" w:rsidR="00C32C8A" w:rsidRDefault="00C32C8A" w:rsidP="002A430F">
                                  <w:pPr>
                                    <w:rPr>
                                      <w:rFonts w:asciiTheme="majorHAnsi" w:hAnsiTheme="majorHAnsi" w:cstheme="majorHAnsi"/>
                                      <w:sz w:val="18"/>
                                    </w:rPr>
                                  </w:pPr>
                                  <w:r>
                                    <w:rPr>
                                      <w:rFonts w:asciiTheme="majorHAnsi" w:hAnsiTheme="majorHAnsi" w:cstheme="majorHAnsi"/>
                                      <w:sz w:val="18"/>
                                    </w:rPr>
                                    <w:t>ExxonMobil Corp.</w:t>
                                  </w:r>
                                </w:p>
                              </w:tc>
                              <w:tc>
                                <w:tcPr>
                                  <w:tcW w:w="1275" w:type="dxa"/>
                                </w:tcPr>
                                <w:p w14:paraId="4E5FD54B" w14:textId="180F2DF7" w:rsidR="00C32C8A" w:rsidRDefault="00C32C8A" w:rsidP="002A430F">
                                  <w:pPr>
                                    <w:rPr>
                                      <w:rFonts w:asciiTheme="majorHAnsi" w:hAnsiTheme="majorHAnsi" w:cstheme="majorHAnsi"/>
                                      <w:sz w:val="18"/>
                                    </w:rPr>
                                  </w:pPr>
                                  <w:r>
                                    <w:rPr>
                                      <w:rFonts w:asciiTheme="majorHAnsi" w:hAnsiTheme="majorHAnsi" w:cstheme="majorHAnsi"/>
                                      <w:sz w:val="18"/>
                                    </w:rPr>
                                    <w:t>US</w:t>
                                  </w:r>
                                </w:p>
                              </w:tc>
                              <w:tc>
                                <w:tcPr>
                                  <w:tcW w:w="1571" w:type="dxa"/>
                                </w:tcPr>
                                <w:p w14:paraId="4D8673BD" w14:textId="77777777" w:rsidR="00C32C8A" w:rsidRDefault="00C32C8A" w:rsidP="002A430F">
                                  <w:pPr>
                                    <w:rPr>
                                      <w:rFonts w:asciiTheme="majorHAnsi" w:hAnsiTheme="majorHAnsi" w:cstheme="majorHAnsi"/>
                                      <w:sz w:val="18"/>
                                    </w:rPr>
                                  </w:pPr>
                                  <w:r>
                                    <w:rPr>
                                      <w:rFonts w:asciiTheme="majorHAnsi" w:hAnsiTheme="majorHAnsi" w:cstheme="majorHAnsi"/>
                                      <w:sz w:val="18"/>
                                    </w:rPr>
                                    <w:t xml:space="preserve">Petroleum </w:t>
                                  </w:r>
                                  <w:proofErr w:type="spellStart"/>
                                  <w:r>
                                    <w:rPr>
                                      <w:rFonts w:asciiTheme="majorHAnsi" w:hAnsiTheme="majorHAnsi" w:cstheme="majorHAnsi"/>
                                      <w:sz w:val="18"/>
                                    </w:rPr>
                                    <w:t>expl</w:t>
                                  </w:r>
                                  <w:proofErr w:type="spellEnd"/>
                                  <w:proofErr w:type="gramStart"/>
                                  <w:r>
                                    <w:rPr>
                                      <w:rFonts w:asciiTheme="majorHAnsi" w:hAnsiTheme="majorHAnsi" w:cstheme="majorHAnsi"/>
                                      <w:sz w:val="18"/>
                                    </w:rPr>
                                    <w:t>./</w:t>
                                  </w:r>
                                  <w:proofErr w:type="gramEnd"/>
                                  <w:r>
                                    <w:rPr>
                                      <w:rFonts w:asciiTheme="majorHAnsi" w:hAnsiTheme="majorHAnsi" w:cstheme="majorHAnsi"/>
                                      <w:sz w:val="18"/>
                                    </w:rPr>
                                    <w:t>ref./distr.</w:t>
                                  </w:r>
                                </w:p>
                              </w:tc>
                              <w:tc>
                                <w:tcPr>
                                  <w:tcW w:w="1123" w:type="dxa"/>
                                </w:tcPr>
                                <w:p w14:paraId="3A12FD2A" w14:textId="196329E9" w:rsidR="00C32C8A" w:rsidRDefault="00C32C8A" w:rsidP="002A430F">
                                  <w:pPr>
                                    <w:rPr>
                                      <w:rFonts w:asciiTheme="majorHAnsi" w:hAnsiTheme="majorHAnsi" w:cstheme="majorHAnsi"/>
                                      <w:sz w:val="18"/>
                                    </w:rPr>
                                  </w:pPr>
                                  <w:r>
                                    <w:rPr>
                                      <w:rFonts w:asciiTheme="majorHAnsi" w:hAnsiTheme="majorHAnsi" w:cstheme="majorHAnsi"/>
                                      <w:sz w:val="18"/>
                                    </w:rPr>
                                    <w:t>174726</w:t>
                                  </w:r>
                                </w:p>
                              </w:tc>
                              <w:tc>
                                <w:tcPr>
                                  <w:tcW w:w="1275" w:type="dxa"/>
                                </w:tcPr>
                                <w:p w14:paraId="0587167E" w14:textId="0C4B8692" w:rsidR="00C32C8A" w:rsidRDefault="00C32C8A" w:rsidP="002A430F">
                                  <w:pPr>
                                    <w:rPr>
                                      <w:rFonts w:asciiTheme="majorHAnsi" w:hAnsiTheme="majorHAnsi" w:cstheme="majorHAnsi"/>
                                      <w:sz w:val="18"/>
                                    </w:rPr>
                                  </w:pPr>
                                  <w:r>
                                    <w:rPr>
                                      <w:rFonts w:asciiTheme="majorHAnsi" w:hAnsiTheme="majorHAnsi" w:cstheme="majorHAnsi"/>
                                      <w:sz w:val="18"/>
                                    </w:rPr>
                                    <w:t>242082</w:t>
                                  </w:r>
                                </w:p>
                              </w:tc>
                              <w:tc>
                                <w:tcPr>
                                  <w:tcW w:w="1276" w:type="dxa"/>
                                </w:tcPr>
                                <w:p w14:paraId="2A769845" w14:textId="487647FC" w:rsidR="00C32C8A" w:rsidRDefault="00C32C8A" w:rsidP="002A430F">
                                  <w:pPr>
                                    <w:rPr>
                                      <w:rFonts w:asciiTheme="majorHAnsi" w:hAnsiTheme="majorHAnsi" w:cstheme="majorHAnsi"/>
                                      <w:sz w:val="18"/>
                                    </w:rPr>
                                  </w:pPr>
                                  <w:r>
                                    <w:rPr>
                                      <w:rFonts w:asciiTheme="majorHAnsi" w:hAnsiTheme="majorHAnsi" w:cstheme="majorHAnsi"/>
                                      <w:sz w:val="18"/>
                                    </w:rPr>
                                    <w:t>50904</w:t>
                                  </w:r>
                                </w:p>
                              </w:tc>
                              <w:tc>
                                <w:tcPr>
                                  <w:tcW w:w="1701" w:type="dxa"/>
                                </w:tcPr>
                                <w:p w14:paraId="22BC6742" w14:textId="7CB46A2E" w:rsidR="00C32C8A" w:rsidRDefault="00C32C8A" w:rsidP="002A430F">
                                  <w:pPr>
                                    <w:rPr>
                                      <w:rFonts w:asciiTheme="majorHAnsi" w:hAnsiTheme="majorHAnsi" w:cstheme="majorHAnsi"/>
                                      <w:sz w:val="18"/>
                                    </w:rPr>
                                  </w:pPr>
                                  <w:r>
                                    <w:rPr>
                                      <w:rFonts w:asciiTheme="majorHAnsi" w:hAnsiTheme="majorHAnsi" w:cstheme="majorHAnsi"/>
                                      <w:sz w:val="18"/>
                                    </w:rPr>
                                    <w:t>80800</w:t>
                                  </w:r>
                                </w:p>
                              </w:tc>
                            </w:tr>
                            <w:tr w:rsidR="00C32C8A" w14:paraId="45817B3E" w14:textId="77777777" w:rsidTr="00B0441F">
                              <w:tc>
                                <w:tcPr>
                                  <w:tcW w:w="1666" w:type="dxa"/>
                                </w:tcPr>
                                <w:p w14:paraId="08411970" w14:textId="4D1A0C23" w:rsidR="00C32C8A" w:rsidRDefault="00C32C8A" w:rsidP="002A430F">
                                  <w:pPr>
                                    <w:rPr>
                                      <w:rFonts w:asciiTheme="majorHAnsi" w:hAnsiTheme="majorHAnsi" w:cstheme="majorHAnsi"/>
                                      <w:sz w:val="18"/>
                                    </w:rPr>
                                  </w:pPr>
                                  <w:r>
                                    <w:rPr>
                                      <w:rFonts w:asciiTheme="majorHAnsi" w:hAnsiTheme="majorHAnsi" w:cstheme="majorHAnsi"/>
                                      <w:sz w:val="18"/>
                                    </w:rPr>
                                    <w:t>Toyota Motor Corporation</w:t>
                                  </w:r>
                                </w:p>
                              </w:tc>
                              <w:tc>
                                <w:tcPr>
                                  <w:tcW w:w="1275" w:type="dxa"/>
                                </w:tcPr>
                                <w:p w14:paraId="4479A3AC" w14:textId="7B507C3B" w:rsidR="00C32C8A" w:rsidRDefault="00C32C8A" w:rsidP="002A430F">
                                  <w:pPr>
                                    <w:rPr>
                                      <w:rFonts w:asciiTheme="majorHAnsi" w:hAnsiTheme="majorHAnsi" w:cstheme="majorHAnsi"/>
                                      <w:sz w:val="18"/>
                                    </w:rPr>
                                  </w:pPr>
                                  <w:r>
                                    <w:rPr>
                                      <w:rFonts w:asciiTheme="majorHAnsi" w:hAnsiTheme="majorHAnsi" w:cstheme="majorHAnsi"/>
                                      <w:sz w:val="18"/>
                                    </w:rPr>
                                    <w:t>Japan</w:t>
                                  </w:r>
                                </w:p>
                              </w:tc>
                              <w:tc>
                                <w:tcPr>
                                  <w:tcW w:w="1571" w:type="dxa"/>
                                </w:tcPr>
                                <w:p w14:paraId="0988C9FD" w14:textId="59BADFF7" w:rsidR="00C32C8A" w:rsidRDefault="00C32C8A" w:rsidP="002A430F">
                                  <w:pPr>
                                    <w:rPr>
                                      <w:rFonts w:asciiTheme="majorHAnsi" w:hAnsiTheme="majorHAnsi" w:cstheme="majorHAnsi"/>
                                      <w:sz w:val="18"/>
                                    </w:rPr>
                                  </w:pPr>
                                  <w:r>
                                    <w:rPr>
                                      <w:rFonts w:asciiTheme="majorHAnsi" w:hAnsiTheme="majorHAnsi" w:cstheme="majorHAnsi"/>
                                      <w:sz w:val="18"/>
                                    </w:rPr>
                                    <w:t>Motor vehicles</w:t>
                                  </w:r>
                                </w:p>
                              </w:tc>
                              <w:tc>
                                <w:tcPr>
                                  <w:tcW w:w="1123" w:type="dxa"/>
                                </w:tcPr>
                                <w:p w14:paraId="5FB9B3D8" w14:textId="712EDC5F" w:rsidR="00C32C8A" w:rsidRDefault="00C32C8A" w:rsidP="002A430F">
                                  <w:pPr>
                                    <w:rPr>
                                      <w:rFonts w:asciiTheme="majorHAnsi" w:hAnsiTheme="majorHAnsi" w:cstheme="majorHAnsi"/>
                                      <w:sz w:val="18"/>
                                    </w:rPr>
                                  </w:pPr>
                                  <w:r>
                                    <w:rPr>
                                      <w:rFonts w:asciiTheme="majorHAnsi" w:hAnsiTheme="majorHAnsi" w:cstheme="majorHAnsi"/>
                                      <w:sz w:val="18"/>
                                    </w:rPr>
                                    <w:t>153406</w:t>
                                  </w:r>
                                </w:p>
                              </w:tc>
                              <w:tc>
                                <w:tcPr>
                                  <w:tcW w:w="1275" w:type="dxa"/>
                                </w:tcPr>
                                <w:p w14:paraId="72354380" w14:textId="2DC919F4" w:rsidR="00C32C8A" w:rsidRDefault="00C32C8A" w:rsidP="002A430F">
                                  <w:pPr>
                                    <w:rPr>
                                      <w:rFonts w:asciiTheme="majorHAnsi" w:hAnsiTheme="majorHAnsi" w:cstheme="majorHAnsi"/>
                                      <w:sz w:val="18"/>
                                    </w:rPr>
                                  </w:pPr>
                                  <w:r>
                                    <w:rPr>
                                      <w:rFonts w:asciiTheme="majorHAnsi" w:hAnsiTheme="majorHAnsi" w:cstheme="majorHAnsi"/>
                                      <w:sz w:val="18"/>
                                    </w:rPr>
                                    <w:t>284722</w:t>
                                  </w:r>
                                </w:p>
                              </w:tc>
                              <w:tc>
                                <w:tcPr>
                                  <w:tcW w:w="1276" w:type="dxa"/>
                                </w:tcPr>
                                <w:p w14:paraId="006B8422" w14:textId="16F57FC8" w:rsidR="00C32C8A" w:rsidRDefault="00C32C8A" w:rsidP="002A430F">
                                  <w:pPr>
                                    <w:rPr>
                                      <w:rFonts w:asciiTheme="majorHAnsi" w:hAnsiTheme="majorHAnsi" w:cstheme="majorHAnsi"/>
                                      <w:sz w:val="18"/>
                                    </w:rPr>
                                  </w:pPr>
                                  <w:r>
                                    <w:rPr>
                                      <w:rFonts w:asciiTheme="majorHAnsi" w:hAnsiTheme="majorHAnsi" w:cstheme="majorHAnsi"/>
                                      <w:sz w:val="18"/>
                                    </w:rPr>
                                    <w:t>121775</w:t>
                                  </w:r>
                                </w:p>
                              </w:tc>
                              <w:tc>
                                <w:tcPr>
                                  <w:tcW w:w="1701" w:type="dxa"/>
                                </w:tcPr>
                                <w:p w14:paraId="37B8BEEE" w14:textId="6333E2D6" w:rsidR="00C32C8A" w:rsidRDefault="00C32C8A" w:rsidP="002A430F">
                                  <w:pPr>
                                    <w:rPr>
                                      <w:rFonts w:asciiTheme="majorHAnsi" w:hAnsiTheme="majorHAnsi" w:cstheme="majorHAnsi"/>
                                      <w:sz w:val="18"/>
                                    </w:rPr>
                                  </w:pPr>
                                  <w:r>
                                    <w:rPr>
                                      <w:rFonts w:asciiTheme="majorHAnsi" w:hAnsiTheme="majorHAnsi" w:cstheme="majorHAnsi"/>
                                      <w:sz w:val="18"/>
                                    </w:rPr>
                                    <w:t>316121</w:t>
                                  </w:r>
                                </w:p>
                              </w:tc>
                            </w:tr>
                            <w:tr w:rsidR="00C32C8A" w14:paraId="1466B9BA" w14:textId="77777777" w:rsidTr="00B0441F">
                              <w:tc>
                                <w:tcPr>
                                  <w:tcW w:w="1666" w:type="dxa"/>
                                </w:tcPr>
                                <w:p w14:paraId="1361C31B" w14:textId="58921B02" w:rsidR="00C32C8A" w:rsidRDefault="00C32C8A" w:rsidP="002A430F">
                                  <w:pPr>
                                    <w:rPr>
                                      <w:rFonts w:asciiTheme="majorHAnsi" w:hAnsiTheme="majorHAnsi" w:cstheme="majorHAnsi"/>
                                      <w:sz w:val="18"/>
                                    </w:rPr>
                                  </w:pPr>
                                  <w:r>
                                    <w:rPr>
                                      <w:rFonts w:asciiTheme="majorHAnsi" w:hAnsiTheme="majorHAnsi" w:cstheme="majorHAnsi"/>
                                      <w:sz w:val="18"/>
                                    </w:rPr>
                                    <w:t>Total</w:t>
                                  </w:r>
                                </w:p>
                              </w:tc>
                              <w:tc>
                                <w:tcPr>
                                  <w:tcW w:w="1275" w:type="dxa"/>
                                </w:tcPr>
                                <w:p w14:paraId="2886A486" w14:textId="782311CF" w:rsidR="00C32C8A" w:rsidRDefault="00C32C8A" w:rsidP="002A430F">
                                  <w:pPr>
                                    <w:rPr>
                                      <w:rFonts w:asciiTheme="majorHAnsi" w:hAnsiTheme="majorHAnsi" w:cstheme="majorHAnsi"/>
                                      <w:sz w:val="18"/>
                                    </w:rPr>
                                  </w:pPr>
                                  <w:r>
                                    <w:rPr>
                                      <w:rFonts w:asciiTheme="majorHAnsi" w:hAnsiTheme="majorHAnsi" w:cstheme="majorHAnsi"/>
                                      <w:sz w:val="18"/>
                                    </w:rPr>
                                    <w:t>France</w:t>
                                  </w:r>
                                </w:p>
                              </w:tc>
                              <w:tc>
                                <w:tcPr>
                                  <w:tcW w:w="1571" w:type="dxa"/>
                                </w:tcPr>
                                <w:p w14:paraId="5062679E" w14:textId="0C9D4BD3" w:rsidR="00C32C8A" w:rsidRDefault="00C32C8A" w:rsidP="002A430F">
                                  <w:pPr>
                                    <w:rPr>
                                      <w:rFonts w:asciiTheme="majorHAnsi" w:hAnsiTheme="majorHAnsi" w:cstheme="majorHAnsi"/>
                                      <w:sz w:val="18"/>
                                    </w:rPr>
                                  </w:pPr>
                                  <w:r>
                                    <w:rPr>
                                      <w:rFonts w:asciiTheme="majorHAnsi" w:hAnsiTheme="majorHAnsi" w:cstheme="majorHAnsi"/>
                                      <w:sz w:val="18"/>
                                    </w:rPr>
                                    <w:t xml:space="preserve">Petroleum </w:t>
                                  </w:r>
                                  <w:proofErr w:type="spellStart"/>
                                  <w:r>
                                    <w:rPr>
                                      <w:rFonts w:asciiTheme="majorHAnsi" w:hAnsiTheme="majorHAnsi" w:cstheme="majorHAnsi"/>
                                      <w:sz w:val="18"/>
                                    </w:rPr>
                                    <w:t>expl</w:t>
                                  </w:r>
                                  <w:proofErr w:type="spellEnd"/>
                                  <w:proofErr w:type="gramStart"/>
                                  <w:r>
                                    <w:rPr>
                                      <w:rFonts w:asciiTheme="majorHAnsi" w:hAnsiTheme="majorHAnsi" w:cstheme="majorHAnsi"/>
                                      <w:sz w:val="18"/>
                                    </w:rPr>
                                    <w:t>./</w:t>
                                  </w:r>
                                  <w:proofErr w:type="gramEnd"/>
                                  <w:r>
                                    <w:rPr>
                                      <w:rFonts w:asciiTheme="majorHAnsi" w:hAnsiTheme="majorHAnsi" w:cstheme="majorHAnsi"/>
                                      <w:sz w:val="18"/>
                                    </w:rPr>
                                    <w:t>ref./distr.</w:t>
                                  </w:r>
                                </w:p>
                              </w:tc>
                              <w:tc>
                                <w:tcPr>
                                  <w:tcW w:w="1123" w:type="dxa"/>
                                </w:tcPr>
                                <w:p w14:paraId="6A2E086A" w14:textId="097294F4" w:rsidR="00C32C8A" w:rsidRDefault="00C32C8A" w:rsidP="002A430F">
                                  <w:pPr>
                                    <w:rPr>
                                      <w:rFonts w:asciiTheme="majorHAnsi" w:hAnsiTheme="majorHAnsi" w:cstheme="majorHAnsi"/>
                                      <w:sz w:val="18"/>
                                    </w:rPr>
                                  </w:pPr>
                                  <w:r>
                                    <w:rPr>
                                      <w:rFonts w:asciiTheme="majorHAnsi" w:hAnsiTheme="majorHAnsi" w:cstheme="majorHAnsi"/>
                                      <w:sz w:val="18"/>
                                    </w:rPr>
                                    <w:t>143814</w:t>
                                  </w:r>
                                </w:p>
                              </w:tc>
                              <w:tc>
                                <w:tcPr>
                                  <w:tcW w:w="1275" w:type="dxa"/>
                                </w:tcPr>
                                <w:p w14:paraId="0305B98E" w14:textId="0BC90A11" w:rsidR="00C32C8A" w:rsidRDefault="00C32C8A" w:rsidP="002A430F">
                                  <w:pPr>
                                    <w:rPr>
                                      <w:rFonts w:asciiTheme="majorHAnsi" w:hAnsiTheme="majorHAnsi" w:cstheme="majorHAnsi"/>
                                      <w:sz w:val="18"/>
                                    </w:rPr>
                                  </w:pPr>
                                  <w:r>
                                    <w:rPr>
                                      <w:rFonts w:asciiTheme="majorHAnsi" w:hAnsiTheme="majorHAnsi" w:cstheme="majorHAnsi"/>
                                      <w:sz w:val="18"/>
                                    </w:rPr>
                                    <w:t>167144</w:t>
                                  </w:r>
                                </w:p>
                              </w:tc>
                              <w:tc>
                                <w:tcPr>
                                  <w:tcW w:w="1276" w:type="dxa"/>
                                </w:tcPr>
                                <w:p w14:paraId="0DAC3768" w14:textId="3A93F535" w:rsidR="00C32C8A" w:rsidRDefault="00C32C8A" w:rsidP="002A430F">
                                  <w:pPr>
                                    <w:rPr>
                                      <w:rFonts w:asciiTheme="majorHAnsi" w:hAnsiTheme="majorHAnsi" w:cstheme="majorHAnsi"/>
                                      <w:sz w:val="18"/>
                                    </w:rPr>
                                  </w:pPr>
                                  <w:r>
                                    <w:rPr>
                                      <w:rFonts w:asciiTheme="majorHAnsi" w:hAnsiTheme="majorHAnsi" w:cstheme="majorHAnsi"/>
                                      <w:sz w:val="18"/>
                                    </w:rPr>
                                    <w:t>59146</w:t>
                                  </w:r>
                                </w:p>
                              </w:tc>
                              <w:tc>
                                <w:tcPr>
                                  <w:tcW w:w="1701" w:type="dxa"/>
                                </w:tcPr>
                                <w:p w14:paraId="22D65AD1" w14:textId="5932D396" w:rsidR="00C32C8A" w:rsidRDefault="00C32C8A" w:rsidP="002A430F">
                                  <w:pPr>
                                    <w:rPr>
                                      <w:rFonts w:asciiTheme="majorHAnsi" w:hAnsiTheme="majorHAnsi" w:cstheme="majorHAnsi"/>
                                      <w:sz w:val="18"/>
                                    </w:rPr>
                                  </w:pPr>
                                  <w:r>
                                    <w:rPr>
                                      <w:rFonts w:asciiTheme="majorHAnsi" w:hAnsiTheme="majorHAnsi" w:cstheme="majorHAnsi"/>
                                      <w:sz w:val="18"/>
                                    </w:rPr>
                                    <w:t>96442</w:t>
                                  </w:r>
                                </w:p>
                              </w:tc>
                            </w:tr>
                            <w:tr w:rsidR="00C32C8A" w14:paraId="2BB3E8F4" w14:textId="77777777" w:rsidTr="00B0441F">
                              <w:tc>
                                <w:tcPr>
                                  <w:tcW w:w="1666" w:type="dxa"/>
                                </w:tcPr>
                                <w:p w14:paraId="43D3234D" w14:textId="7A5C84BC" w:rsidR="00C32C8A" w:rsidRDefault="00C32C8A" w:rsidP="002A430F">
                                  <w:pPr>
                                    <w:rPr>
                                      <w:rFonts w:asciiTheme="majorHAnsi" w:hAnsiTheme="majorHAnsi" w:cstheme="majorHAnsi"/>
                                      <w:sz w:val="18"/>
                                    </w:rPr>
                                  </w:pPr>
                                  <w:proofErr w:type="spellStart"/>
                                  <w:r>
                                    <w:rPr>
                                      <w:rFonts w:asciiTheme="majorHAnsi" w:hAnsiTheme="majorHAnsi" w:cstheme="majorHAnsi"/>
                                      <w:sz w:val="18"/>
                                    </w:rPr>
                                    <w:t>Ele</w:t>
                                  </w:r>
                                  <w:r w:rsidRPr="00ED2F4B">
                                    <w:rPr>
                                      <w:rFonts w:asciiTheme="majorHAnsi" w:hAnsiTheme="majorHAnsi" w:cstheme="majorHAnsi"/>
                                      <w:sz w:val="18"/>
                                      <w:szCs w:val="18"/>
                                    </w:rPr>
                                    <w:t>ctricit</w:t>
                                  </w:r>
                                  <w:r w:rsidRPr="00ED2F4B">
                                    <w:rPr>
                                      <w:rFonts w:asciiTheme="majorHAnsi" w:hAnsiTheme="majorHAnsi" w:cstheme="majorHAnsi"/>
                                      <w:bCs/>
                                      <w:color w:val="202020"/>
                                      <w:kern w:val="0"/>
                                      <w:sz w:val="18"/>
                                      <w:szCs w:val="18"/>
                                    </w:rPr>
                                    <w:t>é</w:t>
                                  </w:r>
                                  <w:proofErr w:type="spellEnd"/>
                                  <w:r>
                                    <w:rPr>
                                      <w:rFonts w:asciiTheme="majorHAnsi" w:hAnsiTheme="majorHAnsi" w:cstheme="majorHAnsi"/>
                                      <w:bCs/>
                                      <w:color w:val="202020"/>
                                      <w:kern w:val="0"/>
                                      <w:sz w:val="18"/>
                                      <w:szCs w:val="18"/>
                                    </w:rPr>
                                    <w:t xml:space="preserve"> De France</w:t>
                                  </w:r>
                                </w:p>
                              </w:tc>
                              <w:tc>
                                <w:tcPr>
                                  <w:tcW w:w="1275" w:type="dxa"/>
                                </w:tcPr>
                                <w:p w14:paraId="15FE1BF0" w14:textId="4A5D26CB" w:rsidR="00C32C8A" w:rsidRDefault="00C32C8A" w:rsidP="002A430F">
                                  <w:pPr>
                                    <w:rPr>
                                      <w:rFonts w:asciiTheme="majorHAnsi" w:hAnsiTheme="majorHAnsi" w:cstheme="majorHAnsi"/>
                                      <w:sz w:val="18"/>
                                    </w:rPr>
                                  </w:pPr>
                                  <w:r>
                                    <w:rPr>
                                      <w:rFonts w:asciiTheme="majorHAnsi" w:hAnsiTheme="majorHAnsi" w:cstheme="majorHAnsi"/>
                                      <w:sz w:val="18"/>
                                    </w:rPr>
                                    <w:t>France</w:t>
                                  </w:r>
                                </w:p>
                              </w:tc>
                              <w:tc>
                                <w:tcPr>
                                  <w:tcW w:w="1571" w:type="dxa"/>
                                </w:tcPr>
                                <w:p w14:paraId="50828D4B" w14:textId="72A61561" w:rsidR="00C32C8A" w:rsidRDefault="00C32C8A" w:rsidP="002A430F">
                                  <w:pPr>
                                    <w:rPr>
                                      <w:rFonts w:asciiTheme="majorHAnsi" w:hAnsiTheme="majorHAnsi" w:cstheme="majorHAnsi"/>
                                      <w:sz w:val="18"/>
                                    </w:rPr>
                                  </w:pPr>
                                  <w:r>
                                    <w:rPr>
                                      <w:rFonts w:asciiTheme="majorHAnsi" w:hAnsiTheme="majorHAnsi" w:cstheme="majorHAnsi"/>
                                      <w:sz w:val="18"/>
                                    </w:rPr>
                                    <w:t>Electricity, gas, and water</w:t>
                                  </w:r>
                                </w:p>
                              </w:tc>
                              <w:tc>
                                <w:tcPr>
                                  <w:tcW w:w="1123" w:type="dxa"/>
                                </w:tcPr>
                                <w:p w14:paraId="3B735E8C" w14:textId="688F300F" w:rsidR="00C32C8A" w:rsidRDefault="00C32C8A" w:rsidP="002A430F">
                                  <w:pPr>
                                    <w:rPr>
                                      <w:rFonts w:asciiTheme="majorHAnsi" w:hAnsiTheme="majorHAnsi" w:cstheme="majorHAnsi"/>
                                      <w:sz w:val="18"/>
                                    </w:rPr>
                                  </w:pPr>
                                  <w:r>
                                    <w:rPr>
                                      <w:rFonts w:asciiTheme="majorHAnsi" w:hAnsiTheme="majorHAnsi" w:cstheme="majorHAnsi"/>
                                      <w:sz w:val="18"/>
                                    </w:rPr>
                                    <w:t>128971</w:t>
                                  </w:r>
                                </w:p>
                              </w:tc>
                              <w:tc>
                                <w:tcPr>
                                  <w:tcW w:w="1275" w:type="dxa"/>
                                </w:tcPr>
                                <w:p w14:paraId="53FEF4B4" w14:textId="5833992C" w:rsidR="00C32C8A" w:rsidRDefault="00C32C8A" w:rsidP="002A430F">
                                  <w:pPr>
                                    <w:rPr>
                                      <w:rFonts w:asciiTheme="majorHAnsi" w:hAnsiTheme="majorHAnsi" w:cstheme="majorHAnsi"/>
                                      <w:sz w:val="18"/>
                                    </w:rPr>
                                  </w:pPr>
                                  <w:r>
                                    <w:rPr>
                                      <w:rFonts w:asciiTheme="majorHAnsi" w:hAnsiTheme="majorHAnsi" w:cstheme="majorHAnsi"/>
                                      <w:sz w:val="18"/>
                                    </w:rPr>
                                    <w:t>274031</w:t>
                                  </w:r>
                                </w:p>
                              </w:tc>
                              <w:tc>
                                <w:tcPr>
                                  <w:tcW w:w="1276" w:type="dxa"/>
                                </w:tcPr>
                                <w:p w14:paraId="76FE810B" w14:textId="4E881223" w:rsidR="00C32C8A" w:rsidRDefault="00C32C8A" w:rsidP="002A430F">
                                  <w:pPr>
                                    <w:rPr>
                                      <w:rFonts w:asciiTheme="majorHAnsi" w:hAnsiTheme="majorHAnsi" w:cstheme="majorHAnsi"/>
                                      <w:sz w:val="18"/>
                                    </w:rPr>
                                  </w:pPr>
                                  <w:r>
                                    <w:rPr>
                                      <w:rFonts w:asciiTheme="majorHAnsi" w:hAnsiTheme="majorHAnsi" w:cstheme="majorHAnsi"/>
                                      <w:sz w:val="18"/>
                                    </w:rPr>
                                    <w:t>16971</w:t>
                                  </w:r>
                                </w:p>
                              </w:tc>
                              <w:tc>
                                <w:tcPr>
                                  <w:tcW w:w="1701" w:type="dxa"/>
                                </w:tcPr>
                                <w:p w14:paraId="1CA9732B" w14:textId="552CAACC" w:rsidR="00C32C8A" w:rsidRDefault="00C32C8A" w:rsidP="002A430F">
                                  <w:pPr>
                                    <w:rPr>
                                      <w:rFonts w:asciiTheme="majorHAnsi" w:hAnsiTheme="majorHAnsi" w:cstheme="majorHAnsi"/>
                                      <w:sz w:val="18"/>
                                    </w:rPr>
                                  </w:pPr>
                                  <w:r>
                                    <w:rPr>
                                      <w:rFonts w:asciiTheme="majorHAnsi" w:hAnsiTheme="majorHAnsi" w:cstheme="majorHAnsi"/>
                                      <w:sz w:val="18"/>
                                    </w:rPr>
                                    <w:t>154033</w:t>
                                  </w:r>
                                </w:p>
                              </w:tc>
                            </w:tr>
                          </w:tbl>
                          <w:p w14:paraId="43EFD815" w14:textId="77777777" w:rsidR="00C32C8A" w:rsidRPr="00207B5D" w:rsidRDefault="00C32C8A" w:rsidP="002A430F">
                            <w:pPr>
                              <w:rPr>
                                <w:rFonts w:asciiTheme="majorHAnsi" w:hAnsiTheme="majorHAnsi" w:cstheme="majorHAnsi"/>
                                <w:kern w:val="0"/>
                                <w:sz w:val="20"/>
                                <w:u w:color="0B5402"/>
                              </w:rPr>
                            </w:pPr>
                          </w:p>
                          <w:p w14:paraId="63416A5B" w14:textId="77777777" w:rsidR="00C32C8A" w:rsidRPr="00207B5D" w:rsidRDefault="00C32C8A" w:rsidP="002A430F">
                            <w:pPr>
                              <w:widowControl/>
                              <w:autoSpaceDE w:val="0"/>
                              <w:autoSpaceDN w:val="0"/>
                              <w:adjustRightInd w:val="0"/>
                              <w:jc w:val="left"/>
                              <w:rPr>
                                <w:rFonts w:asciiTheme="majorHAnsi" w:hAnsiTheme="majorHAnsi" w:cstheme="majorHAnsi"/>
                                <w:kern w:val="0"/>
                                <w:sz w:val="20"/>
                                <w:u w:color="0B540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242" o:spid="_x0000_s1032" type="#_x0000_t202" style="position:absolute;left:0;text-align:left;margin-left:-35.95pt;margin-top:-9.95pt;width:513pt;height:47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" fillcolor="white [3201]" strokecolor="#c0504d [3205]" strokeweight="2pt">
                <v:textbox>
                  <w:txbxContent>
                    <w:p w14:paraId="2C1E1EF0" w14:textId="3188FDE7" w:rsidR="00C32C8A" w:rsidRDefault="00C32C8A" w:rsidP="002A430F">
                      <w:pPr>
                        <w:rPr>
                          <w:rFonts w:asciiTheme="majorHAnsi" w:hAnsiTheme="majorHAnsi" w:cstheme="majorHAnsi"/>
                          <w:b/>
                          <w:sz w:val="22"/>
                        </w:rPr>
                      </w:pPr>
                      <w:r>
                        <w:rPr>
                          <w:rFonts w:asciiTheme="majorHAnsi" w:hAnsiTheme="majorHAnsi" w:cstheme="majorHAnsi"/>
                          <w:b/>
                          <w:sz w:val="22"/>
                        </w:rPr>
                        <w:t>Main idea 2</w:t>
                      </w:r>
                    </w:p>
                    <w:p w14:paraId="5199208B" w14:textId="69FFEF98" w:rsidR="00C32C8A" w:rsidRPr="00517098" w:rsidRDefault="00C32C8A" w:rsidP="00517098">
                      <w:pPr>
                        <w:jc w:val="center"/>
                        <w:rPr>
                          <w:rFonts w:asciiTheme="majorHAnsi" w:hAnsiTheme="majorHAnsi" w:cstheme="majorHAnsi"/>
                          <w:sz w:val="20"/>
                          <w:u w:val="single"/>
                        </w:rPr>
                      </w:pPr>
                      <w:r w:rsidRPr="00517098">
                        <w:rPr>
                          <w:rFonts w:asciiTheme="majorHAnsi" w:hAnsiTheme="majorHAnsi" w:cstheme="majorHAnsi"/>
                          <w:sz w:val="20"/>
                          <w:u w:val="single"/>
                        </w:rPr>
                        <w:t xml:space="preserve">Table: The </w:t>
                      </w:r>
                      <w:proofErr w:type="gramStart"/>
                      <w:r w:rsidRPr="00517098">
                        <w:rPr>
                          <w:rFonts w:asciiTheme="majorHAnsi" w:hAnsiTheme="majorHAnsi" w:cstheme="majorHAnsi"/>
                          <w:sz w:val="20"/>
                          <w:u w:val="single"/>
                        </w:rPr>
                        <w:t>world’s</w:t>
                      </w:r>
                      <w:proofErr w:type="gramEnd"/>
                      <w:r w:rsidRPr="00517098">
                        <w:rPr>
                          <w:rFonts w:asciiTheme="majorHAnsi" w:hAnsiTheme="majorHAnsi" w:cstheme="majorHAnsi"/>
                          <w:sz w:val="20"/>
                          <w:u w:val="single"/>
                        </w:rPr>
                        <w:t xml:space="preserve"> top 8 non-financial MNCs, ranked by foreign assets, 2007</w:t>
                      </w:r>
                    </w:p>
                    <w:tbl>
                      <w:tblPr>
                        <w:tblStyle w:val="a4"/>
                        <w:tblW w:w="0" w:type="auto"/>
                        <w:tblLayout w:type="fixed"/>
                        <w:tblLook w:val="04A0" w:firstRow="1" w:lastRow="0" w:firstColumn="1" w:lastColumn="0" w:noHBand="0" w:noVBand="1"/>
                      </w:tblPr>
                      <w:tblGrid>
                        <w:gridCol w:w="1666"/>
                        <w:gridCol w:w="1275"/>
                        <w:gridCol w:w="1571"/>
                        <w:gridCol w:w="1123"/>
                        <w:gridCol w:w="1275"/>
                        <w:gridCol w:w="1276"/>
                        <w:gridCol w:w="1701"/>
                      </w:tblGrid>
                      <w:tr w:rsidR="00C32C8A" w14:paraId="585F02DB" w14:textId="77777777" w:rsidTr="00B0441F">
                        <w:tc>
                          <w:tcPr>
                            <w:tcW w:w="1666" w:type="dxa"/>
                          </w:tcPr>
                          <w:p w14:paraId="1A95AFFC" w14:textId="77777777" w:rsidR="00C32C8A" w:rsidRPr="003232B5" w:rsidRDefault="00C32C8A" w:rsidP="002A430F">
                            <w:pPr>
                              <w:rPr>
                                <w:rFonts w:asciiTheme="majorHAnsi" w:hAnsiTheme="majorHAnsi" w:cstheme="majorHAnsi"/>
                                <w:b/>
                                <w:sz w:val="18"/>
                              </w:rPr>
                            </w:pPr>
                            <w:r w:rsidRPr="003232B5">
                              <w:rPr>
                                <w:rFonts w:asciiTheme="majorHAnsi" w:hAnsiTheme="majorHAnsi" w:cstheme="majorHAnsi"/>
                                <w:b/>
                                <w:sz w:val="18"/>
                              </w:rPr>
                              <w:t>Corporation</w:t>
                            </w:r>
                          </w:p>
                        </w:tc>
                        <w:tc>
                          <w:tcPr>
                            <w:tcW w:w="1275" w:type="dxa"/>
                          </w:tcPr>
                          <w:p w14:paraId="7B8D255E" w14:textId="77777777" w:rsidR="00C32C8A" w:rsidRPr="003232B5" w:rsidRDefault="00C32C8A" w:rsidP="002A430F">
                            <w:pPr>
                              <w:rPr>
                                <w:rFonts w:asciiTheme="majorHAnsi" w:hAnsiTheme="majorHAnsi" w:cstheme="majorHAnsi"/>
                                <w:b/>
                                <w:sz w:val="18"/>
                              </w:rPr>
                            </w:pPr>
                            <w:r w:rsidRPr="003232B5">
                              <w:rPr>
                                <w:rFonts w:asciiTheme="majorHAnsi" w:hAnsiTheme="majorHAnsi" w:cstheme="majorHAnsi"/>
                                <w:b/>
                                <w:sz w:val="18"/>
                              </w:rPr>
                              <w:t>Home economy</w:t>
                            </w:r>
                          </w:p>
                        </w:tc>
                        <w:tc>
                          <w:tcPr>
                            <w:tcW w:w="1571" w:type="dxa"/>
                          </w:tcPr>
                          <w:p w14:paraId="70DF8AA5" w14:textId="77777777" w:rsidR="00C32C8A" w:rsidRPr="003232B5" w:rsidRDefault="00C32C8A" w:rsidP="002A430F">
                            <w:pPr>
                              <w:rPr>
                                <w:rFonts w:asciiTheme="majorHAnsi" w:hAnsiTheme="majorHAnsi" w:cstheme="majorHAnsi"/>
                                <w:b/>
                                <w:sz w:val="18"/>
                              </w:rPr>
                            </w:pPr>
                            <w:r w:rsidRPr="003232B5">
                              <w:rPr>
                                <w:rFonts w:asciiTheme="majorHAnsi" w:hAnsiTheme="majorHAnsi" w:cstheme="majorHAnsi"/>
                                <w:b/>
                                <w:sz w:val="18"/>
                              </w:rPr>
                              <w:t>Industry</w:t>
                            </w:r>
                          </w:p>
                        </w:tc>
                        <w:tc>
                          <w:tcPr>
                            <w:tcW w:w="1123" w:type="dxa"/>
                          </w:tcPr>
                          <w:p w14:paraId="4AD6D3C0" w14:textId="77777777" w:rsidR="00C32C8A" w:rsidRPr="003232B5" w:rsidRDefault="00C32C8A" w:rsidP="002A430F">
                            <w:pPr>
                              <w:rPr>
                                <w:rFonts w:asciiTheme="majorHAnsi" w:hAnsiTheme="majorHAnsi" w:cstheme="majorHAnsi"/>
                                <w:b/>
                                <w:sz w:val="18"/>
                              </w:rPr>
                            </w:pPr>
                            <w:r w:rsidRPr="003232B5">
                              <w:rPr>
                                <w:rFonts w:asciiTheme="majorHAnsi" w:hAnsiTheme="majorHAnsi" w:cstheme="majorHAnsi"/>
                                <w:b/>
                                <w:sz w:val="18"/>
                              </w:rPr>
                              <w:t>Foreign assets</w:t>
                            </w:r>
                          </w:p>
                        </w:tc>
                        <w:tc>
                          <w:tcPr>
                            <w:tcW w:w="1275" w:type="dxa"/>
                          </w:tcPr>
                          <w:p w14:paraId="2E8657AD" w14:textId="77777777" w:rsidR="00C32C8A" w:rsidRPr="003232B5" w:rsidRDefault="00C32C8A" w:rsidP="002A430F">
                            <w:pPr>
                              <w:rPr>
                                <w:rFonts w:asciiTheme="majorHAnsi" w:hAnsiTheme="majorHAnsi" w:cstheme="majorHAnsi"/>
                                <w:b/>
                                <w:sz w:val="18"/>
                              </w:rPr>
                            </w:pPr>
                            <w:r w:rsidRPr="003232B5">
                              <w:rPr>
                                <w:rFonts w:asciiTheme="majorHAnsi" w:hAnsiTheme="majorHAnsi" w:cstheme="majorHAnsi"/>
                                <w:b/>
                                <w:sz w:val="18"/>
                              </w:rPr>
                              <w:t>Total assets</w:t>
                            </w:r>
                          </w:p>
                        </w:tc>
                        <w:tc>
                          <w:tcPr>
                            <w:tcW w:w="1276" w:type="dxa"/>
                          </w:tcPr>
                          <w:p w14:paraId="72DE430A" w14:textId="77777777" w:rsidR="00C32C8A" w:rsidRPr="003232B5" w:rsidRDefault="00C32C8A" w:rsidP="002A430F">
                            <w:pPr>
                              <w:rPr>
                                <w:rFonts w:asciiTheme="majorHAnsi" w:hAnsiTheme="majorHAnsi" w:cstheme="majorHAnsi"/>
                                <w:b/>
                                <w:sz w:val="18"/>
                              </w:rPr>
                            </w:pPr>
                            <w:r w:rsidRPr="003232B5">
                              <w:rPr>
                                <w:rFonts w:asciiTheme="majorHAnsi" w:hAnsiTheme="majorHAnsi" w:cstheme="majorHAnsi"/>
                                <w:b/>
                                <w:sz w:val="18"/>
                              </w:rPr>
                              <w:t>Foreign employment</w:t>
                            </w:r>
                          </w:p>
                        </w:tc>
                        <w:tc>
                          <w:tcPr>
                            <w:tcW w:w="1701" w:type="dxa"/>
                          </w:tcPr>
                          <w:p w14:paraId="53BEC381" w14:textId="77777777" w:rsidR="00C32C8A" w:rsidRPr="003232B5" w:rsidRDefault="00C32C8A" w:rsidP="002A430F">
                            <w:pPr>
                              <w:rPr>
                                <w:rFonts w:asciiTheme="majorHAnsi" w:hAnsiTheme="majorHAnsi" w:cstheme="majorHAnsi"/>
                                <w:b/>
                                <w:sz w:val="18"/>
                              </w:rPr>
                            </w:pPr>
                            <w:r w:rsidRPr="003232B5">
                              <w:rPr>
                                <w:rFonts w:asciiTheme="majorHAnsi" w:hAnsiTheme="majorHAnsi" w:cstheme="majorHAnsi"/>
                                <w:b/>
                                <w:sz w:val="18"/>
                              </w:rPr>
                              <w:t>Total employment</w:t>
                            </w:r>
                          </w:p>
                        </w:tc>
                      </w:tr>
                      <w:tr w:rsidR="00C32C8A" w14:paraId="49F9D867" w14:textId="77777777" w:rsidTr="00B0441F">
                        <w:tc>
                          <w:tcPr>
                            <w:tcW w:w="1666" w:type="dxa"/>
                          </w:tcPr>
                          <w:p w14:paraId="4FFD60FA" w14:textId="77777777" w:rsidR="00C32C8A" w:rsidRDefault="00C32C8A" w:rsidP="002A430F">
                            <w:pPr>
                              <w:rPr>
                                <w:rFonts w:asciiTheme="majorHAnsi" w:hAnsiTheme="majorHAnsi" w:cstheme="majorHAnsi"/>
                                <w:sz w:val="18"/>
                              </w:rPr>
                            </w:pPr>
                            <w:r>
                              <w:rPr>
                                <w:rFonts w:asciiTheme="majorHAnsi" w:hAnsiTheme="majorHAnsi" w:cstheme="majorHAnsi"/>
                                <w:sz w:val="18"/>
                              </w:rPr>
                              <w:t>General electric</w:t>
                            </w:r>
                          </w:p>
                        </w:tc>
                        <w:tc>
                          <w:tcPr>
                            <w:tcW w:w="1275" w:type="dxa"/>
                          </w:tcPr>
                          <w:p w14:paraId="467E335B" w14:textId="77777777" w:rsidR="00C32C8A" w:rsidRDefault="00C32C8A" w:rsidP="002A430F">
                            <w:pPr>
                              <w:rPr>
                                <w:rFonts w:asciiTheme="majorHAnsi" w:hAnsiTheme="majorHAnsi" w:cstheme="majorHAnsi"/>
                                <w:sz w:val="18"/>
                              </w:rPr>
                            </w:pPr>
                            <w:r>
                              <w:rPr>
                                <w:rFonts w:asciiTheme="majorHAnsi" w:hAnsiTheme="majorHAnsi" w:cstheme="majorHAnsi"/>
                                <w:sz w:val="18"/>
                              </w:rPr>
                              <w:t>US</w:t>
                            </w:r>
                          </w:p>
                        </w:tc>
                        <w:tc>
                          <w:tcPr>
                            <w:tcW w:w="1571" w:type="dxa"/>
                          </w:tcPr>
                          <w:p w14:paraId="72851068" w14:textId="77777777" w:rsidR="00C32C8A" w:rsidRDefault="00C32C8A" w:rsidP="002A430F">
                            <w:pPr>
                              <w:rPr>
                                <w:rFonts w:asciiTheme="majorHAnsi" w:hAnsiTheme="majorHAnsi" w:cstheme="majorHAnsi"/>
                                <w:sz w:val="18"/>
                              </w:rPr>
                            </w:pPr>
                            <w:r>
                              <w:rPr>
                                <w:rFonts w:asciiTheme="majorHAnsi" w:hAnsiTheme="majorHAnsi" w:cstheme="majorHAnsi"/>
                                <w:sz w:val="18"/>
                              </w:rPr>
                              <w:t xml:space="preserve">Electrical </w:t>
                            </w:r>
                            <w:r>
                              <w:rPr>
                                <w:rFonts w:asciiTheme="majorHAnsi" w:hAnsiTheme="majorHAnsi" w:cstheme="majorHAnsi" w:hint="eastAsia"/>
                                <w:sz w:val="18"/>
                              </w:rPr>
                              <w:t>&amp;</w:t>
                            </w:r>
                            <w:r>
                              <w:rPr>
                                <w:rFonts w:asciiTheme="majorHAnsi" w:hAnsiTheme="majorHAnsi" w:cstheme="majorHAnsi"/>
                                <w:sz w:val="18"/>
                              </w:rPr>
                              <w:t xml:space="preserve"> electronic equipment</w:t>
                            </w:r>
                          </w:p>
                        </w:tc>
                        <w:tc>
                          <w:tcPr>
                            <w:tcW w:w="1123" w:type="dxa"/>
                          </w:tcPr>
                          <w:p w14:paraId="75D36AA0" w14:textId="77777777" w:rsidR="00C32C8A" w:rsidRDefault="00C32C8A" w:rsidP="002A430F">
                            <w:pPr>
                              <w:rPr>
                                <w:rFonts w:asciiTheme="majorHAnsi" w:hAnsiTheme="majorHAnsi" w:cstheme="majorHAnsi"/>
                                <w:sz w:val="18"/>
                              </w:rPr>
                            </w:pPr>
                            <w:r>
                              <w:rPr>
                                <w:rFonts w:asciiTheme="majorHAnsi" w:hAnsiTheme="majorHAnsi" w:cstheme="majorHAnsi"/>
                                <w:sz w:val="18"/>
                              </w:rPr>
                              <w:t>420300</w:t>
                            </w:r>
                          </w:p>
                        </w:tc>
                        <w:tc>
                          <w:tcPr>
                            <w:tcW w:w="1275" w:type="dxa"/>
                          </w:tcPr>
                          <w:p w14:paraId="4AAE7E46" w14:textId="77777777" w:rsidR="00C32C8A" w:rsidRDefault="00C32C8A" w:rsidP="002A430F">
                            <w:pPr>
                              <w:rPr>
                                <w:rFonts w:asciiTheme="majorHAnsi" w:hAnsiTheme="majorHAnsi" w:cstheme="majorHAnsi"/>
                                <w:sz w:val="18"/>
                              </w:rPr>
                            </w:pPr>
                            <w:r>
                              <w:rPr>
                                <w:rFonts w:asciiTheme="majorHAnsi" w:hAnsiTheme="majorHAnsi" w:cstheme="majorHAnsi"/>
                                <w:sz w:val="18"/>
                              </w:rPr>
                              <w:t>795337</w:t>
                            </w:r>
                          </w:p>
                        </w:tc>
                        <w:tc>
                          <w:tcPr>
                            <w:tcW w:w="1276" w:type="dxa"/>
                          </w:tcPr>
                          <w:p w14:paraId="232F30E7" w14:textId="77777777" w:rsidR="00C32C8A" w:rsidRDefault="00C32C8A" w:rsidP="002A430F">
                            <w:pPr>
                              <w:rPr>
                                <w:rFonts w:asciiTheme="majorHAnsi" w:hAnsiTheme="majorHAnsi" w:cstheme="majorHAnsi"/>
                                <w:sz w:val="18"/>
                              </w:rPr>
                            </w:pPr>
                            <w:r>
                              <w:rPr>
                                <w:rFonts w:asciiTheme="majorHAnsi" w:hAnsiTheme="majorHAnsi" w:cstheme="majorHAnsi"/>
                                <w:sz w:val="18"/>
                              </w:rPr>
                              <w:t>168112</w:t>
                            </w:r>
                          </w:p>
                        </w:tc>
                        <w:tc>
                          <w:tcPr>
                            <w:tcW w:w="1701" w:type="dxa"/>
                          </w:tcPr>
                          <w:p w14:paraId="6473CFDA" w14:textId="77777777" w:rsidR="00C32C8A" w:rsidRDefault="00C32C8A" w:rsidP="002A430F">
                            <w:pPr>
                              <w:rPr>
                                <w:rFonts w:asciiTheme="majorHAnsi" w:hAnsiTheme="majorHAnsi" w:cstheme="majorHAnsi"/>
                                <w:sz w:val="18"/>
                              </w:rPr>
                            </w:pPr>
                            <w:r>
                              <w:rPr>
                                <w:rFonts w:asciiTheme="majorHAnsi" w:hAnsiTheme="majorHAnsi" w:cstheme="majorHAnsi"/>
                                <w:sz w:val="18"/>
                              </w:rPr>
                              <w:t>327000</w:t>
                            </w:r>
                          </w:p>
                        </w:tc>
                      </w:tr>
                      <w:tr w:rsidR="00C32C8A" w14:paraId="5643E2BF" w14:textId="77777777" w:rsidTr="00B0441F">
                        <w:tc>
                          <w:tcPr>
                            <w:tcW w:w="1666" w:type="dxa"/>
                          </w:tcPr>
                          <w:p w14:paraId="10EFCB13" w14:textId="77777777" w:rsidR="00C32C8A" w:rsidRDefault="00C32C8A" w:rsidP="002A430F">
                            <w:pPr>
                              <w:rPr>
                                <w:rFonts w:asciiTheme="majorHAnsi" w:hAnsiTheme="majorHAnsi" w:cstheme="majorHAnsi"/>
                                <w:sz w:val="18"/>
                              </w:rPr>
                            </w:pPr>
                            <w:r>
                              <w:rPr>
                                <w:rFonts w:asciiTheme="majorHAnsi" w:hAnsiTheme="majorHAnsi" w:cstheme="majorHAnsi"/>
                                <w:sz w:val="18"/>
                              </w:rPr>
                              <w:t xml:space="preserve">Vodafone Group </w:t>
                            </w:r>
                            <w:proofErr w:type="spellStart"/>
                            <w:r>
                              <w:rPr>
                                <w:rFonts w:asciiTheme="majorHAnsi" w:hAnsiTheme="majorHAnsi" w:cstheme="majorHAnsi"/>
                                <w:sz w:val="18"/>
                              </w:rPr>
                              <w:t>plc</w:t>
                            </w:r>
                            <w:proofErr w:type="spellEnd"/>
                          </w:p>
                        </w:tc>
                        <w:tc>
                          <w:tcPr>
                            <w:tcW w:w="1275" w:type="dxa"/>
                          </w:tcPr>
                          <w:p w14:paraId="5A4E61B5" w14:textId="77777777" w:rsidR="00C32C8A" w:rsidRDefault="00C32C8A" w:rsidP="002A430F">
                            <w:pPr>
                              <w:rPr>
                                <w:rFonts w:asciiTheme="majorHAnsi" w:hAnsiTheme="majorHAnsi" w:cstheme="majorHAnsi"/>
                                <w:sz w:val="18"/>
                              </w:rPr>
                            </w:pPr>
                            <w:r>
                              <w:rPr>
                                <w:rFonts w:asciiTheme="majorHAnsi" w:hAnsiTheme="majorHAnsi" w:cstheme="majorHAnsi"/>
                                <w:sz w:val="18"/>
                              </w:rPr>
                              <w:t>UK</w:t>
                            </w:r>
                          </w:p>
                        </w:tc>
                        <w:tc>
                          <w:tcPr>
                            <w:tcW w:w="1571" w:type="dxa"/>
                          </w:tcPr>
                          <w:p w14:paraId="0C073360" w14:textId="77777777" w:rsidR="00C32C8A" w:rsidRDefault="00C32C8A" w:rsidP="002A430F">
                            <w:pPr>
                              <w:rPr>
                                <w:rFonts w:asciiTheme="majorHAnsi" w:hAnsiTheme="majorHAnsi" w:cstheme="majorHAnsi"/>
                                <w:sz w:val="18"/>
                              </w:rPr>
                            </w:pPr>
                            <w:r>
                              <w:rPr>
                                <w:rFonts w:asciiTheme="majorHAnsi" w:hAnsiTheme="majorHAnsi" w:cstheme="majorHAnsi"/>
                                <w:sz w:val="18"/>
                              </w:rPr>
                              <w:t>Telecommunications</w:t>
                            </w:r>
                          </w:p>
                        </w:tc>
                        <w:tc>
                          <w:tcPr>
                            <w:tcW w:w="1123" w:type="dxa"/>
                          </w:tcPr>
                          <w:p w14:paraId="0B4A9C75" w14:textId="77777777" w:rsidR="00C32C8A" w:rsidRDefault="00C32C8A" w:rsidP="002A430F">
                            <w:pPr>
                              <w:rPr>
                                <w:rFonts w:asciiTheme="majorHAnsi" w:hAnsiTheme="majorHAnsi" w:cstheme="majorHAnsi"/>
                                <w:sz w:val="18"/>
                              </w:rPr>
                            </w:pPr>
                            <w:r>
                              <w:rPr>
                                <w:rFonts w:asciiTheme="majorHAnsi" w:hAnsiTheme="majorHAnsi" w:cstheme="majorHAnsi"/>
                                <w:sz w:val="18"/>
                              </w:rPr>
                              <w:t>230600</w:t>
                            </w:r>
                          </w:p>
                        </w:tc>
                        <w:tc>
                          <w:tcPr>
                            <w:tcW w:w="1275" w:type="dxa"/>
                          </w:tcPr>
                          <w:p w14:paraId="4860D8EB" w14:textId="77777777" w:rsidR="00C32C8A" w:rsidRDefault="00C32C8A" w:rsidP="002A430F">
                            <w:pPr>
                              <w:rPr>
                                <w:rFonts w:asciiTheme="majorHAnsi" w:hAnsiTheme="majorHAnsi" w:cstheme="majorHAnsi"/>
                                <w:sz w:val="18"/>
                              </w:rPr>
                            </w:pPr>
                            <w:r>
                              <w:rPr>
                                <w:rFonts w:asciiTheme="majorHAnsi" w:hAnsiTheme="majorHAnsi" w:cstheme="majorHAnsi"/>
                                <w:sz w:val="18"/>
                              </w:rPr>
                              <w:t>254948</w:t>
                            </w:r>
                          </w:p>
                        </w:tc>
                        <w:tc>
                          <w:tcPr>
                            <w:tcW w:w="1276" w:type="dxa"/>
                          </w:tcPr>
                          <w:p w14:paraId="466E93DA" w14:textId="77777777" w:rsidR="00C32C8A" w:rsidRDefault="00C32C8A" w:rsidP="002A430F">
                            <w:pPr>
                              <w:rPr>
                                <w:rFonts w:asciiTheme="majorHAnsi" w:hAnsiTheme="majorHAnsi" w:cstheme="majorHAnsi"/>
                                <w:sz w:val="18"/>
                              </w:rPr>
                            </w:pPr>
                            <w:r>
                              <w:rPr>
                                <w:rFonts w:asciiTheme="majorHAnsi" w:hAnsiTheme="majorHAnsi" w:cstheme="majorHAnsi"/>
                                <w:sz w:val="18"/>
                              </w:rPr>
                              <w:t>62008</w:t>
                            </w:r>
                          </w:p>
                        </w:tc>
                        <w:tc>
                          <w:tcPr>
                            <w:tcW w:w="1701" w:type="dxa"/>
                          </w:tcPr>
                          <w:p w14:paraId="1B2ADBED" w14:textId="77777777" w:rsidR="00C32C8A" w:rsidRDefault="00C32C8A" w:rsidP="002A430F">
                            <w:pPr>
                              <w:rPr>
                                <w:rFonts w:asciiTheme="majorHAnsi" w:hAnsiTheme="majorHAnsi" w:cstheme="majorHAnsi"/>
                                <w:sz w:val="18"/>
                              </w:rPr>
                            </w:pPr>
                            <w:r>
                              <w:rPr>
                                <w:rFonts w:asciiTheme="majorHAnsi" w:hAnsiTheme="majorHAnsi" w:cstheme="majorHAnsi"/>
                                <w:sz w:val="18"/>
                              </w:rPr>
                              <w:t>72375</w:t>
                            </w:r>
                          </w:p>
                        </w:tc>
                      </w:tr>
                      <w:tr w:rsidR="00C32C8A" w14:paraId="595006A3" w14:textId="77777777" w:rsidTr="00B0441F">
                        <w:tc>
                          <w:tcPr>
                            <w:tcW w:w="1666" w:type="dxa"/>
                          </w:tcPr>
                          <w:p w14:paraId="055E9674" w14:textId="77777777" w:rsidR="00C32C8A" w:rsidRDefault="00C32C8A" w:rsidP="002A430F">
                            <w:pPr>
                              <w:rPr>
                                <w:rFonts w:asciiTheme="majorHAnsi" w:hAnsiTheme="majorHAnsi" w:cstheme="majorHAnsi"/>
                                <w:sz w:val="18"/>
                              </w:rPr>
                            </w:pPr>
                            <w:r>
                              <w:rPr>
                                <w:rFonts w:asciiTheme="majorHAnsi" w:hAnsiTheme="majorHAnsi" w:cstheme="majorHAnsi"/>
                                <w:sz w:val="18"/>
                              </w:rPr>
                              <w:t>Royal Dutch/Shell group</w:t>
                            </w:r>
                          </w:p>
                        </w:tc>
                        <w:tc>
                          <w:tcPr>
                            <w:tcW w:w="1275" w:type="dxa"/>
                          </w:tcPr>
                          <w:p w14:paraId="18BE842F" w14:textId="77777777" w:rsidR="00C32C8A" w:rsidRDefault="00C32C8A" w:rsidP="002A430F">
                            <w:pPr>
                              <w:rPr>
                                <w:rFonts w:asciiTheme="majorHAnsi" w:hAnsiTheme="majorHAnsi" w:cstheme="majorHAnsi"/>
                                <w:sz w:val="18"/>
                              </w:rPr>
                            </w:pPr>
                            <w:r>
                              <w:rPr>
                                <w:rFonts w:asciiTheme="majorHAnsi" w:hAnsiTheme="majorHAnsi" w:cstheme="majorHAnsi"/>
                                <w:sz w:val="18"/>
                              </w:rPr>
                              <w:t>Netherlands/UK</w:t>
                            </w:r>
                          </w:p>
                        </w:tc>
                        <w:tc>
                          <w:tcPr>
                            <w:tcW w:w="1571" w:type="dxa"/>
                          </w:tcPr>
                          <w:p w14:paraId="5FE1C0B6" w14:textId="77777777" w:rsidR="00C32C8A" w:rsidRDefault="00C32C8A" w:rsidP="002A430F">
                            <w:pPr>
                              <w:rPr>
                                <w:rFonts w:asciiTheme="majorHAnsi" w:hAnsiTheme="majorHAnsi" w:cstheme="majorHAnsi"/>
                                <w:sz w:val="18"/>
                              </w:rPr>
                            </w:pPr>
                            <w:r>
                              <w:rPr>
                                <w:rFonts w:asciiTheme="majorHAnsi" w:hAnsiTheme="majorHAnsi" w:cstheme="majorHAnsi"/>
                                <w:sz w:val="18"/>
                              </w:rPr>
                              <w:t xml:space="preserve">Petroleum </w:t>
                            </w:r>
                            <w:proofErr w:type="spellStart"/>
                            <w:r>
                              <w:rPr>
                                <w:rFonts w:asciiTheme="majorHAnsi" w:hAnsiTheme="majorHAnsi" w:cstheme="majorHAnsi"/>
                                <w:sz w:val="18"/>
                              </w:rPr>
                              <w:t>expl</w:t>
                            </w:r>
                            <w:proofErr w:type="spellEnd"/>
                            <w:proofErr w:type="gramStart"/>
                            <w:r>
                              <w:rPr>
                                <w:rFonts w:asciiTheme="majorHAnsi" w:hAnsiTheme="majorHAnsi" w:cstheme="majorHAnsi"/>
                                <w:sz w:val="18"/>
                              </w:rPr>
                              <w:t>./</w:t>
                            </w:r>
                            <w:proofErr w:type="gramEnd"/>
                            <w:r>
                              <w:rPr>
                                <w:rFonts w:asciiTheme="majorHAnsi" w:hAnsiTheme="majorHAnsi" w:cstheme="majorHAnsi"/>
                                <w:sz w:val="18"/>
                              </w:rPr>
                              <w:t>ref./distr.</w:t>
                            </w:r>
                          </w:p>
                        </w:tc>
                        <w:tc>
                          <w:tcPr>
                            <w:tcW w:w="1123" w:type="dxa"/>
                          </w:tcPr>
                          <w:p w14:paraId="72AAE473" w14:textId="77777777" w:rsidR="00C32C8A" w:rsidRDefault="00C32C8A" w:rsidP="002A430F">
                            <w:pPr>
                              <w:rPr>
                                <w:rFonts w:asciiTheme="majorHAnsi" w:hAnsiTheme="majorHAnsi" w:cstheme="majorHAnsi"/>
                                <w:sz w:val="18"/>
                              </w:rPr>
                            </w:pPr>
                            <w:r>
                              <w:rPr>
                                <w:rFonts w:asciiTheme="majorHAnsi" w:hAnsiTheme="majorHAnsi" w:cstheme="majorHAnsi"/>
                                <w:sz w:val="18"/>
                              </w:rPr>
                              <w:t>196828</w:t>
                            </w:r>
                          </w:p>
                        </w:tc>
                        <w:tc>
                          <w:tcPr>
                            <w:tcW w:w="1275" w:type="dxa"/>
                          </w:tcPr>
                          <w:p w14:paraId="210B03EB" w14:textId="77777777" w:rsidR="00C32C8A" w:rsidRDefault="00C32C8A" w:rsidP="002A430F">
                            <w:pPr>
                              <w:rPr>
                                <w:rFonts w:asciiTheme="majorHAnsi" w:hAnsiTheme="majorHAnsi" w:cstheme="majorHAnsi"/>
                                <w:sz w:val="18"/>
                              </w:rPr>
                            </w:pPr>
                            <w:r>
                              <w:rPr>
                                <w:rFonts w:asciiTheme="majorHAnsi" w:hAnsiTheme="majorHAnsi" w:cstheme="majorHAnsi"/>
                                <w:sz w:val="18"/>
                              </w:rPr>
                              <w:t>269470</w:t>
                            </w:r>
                          </w:p>
                        </w:tc>
                        <w:tc>
                          <w:tcPr>
                            <w:tcW w:w="1276" w:type="dxa"/>
                          </w:tcPr>
                          <w:p w14:paraId="3EA216D4" w14:textId="77777777" w:rsidR="00C32C8A" w:rsidRDefault="00C32C8A" w:rsidP="002A430F">
                            <w:pPr>
                              <w:rPr>
                                <w:rFonts w:asciiTheme="majorHAnsi" w:hAnsiTheme="majorHAnsi" w:cstheme="majorHAnsi"/>
                                <w:sz w:val="18"/>
                              </w:rPr>
                            </w:pPr>
                            <w:r>
                              <w:rPr>
                                <w:rFonts w:asciiTheme="majorHAnsi" w:hAnsiTheme="majorHAnsi" w:cstheme="majorHAnsi"/>
                                <w:sz w:val="18"/>
                              </w:rPr>
                              <w:t>86000</w:t>
                            </w:r>
                          </w:p>
                        </w:tc>
                        <w:tc>
                          <w:tcPr>
                            <w:tcW w:w="1701" w:type="dxa"/>
                          </w:tcPr>
                          <w:p w14:paraId="6B528F4A" w14:textId="77777777" w:rsidR="00C32C8A" w:rsidRDefault="00C32C8A" w:rsidP="002A430F">
                            <w:pPr>
                              <w:rPr>
                                <w:rFonts w:asciiTheme="majorHAnsi" w:hAnsiTheme="majorHAnsi" w:cstheme="majorHAnsi"/>
                                <w:sz w:val="18"/>
                              </w:rPr>
                            </w:pPr>
                            <w:r>
                              <w:rPr>
                                <w:rFonts w:asciiTheme="majorHAnsi" w:hAnsiTheme="majorHAnsi" w:cstheme="majorHAnsi"/>
                                <w:sz w:val="18"/>
                              </w:rPr>
                              <w:t>104000</w:t>
                            </w:r>
                          </w:p>
                        </w:tc>
                      </w:tr>
                      <w:tr w:rsidR="00C32C8A" w14:paraId="262E7860" w14:textId="77777777" w:rsidTr="00B0441F">
                        <w:tc>
                          <w:tcPr>
                            <w:tcW w:w="1666" w:type="dxa"/>
                          </w:tcPr>
                          <w:p w14:paraId="6E1B85AF" w14:textId="77777777" w:rsidR="00C32C8A" w:rsidRDefault="00C32C8A" w:rsidP="002A430F">
                            <w:pPr>
                              <w:rPr>
                                <w:rFonts w:asciiTheme="majorHAnsi" w:hAnsiTheme="majorHAnsi" w:cstheme="majorHAnsi"/>
                                <w:sz w:val="18"/>
                              </w:rPr>
                            </w:pPr>
                            <w:r>
                              <w:rPr>
                                <w:rFonts w:asciiTheme="majorHAnsi" w:hAnsiTheme="majorHAnsi" w:cstheme="majorHAnsi"/>
                                <w:sz w:val="18"/>
                              </w:rPr>
                              <w:t xml:space="preserve">British Petroleum Co, </w:t>
                            </w:r>
                            <w:proofErr w:type="spellStart"/>
                            <w:r>
                              <w:rPr>
                                <w:rFonts w:asciiTheme="majorHAnsi" w:hAnsiTheme="majorHAnsi" w:cstheme="majorHAnsi"/>
                                <w:sz w:val="18"/>
                              </w:rPr>
                              <w:t>plc</w:t>
                            </w:r>
                            <w:proofErr w:type="spellEnd"/>
                          </w:p>
                        </w:tc>
                        <w:tc>
                          <w:tcPr>
                            <w:tcW w:w="1275" w:type="dxa"/>
                          </w:tcPr>
                          <w:p w14:paraId="30E48F0C" w14:textId="77777777" w:rsidR="00C32C8A" w:rsidRDefault="00C32C8A" w:rsidP="002A430F">
                            <w:pPr>
                              <w:rPr>
                                <w:rFonts w:asciiTheme="majorHAnsi" w:hAnsiTheme="majorHAnsi" w:cstheme="majorHAnsi"/>
                                <w:sz w:val="18"/>
                              </w:rPr>
                            </w:pPr>
                            <w:r>
                              <w:rPr>
                                <w:rFonts w:asciiTheme="majorHAnsi" w:hAnsiTheme="majorHAnsi" w:cstheme="majorHAnsi"/>
                                <w:sz w:val="18"/>
                              </w:rPr>
                              <w:t>UK</w:t>
                            </w:r>
                          </w:p>
                        </w:tc>
                        <w:tc>
                          <w:tcPr>
                            <w:tcW w:w="1571" w:type="dxa"/>
                          </w:tcPr>
                          <w:p w14:paraId="4B509E98" w14:textId="77777777" w:rsidR="00C32C8A" w:rsidRDefault="00C32C8A" w:rsidP="002A430F">
                            <w:pPr>
                              <w:rPr>
                                <w:rFonts w:asciiTheme="majorHAnsi" w:hAnsiTheme="majorHAnsi" w:cstheme="majorHAnsi"/>
                                <w:sz w:val="18"/>
                              </w:rPr>
                            </w:pPr>
                            <w:r>
                              <w:rPr>
                                <w:rFonts w:asciiTheme="majorHAnsi" w:hAnsiTheme="majorHAnsi" w:cstheme="majorHAnsi"/>
                                <w:sz w:val="18"/>
                              </w:rPr>
                              <w:t xml:space="preserve">Petroleum </w:t>
                            </w:r>
                            <w:proofErr w:type="spellStart"/>
                            <w:r>
                              <w:rPr>
                                <w:rFonts w:asciiTheme="majorHAnsi" w:hAnsiTheme="majorHAnsi" w:cstheme="majorHAnsi"/>
                                <w:sz w:val="18"/>
                              </w:rPr>
                              <w:t>expl</w:t>
                            </w:r>
                            <w:proofErr w:type="spellEnd"/>
                            <w:proofErr w:type="gramStart"/>
                            <w:r>
                              <w:rPr>
                                <w:rFonts w:asciiTheme="majorHAnsi" w:hAnsiTheme="majorHAnsi" w:cstheme="majorHAnsi"/>
                                <w:sz w:val="18"/>
                              </w:rPr>
                              <w:t>./</w:t>
                            </w:r>
                            <w:proofErr w:type="gramEnd"/>
                            <w:r>
                              <w:rPr>
                                <w:rFonts w:asciiTheme="majorHAnsi" w:hAnsiTheme="majorHAnsi" w:cstheme="majorHAnsi"/>
                                <w:sz w:val="18"/>
                              </w:rPr>
                              <w:t>ref./distr.</w:t>
                            </w:r>
                          </w:p>
                        </w:tc>
                        <w:tc>
                          <w:tcPr>
                            <w:tcW w:w="1123" w:type="dxa"/>
                          </w:tcPr>
                          <w:p w14:paraId="6EE101E3" w14:textId="150D46C8" w:rsidR="00C32C8A" w:rsidRDefault="00C32C8A" w:rsidP="002A430F">
                            <w:pPr>
                              <w:rPr>
                                <w:rFonts w:asciiTheme="majorHAnsi" w:hAnsiTheme="majorHAnsi" w:cstheme="majorHAnsi"/>
                                <w:sz w:val="18"/>
                              </w:rPr>
                            </w:pPr>
                            <w:r>
                              <w:rPr>
                                <w:rFonts w:asciiTheme="majorHAnsi" w:hAnsiTheme="majorHAnsi" w:cstheme="majorHAnsi"/>
                                <w:sz w:val="18"/>
                              </w:rPr>
                              <w:t>185323</w:t>
                            </w:r>
                          </w:p>
                        </w:tc>
                        <w:tc>
                          <w:tcPr>
                            <w:tcW w:w="1275" w:type="dxa"/>
                          </w:tcPr>
                          <w:p w14:paraId="4912450B" w14:textId="396118C9" w:rsidR="00C32C8A" w:rsidRDefault="00C32C8A" w:rsidP="002A430F">
                            <w:pPr>
                              <w:rPr>
                                <w:rFonts w:asciiTheme="majorHAnsi" w:hAnsiTheme="majorHAnsi" w:cstheme="majorHAnsi"/>
                                <w:sz w:val="18"/>
                              </w:rPr>
                            </w:pPr>
                            <w:r>
                              <w:rPr>
                                <w:rFonts w:asciiTheme="majorHAnsi" w:hAnsiTheme="majorHAnsi" w:cstheme="majorHAnsi"/>
                                <w:sz w:val="18"/>
                              </w:rPr>
                              <w:t>236076</w:t>
                            </w:r>
                          </w:p>
                        </w:tc>
                        <w:tc>
                          <w:tcPr>
                            <w:tcW w:w="1276" w:type="dxa"/>
                          </w:tcPr>
                          <w:p w14:paraId="5CEFA045" w14:textId="5D009E5A" w:rsidR="00C32C8A" w:rsidRDefault="00C32C8A" w:rsidP="002A430F">
                            <w:pPr>
                              <w:rPr>
                                <w:rFonts w:asciiTheme="majorHAnsi" w:hAnsiTheme="majorHAnsi" w:cstheme="majorHAnsi"/>
                                <w:sz w:val="18"/>
                              </w:rPr>
                            </w:pPr>
                            <w:r>
                              <w:rPr>
                                <w:rFonts w:asciiTheme="majorHAnsi" w:hAnsiTheme="majorHAnsi" w:cstheme="majorHAnsi"/>
                                <w:sz w:val="18"/>
                              </w:rPr>
                              <w:t>80600</w:t>
                            </w:r>
                          </w:p>
                        </w:tc>
                        <w:tc>
                          <w:tcPr>
                            <w:tcW w:w="1701" w:type="dxa"/>
                          </w:tcPr>
                          <w:p w14:paraId="6FE458C5" w14:textId="7BC7B989" w:rsidR="00C32C8A" w:rsidRDefault="00C32C8A" w:rsidP="002A430F">
                            <w:pPr>
                              <w:rPr>
                                <w:rFonts w:asciiTheme="majorHAnsi" w:hAnsiTheme="majorHAnsi" w:cstheme="majorHAnsi"/>
                                <w:sz w:val="18"/>
                              </w:rPr>
                            </w:pPr>
                            <w:r>
                              <w:rPr>
                                <w:rFonts w:asciiTheme="majorHAnsi" w:hAnsiTheme="majorHAnsi" w:cstheme="majorHAnsi"/>
                                <w:sz w:val="18"/>
                              </w:rPr>
                              <w:t>97600</w:t>
                            </w:r>
                          </w:p>
                        </w:tc>
                      </w:tr>
                      <w:tr w:rsidR="00C32C8A" w14:paraId="30D220CD" w14:textId="77777777" w:rsidTr="00B0441F">
                        <w:tc>
                          <w:tcPr>
                            <w:tcW w:w="1666" w:type="dxa"/>
                          </w:tcPr>
                          <w:p w14:paraId="5FCCC99F" w14:textId="3825AA9D" w:rsidR="00C32C8A" w:rsidRDefault="00C32C8A" w:rsidP="002A430F">
                            <w:pPr>
                              <w:rPr>
                                <w:rFonts w:asciiTheme="majorHAnsi" w:hAnsiTheme="majorHAnsi" w:cstheme="majorHAnsi"/>
                                <w:sz w:val="18"/>
                              </w:rPr>
                            </w:pPr>
                            <w:r>
                              <w:rPr>
                                <w:rFonts w:asciiTheme="majorHAnsi" w:hAnsiTheme="majorHAnsi" w:cstheme="majorHAnsi"/>
                                <w:sz w:val="18"/>
                              </w:rPr>
                              <w:t>ExxonMobil Corp.</w:t>
                            </w:r>
                          </w:p>
                        </w:tc>
                        <w:tc>
                          <w:tcPr>
                            <w:tcW w:w="1275" w:type="dxa"/>
                          </w:tcPr>
                          <w:p w14:paraId="4E5FD54B" w14:textId="180F2DF7" w:rsidR="00C32C8A" w:rsidRDefault="00C32C8A" w:rsidP="002A430F">
                            <w:pPr>
                              <w:rPr>
                                <w:rFonts w:asciiTheme="majorHAnsi" w:hAnsiTheme="majorHAnsi" w:cstheme="majorHAnsi"/>
                                <w:sz w:val="18"/>
                              </w:rPr>
                            </w:pPr>
                            <w:r>
                              <w:rPr>
                                <w:rFonts w:asciiTheme="majorHAnsi" w:hAnsiTheme="majorHAnsi" w:cstheme="majorHAnsi"/>
                                <w:sz w:val="18"/>
                              </w:rPr>
                              <w:t>US</w:t>
                            </w:r>
                          </w:p>
                        </w:tc>
                        <w:tc>
                          <w:tcPr>
                            <w:tcW w:w="1571" w:type="dxa"/>
                          </w:tcPr>
                          <w:p w14:paraId="4D8673BD" w14:textId="77777777" w:rsidR="00C32C8A" w:rsidRDefault="00C32C8A" w:rsidP="002A430F">
                            <w:pPr>
                              <w:rPr>
                                <w:rFonts w:asciiTheme="majorHAnsi" w:hAnsiTheme="majorHAnsi" w:cstheme="majorHAnsi"/>
                                <w:sz w:val="18"/>
                              </w:rPr>
                            </w:pPr>
                            <w:r>
                              <w:rPr>
                                <w:rFonts w:asciiTheme="majorHAnsi" w:hAnsiTheme="majorHAnsi" w:cstheme="majorHAnsi"/>
                                <w:sz w:val="18"/>
                              </w:rPr>
                              <w:t xml:space="preserve">Petroleum </w:t>
                            </w:r>
                            <w:proofErr w:type="spellStart"/>
                            <w:r>
                              <w:rPr>
                                <w:rFonts w:asciiTheme="majorHAnsi" w:hAnsiTheme="majorHAnsi" w:cstheme="majorHAnsi"/>
                                <w:sz w:val="18"/>
                              </w:rPr>
                              <w:t>expl</w:t>
                            </w:r>
                            <w:proofErr w:type="spellEnd"/>
                            <w:proofErr w:type="gramStart"/>
                            <w:r>
                              <w:rPr>
                                <w:rFonts w:asciiTheme="majorHAnsi" w:hAnsiTheme="majorHAnsi" w:cstheme="majorHAnsi"/>
                                <w:sz w:val="18"/>
                              </w:rPr>
                              <w:t>./</w:t>
                            </w:r>
                            <w:proofErr w:type="gramEnd"/>
                            <w:r>
                              <w:rPr>
                                <w:rFonts w:asciiTheme="majorHAnsi" w:hAnsiTheme="majorHAnsi" w:cstheme="majorHAnsi"/>
                                <w:sz w:val="18"/>
                              </w:rPr>
                              <w:t>ref./distr.</w:t>
                            </w:r>
                          </w:p>
                        </w:tc>
                        <w:tc>
                          <w:tcPr>
                            <w:tcW w:w="1123" w:type="dxa"/>
                          </w:tcPr>
                          <w:p w14:paraId="3A12FD2A" w14:textId="196329E9" w:rsidR="00C32C8A" w:rsidRDefault="00C32C8A" w:rsidP="002A430F">
                            <w:pPr>
                              <w:rPr>
                                <w:rFonts w:asciiTheme="majorHAnsi" w:hAnsiTheme="majorHAnsi" w:cstheme="majorHAnsi"/>
                                <w:sz w:val="18"/>
                              </w:rPr>
                            </w:pPr>
                            <w:r>
                              <w:rPr>
                                <w:rFonts w:asciiTheme="majorHAnsi" w:hAnsiTheme="majorHAnsi" w:cstheme="majorHAnsi"/>
                                <w:sz w:val="18"/>
                              </w:rPr>
                              <w:t>174726</w:t>
                            </w:r>
                          </w:p>
                        </w:tc>
                        <w:tc>
                          <w:tcPr>
                            <w:tcW w:w="1275" w:type="dxa"/>
                          </w:tcPr>
                          <w:p w14:paraId="0587167E" w14:textId="0C4B8692" w:rsidR="00C32C8A" w:rsidRDefault="00C32C8A" w:rsidP="002A430F">
                            <w:pPr>
                              <w:rPr>
                                <w:rFonts w:asciiTheme="majorHAnsi" w:hAnsiTheme="majorHAnsi" w:cstheme="majorHAnsi"/>
                                <w:sz w:val="18"/>
                              </w:rPr>
                            </w:pPr>
                            <w:r>
                              <w:rPr>
                                <w:rFonts w:asciiTheme="majorHAnsi" w:hAnsiTheme="majorHAnsi" w:cstheme="majorHAnsi"/>
                                <w:sz w:val="18"/>
                              </w:rPr>
                              <w:t>242082</w:t>
                            </w:r>
                          </w:p>
                        </w:tc>
                        <w:tc>
                          <w:tcPr>
                            <w:tcW w:w="1276" w:type="dxa"/>
                          </w:tcPr>
                          <w:p w14:paraId="2A769845" w14:textId="487647FC" w:rsidR="00C32C8A" w:rsidRDefault="00C32C8A" w:rsidP="002A430F">
                            <w:pPr>
                              <w:rPr>
                                <w:rFonts w:asciiTheme="majorHAnsi" w:hAnsiTheme="majorHAnsi" w:cstheme="majorHAnsi"/>
                                <w:sz w:val="18"/>
                              </w:rPr>
                            </w:pPr>
                            <w:r>
                              <w:rPr>
                                <w:rFonts w:asciiTheme="majorHAnsi" w:hAnsiTheme="majorHAnsi" w:cstheme="majorHAnsi"/>
                                <w:sz w:val="18"/>
                              </w:rPr>
                              <w:t>50904</w:t>
                            </w:r>
                          </w:p>
                        </w:tc>
                        <w:tc>
                          <w:tcPr>
                            <w:tcW w:w="1701" w:type="dxa"/>
                          </w:tcPr>
                          <w:p w14:paraId="22BC6742" w14:textId="7CB46A2E" w:rsidR="00C32C8A" w:rsidRDefault="00C32C8A" w:rsidP="002A430F">
                            <w:pPr>
                              <w:rPr>
                                <w:rFonts w:asciiTheme="majorHAnsi" w:hAnsiTheme="majorHAnsi" w:cstheme="majorHAnsi"/>
                                <w:sz w:val="18"/>
                              </w:rPr>
                            </w:pPr>
                            <w:r>
                              <w:rPr>
                                <w:rFonts w:asciiTheme="majorHAnsi" w:hAnsiTheme="majorHAnsi" w:cstheme="majorHAnsi"/>
                                <w:sz w:val="18"/>
                              </w:rPr>
                              <w:t>80800</w:t>
                            </w:r>
                          </w:p>
                        </w:tc>
                      </w:tr>
                      <w:tr w:rsidR="00C32C8A" w14:paraId="45817B3E" w14:textId="77777777" w:rsidTr="00B0441F">
                        <w:tc>
                          <w:tcPr>
                            <w:tcW w:w="1666" w:type="dxa"/>
                          </w:tcPr>
                          <w:p w14:paraId="08411970" w14:textId="4D1A0C23" w:rsidR="00C32C8A" w:rsidRDefault="00C32C8A" w:rsidP="002A430F">
                            <w:pPr>
                              <w:rPr>
                                <w:rFonts w:asciiTheme="majorHAnsi" w:hAnsiTheme="majorHAnsi" w:cstheme="majorHAnsi"/>
                                <w:sz w:val="18"/>
                              </w:rPr>
                            </w:pPr>
                            <w:r>
                              <w:rPr>
                                <w:rFonts w:asciiTheme="majorHAnsi" w:hAnsiTheme="majorHAnsi" w:cstheme="majorHAnsi"/>
                                <w:sz w:val="18"/>
                              </w:rPr>
                              <w:t>Toyota Motor Corporation</w:t>
                            </w:r>
                          </w:p>
                        </w:tc>
                        <w:tc>
                          <w:tcPr>
                            <w:tcW w:w="1275" w:type="dxa"/>
                          </w:tcPr>
                          <w:p w14:paraId="4479A3AC" w14:textId="7B507C3B" w:rsidR="00C32C8A" w:rsidRDefault="00C32C8A" w:rsidP="002A430F">
                            <w:pPr>
                              <w:rPr>
                                <w:rFonts w:asciiTheme="majorHAnsi" w:hAnsiTheme="majorHAnsi" w:cstheme="majorHAnsi"/>
                                <w:sz w:val="18"/>
                              </w:rPr>
                            </w:pPr>
                            <w:r>
                              <w:rPr>
                                <w:rFonts w:asciiTheme="majorHAnsi" w:hAnsiTheme="majorHAnsi" w:cstheme="majorHAnsi"/>
                                <w:sz w:val="18"/>
                              </w:rPr>
                              <w:t>Japan</w:t>
                            </w:r>
                          </w:p>
                        </w:tc>
                        <w:tc>
                          <w:tcPr>
                            <w:tcW w:w="1571" w:type="dxa"/>
                          </w:tcPr>
                          <w:p w14:paraId="0988C9FD" w14:textId="59BADFF7" w:rsidR="00C32C8A" w:rsidRDefault="00C32C8A" w:rsidP="002A430F">
                            <w:pPr>
                              <w:rPr>
                                <w:rFonts w:asciiTheme="majorHAnsi" w:hAnsiTheme="majorHAnsi" w:cstheme="majorHAnsi"/>
                                <w:sz w:val="18"/>
                              </w:rPr>
                            </w:pPr>
                            <w:r>
                              <w:rPr>
                                <w:rFonts w:asciiTheme="majorHAnsi" w:hAnsiTheme="majorHAnsi" w:cstheme="majorHAnsi"/>
                                <w:sz w:val="18"/>
                              </w:rPr>
                              <w:t>Motor vehicles</w:t>
                            </w:r>
                          </w:p>
                        </w:tc>
                        <w:tc>
                          <w:tcPr>
                            <w:tcW w:w="1123" w:type="dxa"/>
                          </w:tcPr>
                          <w:p w14:paraId="5FB9B3D8" w14:textId="712EDC5F" w:rsidR="00C32C8A" w:rsidRDefault="00C32C8A" w:rsidP="002A430F">
                            <w:pPr>
                              <w:rPr>
                                <w:rFonts w:asciiTheme="majorHAnsi" w:hAnsiTheme="majorHAnsi" w:cstheme="majorHAnsi"/>
                                <w:sz w:val="18"/>
                              </w:rPr>
                            </w:pPr>
                            <w:r>
                              <w:rPr>
                                <w:rFonts w:asciiTheme="majorHAnsi" w:hAnsiTheme="majorHAnsi" w:cstheme="majorHAnsi"/>
                                <w:sz w:val="18"/>
                              </w:rPr>
                              <w:t>153406</w:t>
                            </w:r>
                          </w:p>
                        </w:tc>
                        <w:tc>
                          <w:tcPr>
                            <w:tcW w:w="1275" w:type="dxa"/>
                          </w:tcPr>
                          <w:p w14:paraId="72354380" w14:textId="2DC919F4" w:rsidR="00C32C8A" w:rsidRDefault="00C32C8A" w:rsidP="002A430F">
                            <w:pPr>
                              <w:rPr>
                                <w:rFonts w:asciiTheme="majorHAnsi" w:hAnsiTheme="majorHAnsi" w:cstheme="majorHAnsi"/>
                                <w:sz w:val="18"/>
                              </w:rPr>
                            </w:pPr>
                            <w:r>
                              <w:rPr>
                                <w:rFonts w:asciiTheme="majorHAnsi" w:hAnsiTheme="majorHAnsi" w:cstheme="majorHAnsi"/>
                                <w:sz w:val="18"/>
                              </w:rPr>
                              <w:t>284722</w:t>
                            </w:r>
                          </w:p>
                        </w:tc>
                        <w:tc>
                          <w:tcPr>
                            <w:tcW w:w="1276" w:type="dxa"/>
                          </w:tcPr>
                          <w:p w14:paraId="006B8422" w14:textId="16F57FC8" w:rsidR="00C32C8A" w:rsidRDefault="00C32C8A" w:rsidP="002A430F">
                            <w:pPr>
                              <w:rPr>
                                <w:rFonts w:asciiTheme="majorHAnsi" w:hAnsiTheme="majorHAnsi" w:cstheme="majorHAnsi"/>
                                <w:sz w:val="18"/>
                              </w:rPr>
                            </w:pPr>
                            <w:r>
                              <w:rPr>
                                <w:rFonts w:asciiTheme="majorHAnsi" w:hAnsiTheme="majorHAnsi" w:cstheme="majorHAnsi"/>
                                <w:sz w:val="18"/>
                              </w:rPr>
                              <w:t>121775</w:t>
                            </w:r>
                          </w:p>
                        </w:tc>
                        <w:tc>
                          <w:tcPr>
                            <w:tcW w:w="1701" w:type="dxa"/>
                          </w:tcPr>
                          <w:p w14:paraId="37B8BEEE" w14:textId="6333E2D6" w:rsidR="00C32C8A" w:rsidRDefault="00C32C8A" w:rsidP="002A430F">
                            <w:pPr>
                              <w:rPr>
                                <w:rFonts w:asciiTheme="majorHAnsi" w:hAnsiTheme="majorHAnsi" w:cstheme="majorHAnsi"/>
                                <w:sz w:val="18"/>
                              </w:rPr>
                            </w:pPr>
                            <w:r>
                              <w:rPr>
                                <w:rFonts w:asciiTheme="majorHAnsi" w:hAnsiTheme="majorHAnsi" w:cstheme="majorHAnsi"/>
                                <w:sz w:val="18"/>
                              </w:rPr>
                              <w:t>316121</w:t>
                            </w:r>
                          </w:p>
                        </w:tc>
                      </w:tr>
                      <w:tr w:rsidR="00C32C8A" w14:paraId="1466B9BA" w14:textId="77777777" w:rsidTr="00B0441F">
                        <w:tc>
                          <w:tcPr>
                            <w:tcW w:w="1666" w:type="dxa"/>
                          </w:tcPr>
                          <w:p w14:paraId="1361C31B" w14:textId="58921B02" w:rsidR="00C32C8A" w:rsidRDefault="00C32C8A" w:rsidP="002A430F">
                            <w:pPr>
                              <w:rPr>
                                <w:rFonts w:asciiTheme="majorHAnsi" w:hAnsiTheme="majorHAnsi" w:cstheme="majorHAnsi"/>
                                <w:sz w:val="18"/>
                              </w:rPr>
                            </w:pPr>
                            <w:r>
                              <w:rPr>
                                <w:rFonts w:asciiTheme="majorHAnsi" w:hAnsiTheme="majorHAnsi" w:cstheme="majorHAnsi"/>
                                <w:sz w:val="18"/>
                              </w:rPr>
                              <w:t>Total</w:t>
                            </w:r>
                          </w:p>
                        </w:tc>
                        <w:tc>
                          <w:tcPr>
                            <w:tcW w:w="1275" w:type="dxa"/>
                          </w:tcPr>
                          <w:p w14:paraId="2886A486" w14:textId="782311CF" w:rsidR="00C32C8A" w:rsidRDefault="00C32C8A" w:rsidP="002A430F">
                            <w:pPr>
                              <w:rPr>
                                <w:rFonts w:asciiTheme="majorHAnsi" w:hAnsiTheme="majorHAnsi" w:cstheme="majorHAnsi"/>
                                <w:sz w:val="18"/>
                              </w:rPr>
                            </w:pPr>
                            <w:r>
                              <w:rPr>
                                <w:rFonts w:asciiTheme="majorHAnsi" w:hAnsiTheme="majorHAnsi" w:cstheme="majorHAnsi"/>
                                <w:sz w:val="18"/>
                              </w:rPr>
                              <w:t>France</w:t>
                            </w:r>
                          </w:p>
                        </w:tc>
                        <w:tc>
                          <w:tcPr>
                            <w:tcW w:w="1571" w:type="dxa"/>
                          </w:tcPr>
                          <w:p w14:paraId="5062679E" w14:textId="0C9D4BD3" w:rsidR="00C32C8A" w:rsidRDefault="00C32C8A" w:rsidP="002A430F">
                            <w:pPr>
                              <w:rPr>
                                <w:rFonts w:asciiTheme="majorHAnsi" w:hAnsiTheme="majorHAnsi" w:cstheme="majorHAnsi"/>
                                <w:sz w:val="18"/>
                              </w:rPr>
                            </w:pPr>
                            <w:r>
                              <w:rPr>
                                <w:rFonts w:asciiTheme="majorHAnsi" w:hAnsiTheme="majorHAnsi" w:cstheme="majorHAnsi"/>
                                <w:sz w:val="18"/>
                              </w:rPr>
                              <w:t xml:space="preserve">Petroleum </w:t>
                            </w:r>
                            <w:proofErr w:type="spellStart"/>
                            <w:r>
                              <w:rPr>
                                <w:rFonts w:asciiTheme="majorHAnsi" w:hAnsiTheme="majorHAnsi" w:cstheme="majorHAnsi"/>
                                <w:sz w:val="18"/>
                              </w:rPr>
                              <w:t>expl</w:t>
                            </w:r>
                            <w:proofErr w:type="spellEnd"/>
                            <w:proofErr w:type="gramStart"/>
                            <w:r>
                              <w:rPr>
                                <w:rFonts w:asciiTheme="majorHAnsi" w:hAnsiTheme="majorHAnsi" w:cstheme="majorHAnsi"/>
                                <w:sz w:val="18"/>
                              </w:rPr>
                              <w:t>./</w:t>
                            </w:r>
                            <w:proofErr w:type="gramEnd"/>
                            <w:r>
                              <w:rPr>
                                <w:rFonts w:asciiTheme="majorHAnsi" w:hAnsiTheme="majorHAnsi" w:cstheme="majorHAnsi"/>
                                <w:sz w:val="18"/>
                              </w:rPr>
                              <w:t>ref./distr.</w:t>
                            </w:r>
                          </w:p>
                        </w:tc>
                        <w:tc>
                          <w:tcPr>
                            <w:tcW w:w="1123" w:type="dxa"/>
                          </w:tcPr>
                          <w:p w14:paraId="6A2E086A" w14:textId="097294F4" w:rsidR="00C32C8A" w:rsidRDefault="00C32C8A" w:rsidP="002A430F">
                            <w:pPr>
                              <w:rPr>
                                <w:rFonts w:asciiTheme="majorHAnsi" w:hAnsiTheme="majorHAnsi" w:cstheme="majorHAnsi"/>
                                <w:sz w:val="18"/>
                              </w:rPr>
                            </w:pPr>
                            <w:r>
                              <w:rPr>
                                <w:rFonts w:asciiTheme="majorHAnsi" w:hAnsiTheme="majorHAnsi" w:cstheme="majorHAnsi"/>
                                <w:sz w:val="18"/>
                              </w:rPr>
                              <w:t>143814</w:t>
                            </w:r>
                          </w:p>
                        </w:tc>
                        <w:tc>
                          <w:tcPr>
                            <w:tcW w:w="1275" w:type="dxa"/>
                          </w:tcPr>
                          <w:p w14:paraId="0305B98E" w14:textId="0BC90A11" w:rsidR="00C32C8A" w:rsidRDefault="00C32C8A" w:rsidP="002A430F">
                            <w:pPr>
                              <w:rPr>
                                <w:rFonts w:asciiTheme="majorHAnsi" w:hAnsiTheme="majorHAnsi" w:cstheme="majorHAnsi"/>
                                <w:sz w:val="18"/>
                              </w:rPr>
                            </w:pPr>
                            <w:r>
                              <w:rPr>
                                <w:rFonts w:asciiTheme="majorHAnsi" w:hAnsiTheme="majorHAnsi" w:cstheme="majorHAnsi"/>
                                <w:sz w:val="18"/>
                              </w:rPr>
                              <w:t>167144</w:t>
                            </w:r>
                          </w:p>
                        </w:tc>
                        <w:tc>
                          <w:tcPr>
                            <w:tcW w:w="1276" w:type="dxa"/>
                          </w:tcPr>
                          <w:p w14:paraId="0DAC3768" w14:textId="3A93F535" w:rsidR="00C32C8A" w:rsidRDefault="00C32C8A" w:rsidP="002A430F">
                            <w:pPr>
                              <w:rPr>
                                <w:rFonts w:asciiTheme="majorHAnsi" w:hAnsiTheme="majorHAnsi" w:cstheme="majorHAnsi"/>
                                <w:sz w:val="18"/>
                              </w:rPr>
                            </w:pPr>
                            <w:r>
                              <w:rPr>
                                <w:rFonts w:asciiTheme="majorHAnsi" w:hAnsiTheme="majorHAnsi" w:cstheme="majorHAnsi"/>
                                <w:sz w:val="18"/>
                              </w:rPr>
                              <w:t>59146</w:t>
                            </w:r>
                          </w:p>
                        </w:tc>
                        <w:tc>
                          <w:tcPr>
                            <w:tcW w:w="1701" w:type="dxa"/>
                          </w:tcPr>
                          <w:p w14:paraId="22D65AD1" w14:textId="5932D396" w:rsidR="00C32C8A" w:rsidRDefault="00C32C8A" w:rsidP="002A430F">
                            <w:pPr>
                              <w:rPr>
                                <w:rFonts w:asciiTheme="majorHAnsi" w:hAnsiTheme="majorHAnsi" w:cstheme="majorHAnsi"/>
                                <w:sz w:val="18"/>
                              </w:rPr>
                            </w:pPr>
                            <w:r>
                              <w:rPr>
                                <w:rFonts w:asciiTheme="majorHAnsi" w:hAnsiTheme="majorHAnsi" w:cstheme="majorHAnsi"/>
                                <w:sz w:val="18"/>
                              </w:rPr>
                              <w:t>96442</w:t>
                            </w:r>
                          </w:p>
                        </w:tc>
                      </w:tr>
                      <w:tr w:rsidR="00C32C8A" w14:paraId="2BB3E8F4" w14:textId="77777777" w:rsidTr="00B0441F">
                        <w:tc>
                          <w:tcPr>
                            <w:tcW w:w="1666" w:type="dxa"/>
                          </w:tcPr>
                          <w:p w14:paraId="43D3234D" w14:textId="7A5C84BC" w:rsidR="00C32C8A" w:rsidRDefault="00C32C8A" w:rsidP="002A430F">
                            <w:pPr>
                              <w:rPr>
                                <w:rFonts w:asciiTheme="majorHAnsi" w:hAnsiTheme="majorHAnsi" w:cstheme="majorHAnsi"/>
                                <w:sz w:val="18"/>
                              </w:rPr>
                            </w:pPr>
                            <w:proofErr w:type="spellStart"/>
                            <w:r>
                              <w:rPr>
                                <w:rFonts w:asciiTheme="majorHAnsi" w:hAnsiTheme="majorHAnsi" w:cstheme="majorHAnsi"/>
                                <w:sz w:val="18"/>
                              </w:rPr>
                              <w:t>Ele</w:t>
                            </w:r>
                            <w:r w:rsidRPr="00ED2F4B">
                              <w:rPr>
                                <w:rFonts w:asciiTheme="majorHAnsi" w:hAnsiTheme="majorHAnsi" w:cstheme="majorHAnsi"/>
                                <w:sz w:val="18"/>
                                <w:szCs w:val="18"/>
                              </w:rPr>
                              <w:t>ctricit</w:t>
                            </w:r>
                            <w:r w:rsidRPr="00ED2F4B">
                              <w:rPr>
                                <w:rFonts w:asciiTheme="majorHAnsi" w:hAnsiTheme="majorHAnsi" w:cstheme="majorHAnsi"/>
                                <w:bCs/>
                                <w:color w:val="202020"/>
                                <w:kern w:val="0"/>
                                <w:sz w:val="18"/>
                                <w:szCs w:val="18"/>
                              </w:rPr>
                              <w:t>é</w:t>
                            </w:r>
                            <w:proofErr w:type="spellEnd"/>
                            <w:r>
                              <w:rPr>
                                <w:rFonts w:asciiTheme="majorHAnsi" w:hAnsiTheme="majorHAnsi" w:cstheme="majorHAnsi"/>
                                <w:bCs/>
                                <w:color w:val="202020"/>
                                <w:kern w:val="0"/>
                                <w:sz w:val="18"/>
                                <w:szCs w:val="18"/>
                              </w:rPr>
                              <w:t xml:space="preserve"> De France</w:t>
                            </w:r>
                          </w:p>
                        </w:tc>
                        <w:tc>
                          <w:tcPr>
                            <w:tcW w:w="1275" w:type="dxa"/>
                          </w:tcPr>
                          <w:p w14:paraId="15FE1BF0" w14:textId="4A5D26CB" w:rsidR="00C32C8A" w:rsidRDefault="00C32C8A" w:rsidP="002A430F">
                            <w:pPr>
                              <w:rPr>
                                <w:rFonts w:asciiTheme="majorHAnsi" w:hAnsiTheme="majorHAnsi" w:cstheme="majorHAnsi"/>
                                <w:sz w:val="18"/>
                              </w:rPr>
                            </w:pPr>
                            <w:r>
                              <w:rPr>
                                <w:rFonts w:asciiTheme="majorHAnsi" w:hAnsiTheme="majorHAnsi" w:cstheme="majorHAnsi"/>
                                <w:sz w:val="18"/>
                              </w:rPr>
                              <w:t>France</w:t>
                            </w:r>
                          </w:p>
                        </w:tc>
                        <w:tc>
                          <w:tcPr>
                            <w:tcW w:w="1571" w:type="dxa"/>
                          </w:tcPr>
                          <w:p w14:paraId="50828D4B" w14:textId="72A61561" w:rsidR="00C32C8A" w:rsidRDefault="00C32C8A" w:rsidP="002A430F">
                            <w:pPr>
                              <w:rPr>
                                <w:rFonts w:asciiTheme="majorHAnsi" w:hAnsiTheme="majorHAnsi" w:cstheme="majorHAnsi"/>
                                <w:sz w:val="18"/>
                              </w:rPr>
                            </w:pPr>
                            <w:r>
                              <w:rPr>
                                <w:rFonts w:asciiTheme="majorHAnsi" w:hAnsiTheme="majorHAnsi" w:cstheme="majorHAnsi"/>
                                <w:sz w:val="18"/>
                              </w:rPr>
                              <w:t>Electricity, gas, and water</w:t>
                            </w:r>
                          </w:p>
                        </w:tc>
                        <w:tc>
                          <w:tcPr>
                            <w:tcW w:w="1123" w:type="dxa"/>
                          </w:tcPr>
                          <w:p w14:paraId="3B735E8C" w14:textId="688F300F" w:rsidR="00C32C8A" w:rsidRDefault="00C32C8A" w:rsidP="002A430F">
                            <w:pPr>
                              <w:rPr>
                                <w:rFonts w:asciiTheme="majorHAnsi" w:hAnsiTheme="majorHAnsi" w:cstheme="majorHAnsi"/>
                                <w:sz w:val="18"/>
                              </w:rPr>
                            </w:pPr>
                            <w:r>
                              <w:rPr>
                                <w:rFonts w:asciiTheme="majorHAnsi" w:hAnsiTheme="majorHAnsi" w:cstheme="majorHAnsi"/>
                                <w:sz w:val="18"/>
                              </w:rPr>
                              <w:t>128971</w:t>
                            </w:r>
                          </w:p>
                        </w:tc>
                        <w:tc>
                          <w:tcPr>
                            <w:tcW w:w="1275" w:type="dxa"/>
                          </w:tcPr>
                          <w:p w14:paraId="53FEF4B4" w14:textId="5833992C" w:rsidR="00C32C8A" w:rsidRDefault="00C32C8A" w:rsidP="002A430F">
                            <w:pPr>
                              <w:rPr>
                                <w:rFonts w:asciiTheme="majorHAnsi" w:hAnsiTheme="majorHAnsi" w:cstheme="majorHAnsi"/>
                                <w:sz w:val="18"/>
                              </w:rPr>
                            </w:pPr>
                            <w:r>
                              <w:rPr>
                                <w:rFonts w:asciiTheme="majorHAnsi" w:hAnsiTheme="majorHAnsi" w:cstheme="majorHAnsi"/>
                                <w:sz w:val="18"/>
                              </w:rPr>
                              <w:t>274031</w:t>
                            </w:r>
                          </w:p>
                        </w:tc>
                        <w:tc>
                          <w:tcPr>
                            <w:tcW w:w="1276" w:type="dxa"/>
                          </w:tcPr>
                          <w:p w14:paraId="76FE810B" w14:textId="4E881223" w:rsidR="00C32C8A" w:rsidRDefault="00C32C8A" w:rsidP="002A430F">
                            <w:pPr>
                              <w:rPr>
                                <w:rFonts w:asciiTheme="majorHAnsi" w:hAnsiTheme="majorHAnsi" w:cstheme="majorHAnsi"/>
                                <w:sz w:val="18"/>
                              </w:rPr>
                            </w:pPr>
                            <w:r>
                              <w:rPr>
                                <w:rFonts w:asciiTheme="majorHAnsi" w:hAnsiTheme="majorHAnsi" w:cstheme="majorHAnsi"/>
                                <w:sz w:val="18"/>
                              </w:rPr>
                              <w:t>16971</w:t>
                            </w:r>
                          </w:p>
                        </w:tc>
                        <w:tc>
                          <w:tcPr>
                            <w:tcW w:w="1701" w:type="dxa"/>
                          </w:tcPr>
                          <w:p w14:paraId="1CA9732B" w14:textId="552CAACC" w:rsidR="00C32C8A" w:rsidRDefault="00C32C8A" w:rsidP="002A430F">
                            <w:pPr>
                              <w:rPr>
                                <w:rFonts w:asciiTheme="majorHAnsi" w:hAnsiTheme="majorHAnsi" w:cstheme="majorHAnsi"/>
                                <w:sz w:val="18"/>
                              </w:rPr>
                            </w:pPr>
                            <w:r>
                              <w:rPr>
                                <w:rFonts w:asciiTheme="majorHAnsi" w:hAnsiTheme="majorHAnsi" w:cstheme="majorHAnsi"/>
                                <w:sz w:val="18"/>
                              </w:rPr>
                              <w:t>154033</w:t>
                            </w:r>
                          </w:p>
                        </w:tc>
                      </w:tr>
                    </w:tbl>
                    <w:p w14:paraId="43EFD815" w14:textId="77777777" w:rsidR="00C32C8A" w:rsidRPr="00207B5D" w:rsidRDefault="00C32C8A" w:rsidP="002A430F">
                      <w:pPr>
                        <w:rPr>
                          <w:rFonts w:asciiTheme="majorHAnsi" w:hAnsiTheme="majorHAnsi" w:cstheme="majorHAnsi"/>
                          <w:kern w:val="0"/>
                          <w:sz w:val="20"/>
                          <w:u w:color="0B5402"/>
                        </w:rPr>
                      </w:pPr>
                    </w:p>
                    <w:p w14:paraId="63416A5B" w14:textId="77777777" w:rsidR="00C32C8A" w:rsidRPr="00207B5D" w:rsidRDefault="00C32C8A" w:rsidP="002A430F">
                      <w:pPr>
                        <w:widowControl/>
                        <w:autoSpaceDE w:val="0"/>
                        <w:autoSpaceDN w:val="0"/>
                        <w:adjustRightInd w:val="0"/>
                        <w:jc w:val="left"/>
                        <w:rPr>
                          <w:rFonts w:asciiTheme="majorHAnsi" w:hAnsiTheme="majorHAnsi" w:cstheme="majorHAnsi"/>
                          <w:kern w:val="0"/>
                          <w:sz w:val="20"/>
                          <w:u w:color="0B5402"/>
                        </w:rPr>
                      </w:pPr>
                    </w:p>
                  </w:txbxContent>
                </v:textbox>
                <w10:wrap type="square"/>
              </v:shape>
            </w:pict>
          </mc:Fallback>
        </mc:AlternateContent>
      </w:r>
    </w:p>
    <w:p w14:paraId="395505A3" w14:textId="77777777" w:rsidR="002A430F" w:rsidRDefault="002A430F"/>
    <w:p w14:paraId="0DC6150F" w14:textId="77777777" w:rsidR="002A430F" w:rsidRDefault="002A430F"/>
    <w:p w14:paraId="0322A7EF" w14:textId="77777777" w:rsidR="002A430F" w:rsidRDefault="002A430F"/>
    <w:p w14:paraId="63913A3D" w14:textId="77777777" w:rsidR="002A430F" w:rsidRDefault="002A430F"/>
    <w:p w14:paraId="55741BC4" w14:textId="77777777" w:rsidR="002A430F" w:rsidRDefault="002A430F"/>
    <w:p w14:paraId="625A045E" w14:textId="77777777" w:rsidR="002A430F" w:rsidRDefault="002A430F"/>
    <w:p w14:paraId="32668602" w14:textId="77777777" w:rsidR="002A430F" w:rsidRDefault="002A430F"/>
    <w:p w14:paraId="1BADA1E2" w14:textId="77777777" w:rsidR="002A430F" w:rsidRDefault="002A430F"/>
    <w:p w14:paraId="6F281398" w14:textId="7BC0351F" w:rsidR="002A430F" w:rsidRDefault="003232B5">
      <w:r>
        <w:rPr>
          <w:noProof/>
        </w:rPr>
        <w:lastRenderedPageBreak/>
        <mc:AlternateContent>
          <mc:Choice Requires="wps">
            <w:drawing>
              <wp:anchor distT="0" distB="0" distL="114300" distR="114300" simplePos="0" relativeHeight="251672576" behindDoc="0" locked="0" layoutInCell="1" allowOverlap="1" wp14:anchorId="2C7F84E2" wp14:editId="5D29E60F">
                <wp:simplePos x="0" y="0"/>
                <wp:positionH relativeFrom="column">
                  <wp:posOffset>-685800</wp:posOffset>
                </wp:positionH>
                <wp:positionV relativeFrom="paragraph">
                  <wp:posOffset>3048000</wp:posOffset>
                </wp:positionV>
                <wp:extent cx="1905000" cy="1524000"/>
                <wp:effectExtent l="50800" t="25400" r="76200" b="101600"/>
                <wp:wrapThrough wrapText="bothSides">
                  <wp:wrapPolygon edited="0">
                    <wp:start x="7488" y="-360"/>
                    <wp:lineTo x="288" y="0"/>
                    <wp:lineTo x="-576" y="5760"/>
                    <wp:lineTo x="-576" y="15120"/>
                    <wp:lineTo x="864" y="17280"/>
                    <wp:lineTo x="864" y="18360"/>
                    <wp:lineTo x="6624" y="22320"/>
                    <wp:lineTo x="8064" y="22680"/>
                    <wp:lineTo x="13536" y="22680"/>
                    <wp:lineTo x="13824" y="22320"/>
                    <wp:lineTo x="20736" y="17640"/>
                    <wp:lineTo x="20736" y="17280"/>
                    <wp:lineTo x="22176" y="11880"/>
                    <wp:lineTo x="22176" y="11520"/>
                    <wp:lineTo x="21312" y="6120"/>
                    <wp:lineTo x="21312" y="4680"/>
                    <wp:lineTo x="15552" y="0"/>
                    <wp:lineTo x="14112" y="-360"/>
                    <wp:lineTo x="7488" y="-360"/>
                  </wp:wrapPolygon>
                </wp:wrapThrough>
                <wp:docPr id="6" name="円/楕円 6"/>
                <wp:cNvGraphicFramePr/>
                <a:graphic xmlns:a="http://schemas.openxmlformats.org/drawingml/2006/main">
                  <a:graphicData uri="http://schemas.microsoft.com/office/word/2010/wordprocessingShape">
                    <wps:wsp>
                      <wps:cNvSpPr/>
                      <wps:spPr>
                        <a:xfrm>
                          <a:off x="0" y="0"/>
                          <a:ext cx="1905000" cy="1524000"/>
                        </a:xfrm>
                        <a:prstGeom prst="ellipse">
                          <a:avLst/>
                        </a:prstGeom>
                        <a:solidFill>
                          <a:schemeClr val="accent6">
                            <a:lumMod val="40000"/>
                            <a:lumOff val="60000"/>
                          </a:schemeClr>
                        </a:solidFill>
                        <a:ln>
                          <a:solidFill>
                            <a:schemeClr val="tx1"/>
                          </a:solidFill>
                        </a:ln>
                      </wps:spPr>
                      <wps:style>
                        <a:lnRef idx="1">
                          <a:schemeClr val="accent1"/>
                        </a:lnRef>
                        <a:fillRef idx="3">
                          <a:schemeClr val="accent1"/>
                        </a:fillRef>
                        <a:effectRef idx="2">
                          <a:schemeClr val="accent1"/>
                        </a:effectRef>
                        <a:fontRef idx="minor">
                          <a:schemeClr val="lt1"/>
                        </a:fontRef>
                      </wps:style>
                      <wps:txbx>
                        <w:txbxContent>
                          <w:p w14:paraId="46FCD999" w14:textId="0E6E8AFA" w:rsidR="00C32C8A" w:rsidRPr="00F97F60" w:rsidRDefault="00C32C8A" w:rsidP="00517098">
                            <w:pPr>
                              <w:jc w:val="center"/>
                              <w:rPr>
                                <w:rFonts w:asciiTheme="majorHAnsi" w:hAnsiTheme="majorHAnsi"/>
                                <w:color w:val="000000" w:themeColor="text1"/>
                              </w:rPr>
                            </w:pPr>
                            <w:r>
                              <w:rPr>
                                <w:rFonts w:asciiTheme="majorHAnsi" w:hAnsiTheme="majorHAnsi"/>
                                <w:color w:val="000000" w:themeColor="text1"/>
                              </w:rPr>
                              <w:t>Advantages and disadvantages of FDI for LEDCs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円/楕円 6" o:spid="_x0000_s1033" style="position:absolute;left:0;text-align:left;margin-left:-53.95pt;margin-top:240pt;width:150pt;height:120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" fillcolor="#fbd4b4 [1305]" strokecolor="black [3213]">
                <v:shadow on="t" opacity="22937f" mv:blur="40000f" origin=",.5" offset="0,23000emu"/>
                <v:textbox>
                  <w:txbxContent>
                    <w:p w14:paraId="46FCD999" w14:textId="0E6E8AFA" w:rsidR="00C32C8A" w:rsidRPr="00F97F60" w:rsidRDefault="00C32C8A" w:rsidP="00517098">
                      <w:pPr>
                        <w:jc w:val="center"/>
                        <w:rPr>
                          <w:rFonts w:asciiTheme="majorHAnsi" w:hAnsiTheme="majorHAnsi"/>
                          <w:color w:val="000000" w:themeColor="text1"/>
                        </w:rPr>
                      </w:pPr>
                      <w:r>
                        <w:rPr>
                          <w:rFonts w:asciiTheme="majorHAnsi" w:hAnsiTheme="majorHAnsi"/>
                          <w:color w:val="000000" w:themeColor="text1"/>
                        </w:rPr>
                        <w:t>Advantages and disadvantages of FDI for LEDCs</w:t>
                      </w:r>
                    </w:p>
                  </w:txbxContent>
                </v:textbox>
                <w10:wrap type="through"/>
              </v:oval>
            </w:pict>
          </mc:Fallback>
        </mc:AlternateContent>
      </w:r>
      <w:r>
        <w:rPr>
          <w:noProof/>
        </w:rPr>
        <mc:AlternateContent>
          <mc:Choice Requires="wps">
            <w:drawing>
              <wp:anchor distT="0" distB="0" distL="114300" distR="114300" simplePos="0" relativeHeight="251670528" behindDoc="0" locked="0" layoutInCell="1" allowOverlap="1" wp14:anchorId="29F4FDDB" wp14:editId="5487147D">
                <wp:simplePos x="0" y="0"/>
                <wp:positionH relativeFrom="column">
                  <wp:posOffset>-571500</wp:posOffset>
                </wp:positionH>
                <wp:positionV relativeFrom="paragraph">
                  <wp:posOffset>0</wp:posOffset>
                </wp:positionV>
                <wp:extent cx="1828800" cy="1905000"/>
                <wp:effectExtent l="0" t="0" r="25400" b="25400"/>
                <wp:wrapSquare wrapText="bothSides"/>
                <wp:docPr id="5" name="テキスト 5"/>
                <wp:cNvGraphicFramePr/>
                <a:graphic xmlns:a="http://schemas.openxmlformats.org/drawingml/2006/main">
                  <a:graphicData uri="http://schemas.microsoft.com/office/word/2010/wordprocessingShape">
                    <wps:wsp>
                      <wps:cNvSpPr txBox="1"/>
                      <wps:spPr>
                        <a:xfrm>
                          <a:off x="0" y="0"/>
                          <a:ext cx="1828800" cy="1905000"/>
                        </a:xfrm>
                        <a:prstGeom prst="rect">
                          <a:avLst/>
                        </a:prstGeom>
                        <a:ln/>
                        <a:extLst>
                          <a:ext uri="{C572A759-6A51-4108-AA02-DFA0A04FC94B}">
                            <ma14:wrappingTextBoxFlag xmlns:ma14="http://schemas.microsoft.com/office/mac/drawingml/2011/main"/>
                          </a:ext>
                        </a:extLst>
                      </wps:spPr>
                      <wps:style>
                        <a:lnRef idx="2">
                          <a:schemeClr val="accent4"/>
                        </a:lnRef>
                        <a:fillRef idx="1">
                          <a:schemeClr val="lt1"/>
                        </a:fillRef>
                        <a:effectRef idx="0">
                          <a:schemeClr val="accent4"/>
                        </a:effectRef>
                        <a:fontRef idx="minor">
                          <a:schemeClr val="dk1"/>
                        </a:fontRef>
                      </wps:style>
                      <wps:txbx>
                        <w:txbxContent>
                          <w:p w14:paraId="7B894C38" w14:textId="77777777" w:rsidR="00C32C8A" w:rsidRPr="00F97F60" w:rsidRDefault="00C32C8A" w:rsidP="00517098">
                            <w:pPr>
                              <w:rPr>
                                <w:rFonts w:asciiTheme="majorHAnsi" w:hAnsiTheme="majorHAnsi"/>
                                <w:b/>
                                <w:color w:val="1F497D"/>
                                <w:sz w:val="22"/>
                              </w:rPr>
                            </w:pPr>
                            <w:r w:rsidRPr="00F97F60">
                              <w:rPr>
                                <w:rFonts w:asciiTheme="majorHAnsi" w:hAnsiTheme="majorHAnsi"/>
                                <w:b/>
                                <w:color w:val="1F497D"/>
                                <w:sz w:val="22"/>
                              </w:rPr>
                              <w:t>IB Question</w:t>
                            </w:r>
                          </w:p>
                          <w:p w14:paraId="362BA6FB" w14:textId="77777777" w:rsidR="00C32C8A" w:rsidRDefault="00C32C8A" w:rsidP="00517098">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Evaluate the impact of foreign direct investment (FDI) for economically less developed countries.</w:t>
                            </w:r>
                          </w:p>
                          <w:p w14:paraId="766136AA" w14:textId="17FC1983" w:rsidR="00C32C8A" w:rsidRPr="002A430F" w:rsidRDefault="00C32C8A" w:rsidP="00517098">
                            <w:pPr>
                              <w:autoSpaceDE w:val="0"/>
                              <w:autoSpaceDN w:val="0"/>
                              <w:adjustRightInd w:val="0"/>
                              <w:rPr>
                                <w:rFonts w:ascii="MyriadPro-Regular" w:hAnsi="MyriadPro-Regular" w:cs="MyriadPro-Regular"/>
                                <w:sz w:val="19"/>
                                <w:szCs w:val="1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5" o:spid="_x0000_s1034" type="#_x0000_t202" style="position:absolute;left:0;text-align:left;margin-left:-44.95pt;margin-top:0;width:2in;height:150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" fillcolor="white [3201]" strokecolor="#8064a2 [3207]" strokeweight="2pt">
                <v:textbox>
                  <w:txbxContent>
                    <w:p w14:paraId="7B894C38" w14:textId="77777777" w:rsidR="00C32C8A" w:rsidRPr="00F97F60" w:rsidRDefault="00C32C8A" w:rsidP="00517098">
                      <w:pPr>
                        <w:rPr>
                          <w:rFonts w:asciiTheme="majorHAnsi" w:hAnsiTheme="majorHAnsi"/>
                          <w:b/>
                          <w:color w:val="1F497D"/>
                          <w:sz w:val="22"/>
                        </w:rPr>
                      </w:pPr>
                      <w:r w:rsidRPr="00F97F60">
                        <w:rPr>
                          <w:rFonts w:asciiTheme="majorHAnsi" w:hAnsiTheme="majorHAnsi"/>
                          <w:b/>
                          <w:color w:val="1F497D"/>
                          <w:sz w:val="22"/>
                        </w:rPr>
                        <w:t>IB Question</w:t>
                      </w:r>
                    </w:p>
                    <w:p w14:paraId="362BA6FB" w14:textId="77777777" w:rsidR="00C32C8A" w:rsidRDefault="00C32C8A" w:rsidP="00517098">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Evaluate the impact of foreign direct investment (FDI) for economically less developed countries.</w:t>
                      </w:r>
                    </w:p>
                    <w:p w14:paraId="766136AA" w14:textId="17FC1983" w:rsidR="00C32C8A" w:rsidRPr="002A430F" w:rsidRDefault="00C32C8A" w:rsidP="00517098">
                      <w:pPr>
                        <w:autoSpaceDE w:val="0"/>
                        <w:autoSpaceDN w:val="0"/>
                        <w:adjustRightInd w:val="0"/>
                        <w:rPr>
                          <w:rFonts w:ascii="MyriadPro-Regular" w:hAnsi="MyriadPro-Regular" w:cs="MyriadPro-Regular"/>
                          <w:sz w:val="19"/>
                          <w:szCs w:val="19"/>
                        </w:rPr>
                      </w:pPr>
                    </w:p>
                  </w:txbxContent>
                </v:textbox>
                <w10:wrap type="square"/>
              </v:shape>
            </w:pict>
          </mc:Fallback>
        </mc:AlternateContent>
      </w:r>
      <w:r>
        <w:rPr>
          <w:noProof/>
        </w:rPr>
        <mc:AlternateContent>
          <mc:Choice Requires="wps">
            <w:drawing>
              <wp:anchor distT="0" distB="0" distL="114300" distR="114300" simplePos="0" relativeHeight="251674624" behindDoc="0" locked="0" layoutInCell="1" allowOverlap="1" wp14:anchorId="11B8B63D" wp14:editId="5A60F440">
                <wp:simplePos x="0" y="0"/>
                <wp:positionH relativeFrom="column">
                  <wp:posOffset>1371600</wp:posOffset>
                </wp:positionH>
                <wp:positionV relativeFrom="paragraph">
                  <wp:posOffset>0</wp:posOffset>
                </wp:positionV>
                <wp:extent cx="4686300" cy="8001000"/>
                <wp:effectExtent l="0" t="0" r="38100" b="25400"/>
                <wp:wrapSquare wrapText="bothSides"/>
                <wp:docPr id="7" name="テキスト 7"/>
                <wp:cNvGraphicFramePr/>
                <a:graphic xmlns:a="http://schemas.openxmlformats.org/drawingml/2006/main">
                  <a:graphicData uri="http://schemas.microsoft.com/office/word/2010/wordprocessingShape">
                    <wps:wsp>
                      <wps:cNvSpPr txBox="1"/>
                      <wps:spPr>
                        <a:xfrm>
                          <a:off x="0" y="0"/>
                          <a:ext cx="4686300" cy="8001000"/>
                        </a:xfrm>
                        <a:prstGeom prst="rect">
                          <a:avLst/>
                        </a:prstGeom>
                        <a:ln/>
                        <a:extLst>
                          <a:ext uri="{C572A759-6A51-4108-AA02-DFA0A04FC94B}">
                            <ma14:wrappingTextBoxFlag xmlns:ma14="http://schemas.microsoft.com/office/mac/drawingml/2011/main"/>
                          </a:ext>
                        </a:extLst>
                      </wps:spPr>
                      <wps:style>
                        <a:lnRef idx="2">
                          <a:schemeClr val="accent2"/>
                        </a:lnRef>
                        <a:fillRef idx="1">
                          <a:schemeClr val="lt1"/>
                        </a:fillRef>
                        <a:effectRef idx="0">
                          <a:schemeClr val="accent2"/>
                        </a:effectRef>
                        <a:fontRef idx="minor">
                          <a:schemeClr val="dk1"/>
                        </a:fontRef>
                      </wps:style>
                      <wps:txbx>
                        <w:txbxContent>
                          <w:p w14:paraId="6A338614" w14:textId="77777777" w:rsidR="00C32C8A" w:rsidRDefault="00C32C8A" w:rsidP="00517098">
                            <w:pPr>
                              <w:rPr>
                                <w:rFonts w:asciiTheme="majorHAnsi" w:hAnsiTheme="majorHAnsi" w:cstheme="majorHAnsi"/>
                                <w:b/>
                                <w:sz w:val="22"/>
                              </w:rPr>
                            </w:pPr>
                            <w:r>
                              <w:rPr>
                                <w:rFonts w:asciiTheme="majorHAnsi" w:hAnsiTheme="majorHAnsi" w:cstheme="majorHAnsi"/>
                                <w:b/>
                                <w:sz w:val="22"/>
                              </w:rPr>
                              <w:t>Main idea 1</w:t>
                            </w:r>
                          </w:p>
                          <w:p w14:paraId="6C33CA15" w14:textId="4DB80283" w:rsidR="00C32C8A" w:rsidRDefault="00C32C8A" w:rsidP="00517098">
                            <w:pPr>
                              <w:rPr>
                                <w:rFonts w:asciiTheme="majorHAnsi" w:hAnsiTheme="majorHAnsi" w:cstheme="majorHAnsi"/>
                                <w:color w:val="008000"/>
                                <w:sz w:val="18"/>
                                <w:szCs w:val="18"/>
                                <w:u w:val="single"/>
                              </w:rPr>
                            </w:pPr>
                            <w:r>
                              <w:rPr>
                                <w:rFonts w:asciiTheme="majorHAnsi" w:hAnsiTheme="majorHAnsi" w:cstheme="majorHAnsi"/>
                                <w:color w:val="008000"/>
                                <w:sz w:val="18"/>
                                <w:szCs w:val="18"/>
                                <w:u w:val="single"/>
                              </w:rPr>
                              <w:t>Advantages associated with FDI</w:t>
                            </w:r>
                          </w:p>
                          <w:p w14:paraId="3A6848A7" w14:textId="73276868" w:rsidR="00C32C8A" w:rsidRDefault="00C32C8A" w:rsidP="00517098">
                            <w:pPr>
                              <w:pStyle w:val="a3"/>
                              <w:numPr>
                                <w:ilvl w:val="0"/>
                                <w:numId w:val="4"/>
                              </w:numPr>
                              <w:ind w:leftChars="0"/>
                              <w:rPr>
                                <w:rFonts w:asciiTheme="majorHAnsi" w:hAnsiTheme="majorHAnsi" w:cstheme="majorHAnsi"/>
                                <w:sz w:val="18"/>
                                <w:szCs w:val="18"/>
                              </w:rPr>
                            </w:pPr>
                            <w:r>
                              <w:rPr>
                                <w:rFonts w:asciiTheme="majorHAnsi" w:hAnsiTheme="majorHAnsi" w:cstheme="majorHAnsi"/>
                                <w:sz w:val="18"/>
                                <w:szCs w:val="18"/>
                              </w:rPr>
                              <w:t xml:space="preserve">FDI </w:t>
                            </w:r>
                            <w:r w:rsidRPr="003232B5">
                              <w:rPr>
                                <w:rFonts w:asciiTheme="majorHAnsi" w:hAnsiTheme="majorHAnsi" w:cstheme="majorHAnsi"/>
                                <w:b/>
                                <w:sz w:val="18"/>
                                <w:szCs w:val="18"/>
                              </w:rPr>
                              <w:t>helps to fill the saving gaps</w:t>
                            </w:r>
                            <w:r>
                              <w:rPr>
                                <w:rFonts w:asciiTheme="majorHAnsi" w:hAnsiTheme="majorHAnsi" w:cstheme="majorHAnsi"/>
                                <w:sz w:val="18"/>
                                <w:szCs w:val="18"/>
                              </w:rPr>
                              <w:t xml:space="preserve"> leading to economic growth (Increased savings are necessary for growth)</w:t>
                            </w:r>
                          </w:p>
                          <w:p w14:paraId="671030A7" w14:textId="15B784EB" w:rsidR="00C32C8A" w:rsidRDefault="00C32C8A" w:rsidP="00517098">
                            <w:pPr>
                              <w:pStyle w:val="a3"/>
                              <w:numPr>
                                <w:ilvl w:val="0"/>
                                <w:numId w:val="4"/>
                              </w:numPr>
                              <w:ind w:leftChars="0"/>
                              <w:rPr>
                                <w:rFonts w:asciiTheme="majorHAnsi" w:hAnsiTheme="majorHAnsi" w:cstheme="majorHAnsi"/>
                                <w:sz w:val="18"/>
                                <w:szCs w:val="18"/>
                              </w:rPr>
                            </w:pPr>
                            <w:r>
                              <w:rPr>
                                <w:rFonts w:asciiTheme="majorHAnsi" w:hAnsiTheme="majorHAnsi" w:cstheme="majorHAnsi"/>
                                <w:sz w:val="18"/>
                                <w:szCs w:val="18"/>
                              </w:rPr>
                              <w:t>MNCs will</w:t>
                            </w:r>
                            <w:r w:rsidRPr="003232B5">
                              <w:rPr>
                                <w:rFonts w:asciiTheme="majorHAnsi" w:hAnsiTheme="majorHAnsi" w:cstheme="majorHAnsi"/>
                                <w:b/>
                                <w:sz w:val="18"/>
                                <w:szCs w:val="18"/>
                              </w:rPr>
                              <w:t xml:space="preserve"> provide employment </w:t>
                            </w:r>
                            <w:r>
                              <w:rPr>
                                <w:rFonts w:asciiTheme="majorHAnsi" w:hAnsiTheme="majorHAnsi" w:cstheme="majorHAnsi"/>
                                <w:sz w:val="18"/>
                                <w:szCs w:val="18"/>
                              </w:rPr>
                              <w:t xml:space="preserve">in the country and, in many cases may also provide education and training </w:t>
                            </w:r>
                            <w:r w:rsidRPr="00B52812">
                              <w:rPr>
                                <w:rFonts w:asciiTheme="majorHAnsi" w:hAnsiTheme="majorHAnsi" w:cstheme="majorHAnsi"/>
                                <w:sz w:val="18"/>
                                <w:szCs w:val="18"/>
                              </w:rPr>
                              <w:sym w:font="Wingdings" w:char="F0E0"/>
                            </w:r>
                            <w:r>
                              <w:rPr>
                                <w:rFonts w:asciiTheme="majorHAnsi" w:hAnsiTheme="majorHAnsi" w:cstheme="majorHAnsi"/>
                                <w:sz w:val="18"/>
                                <w:szCs w:val="18"/>
                              </w:rPr>
                              <w:t xml:space="preserve"> Improve the skill levels of work force and also managerial capabilities</w:t>
                            </w:r>
                          </w:p>
                          <w:p w14:paraId="03274CBC" w14:textId="5FC04346" w:rsidR="00C32C8A" w:rsidRDefault="00C32C8A" w:rsidP="00517098">
                            <w:pPr>
                              <w:pStyle w:val="a3"/>
                              <w:numPr>
                                <w:ilvl w:val="0"/>
                                <w:numId w:val="4"/>
                              </w:numPr>
                              <w:ind w:leftChars="0"/>
                              <w:rPr>
                                <w:rFonts w:asciiTheme="majorHAnsi" w:hAnsiTheme="majorHAnsi" w:cstheme="majorHAnsi"/>
                                <w:sz w:val="18"/>
                                <w:szCs w:val="18"/>
                              </w:rPr>
                            </w:pPr>
                            <w:r>
                              <w:rPr>
                                <w:rFonts w:asciiTheme="majorHAnsi" w:hAnsiTheme="majorHAnsi" w:cstheme="majorHAnsi"/>
                                <w:sz w:val="18"/>
                                <w:szCs w:val="18"/>
                              </w:rPr>
                              <w:t xml:space="preserve">MNCs allow developing countries </w:t>
                            </w:r>
                            <w:r w:rsidRPr="003232B5">
                              <w:rPr>
                                <w:rFonts w:asciiTheme="majorHAnsi" w:hAnsiTheme="majorHAnsi" w:cstheme="majorHAnsi"/>
                                <w:b/>
                                <w:sz w:val="18"/>
                                <w:szCs w:val="18"/>
                              </w:rPr>
                              <w:t>greater access to R</w:t>
                            </w:r>
                            <w:r w:rsidRPr="003232B5">
                              <w:rPr>
                                <w:rFonts w:asciiTheme="majorHAnsi" w:hAnsiTheme="majorHAnsi" w:cstheme="majorHAnsi" w:hint="eastAsia"/>
                                <w:b/>
                                <w:sz w:val="18"/>
                                <w:szCs w:val="18"/>
                              </w:rPr>
                              <w:t>&amp;</w:t>
                            </w:r>
                            <w:r w:rsidRPr="003232B5">
                              <w:rPr>
                                <w:rFonts w:asciiTheme="majorHAnsi" w:hAnsiTheme="majorHAnsi" w:cstheme="majorHAnsi"/>
                                <w:b/>
                                <w:sz w:val="18"/>
                                <w:szCs w:val="18"/>
                              </w:rPr>
                              <w:t>D, technology, and marketing expertise</w:t>
                            </w:r>
                            <w:r>
                              <w:rPr>
                                <w:rFonts w:asciiTheme="majorHAnsi" w:hAnsiTheme="majorHAnsi" w:cstheme="majorHAnsi"/>
                                <w:sz w:val="18"/>
                                <w:szCs w:val="18"/>
                              </w:rPr>
                              <w:t xml:space="preserve"> </w:t>
                            </w:r>
                            <w:r w:rsidRPr="00B52812">
                              <w:rPr>
                                <w:rFonts w:asciiTheme="majorHAnsi" w:hAnsiTheme="majorHAnsi" w:cstheme="majorHAnsi"/>
                                <w:sz w:val="18"/>
                                <w:szCs w:val="18"/>
                              </w:rPr>
                              <w:sym w:font="Wingdings" w:char="F0E0"/>
                            </w:r>
                            <w:r>
                              <w:rPr>
                                <w:rFonts w:asciiTheme="majorHAnsi" w:hAnsiTheme="majorHAnsi" w:cstheme="majorHAnsi"/>
                                <w:sz w:val="18"/>
                                <w:szCs w:val="18"/>
                              </w:rPr>
                              <w:t xml:space="preserve"> enhance the industrialization</w:t>
                            </w:r>
                          </w:p>
                          <w:p w14:paraId="2FE0D7B7" w14:textId="059CA21B" w:rsidR="00C32C8A" w:rsidRDefault="00C32C8A" w:rsidP="00517098">
                            <w:pPr>
                              <w:pStyle w:val="a3"/>
                              <w:numPr>
                                <w:ilvl w:val="0"/>
                                <w:numId w:val="4"/>
                              </w:numPr>
                              <w:ind w:leftChars="0"/>
                              <w:rPr>
                                <w:rFonts w:asciiTheme="majorHAnsi" w:hAnsiTheme="majorHAnsi" w:cstheme="majorHAnsi"/>
                                <w:sz w:val="18"/>
                                <w:szCs w:val="18"/>
                              </w:rPr>
                            </w:pPr>
                            <w:r>
                              <w:rPr>
                                <w:rFonts w:asciiTheme="majorHAnsi" w:hAnsiTheme="majorHAnsi" w:cstheme="majorHAnsi"/>
                                <w:sz w:val="18"/>
                                <w:szCs w:val="18"/>
                              </w:rPr>
                              <w:t>Increased employment and earnings may have a multiplier effect on the host economy, stimulating growth</w:t>
                            </w:r>
                          </w:p>
                          <w:p w14:paraId="6DE1AC51" w14:textId="2CA06EF6" w:rsidR="00C32C8A" w:rsidRDefault="00C32C8A" w:rsidP="00517098">
                            <w:pPr>
                              <w:pStyle w:val="a3"/>
                              <w:numPr>
                                <w:ilvl w:val="0"/>
                                <w:numId w:val="4"/>
                              </w:numPr>
                              <w:ind w:leftChars="0"/>
                              <w:rPr>
                                <w:rFonts w:asciiTheme="majorHAnsi" w:hAnsiTheme="majorHAnsi" w:cstheme="majorHAnsi"/>
                                <w:sz w:val="18"/>
                                <w:szCs w:val="18"/>
                              </w:rPr>
                            </w:pPr>
                            <w:r>
                              <w:rPr>
                                <w:rFonts w:asciiTheme="majorHAnsi" w:hAnsiTheme="majorHAnsi" w:cstheme="majorHAnsi"/>
                                <w:sz w:val="18"/>
                                <w:szCs w:val="18"/>
                              </w:rPr>
                              <w:t xml:space="preserve">The host government </w:t>
                            </w:r>
                            <w:r w:rsidRPr="003232B5">
                              <w:rPr>
                                <w:rFonts w:asciiTheme="majorHAnsi" w:hAnsiTheme="majorHAnsi" w:cstheme="majorHAnsi"/>
                                <w:b/>
                                <w:sz w:val="18"/>
                                <w:szCs w:val="18"/>
                              </w:rPr>
                              <w:t xml:space="preserve">may gain tax </w:t>
                            </w:r>
                            <w:r w:rsidR="003232B5" w:rsidRPr="003232B5">
                              <w:rPr>
                                <w:rFonts w:asciiTheme="majorHAnsi" w:hAnsiTheme="majorHAnsi" w:cstheme="majorHAnsi"/>
                                <w:b/>
                                <w:sz w:val="18"/>
                                <w:szCs w:val="18"/>
                              </w:rPr>
                              <w:t>revenue</w:t>
                            </w:r>
                            <w:r>
                              <w:rPr>
                                <w:rFonts w:asciiTheme="majorHAnsi" w:hAnsiTheme="majorHAnsi" w:cstheme="majorHAnsi"/>
                                <w:sz w:val="18"/>
                                <w:szCs w:val="18"/>
                              </w:rPr>
                              <w:t xml:space="preserve"> from the profits of the MNC, which can then be used to gain more growth by investing in infrastructure, or to improve public services such as health and education to promote economic development</w:t>
                            </w:r>
                          </w:p>
                          <w:p w14:paraId="70C82B50" w14:textId="331A3CF0" w:rsidR="00C32C8A" w:rsidRDefault="00C32C8A" w:rsidP="00517098">
                            <w:pPr>
                              <w:pStyle w:val="a3"/>
                              <w:numPr>
                                <w:ilvl w:val="0"/>
                                <w:numId w:val="4"/>
                              </w:numPr>
                              <w:ind w:leftChars="0"/>
                              <w:rPr>
                                <w:rFonts w:asciiTheme="majorHAnsi" w:hAnsiTheme="majorHAnsi" w:cstheme="majorHAnsi"/>
                                <w:sz w:val="18"/>
                                <w:szCs w:val="18"/>
                              </w:rPr>
                            </w:pPr>
                            <w:r>
                              <w:rPr>
                                <w:rFonts w:asciiTheme="majorHAnsi" w:hAnsiTheme="majorHAnsi" w:cstheme="majorHAnsi"/>
                                <w:sz w:val="18"/>
                                <w:szCs w:val="18"/>
                              </w:rPr>
                              <w:t xml:space="preserve">If MNCs buy existing companies in developing countries then they are injecting foreign capital and </w:t>
                            </w:r>
                            <w:r w:rsidRPr="003232B5">
                              <w:rPr>
                                <w:rFonts w:asciiTheme="majorHAnsi" w:hAnsiTheme="majorHAnsi" w:cstheme="majorHAnsi"/>
                                <w:b/>
                                <w:sz w:val="18"/>
                                <w:szCs w:val="18"/>
                              </w:rPr>
                              <w:t>increasing the aggregate demand</w:t>
                            </w:r>
                          </w:p>
                          <w:p w14:paraId="78C40304" w14:textId="79B8499D" w:rsidR="00C32C8A" w:rsidRDefault="00C32C8A" w:rsidP="00517098">
                            <w:pPr>
                              <w:pStyle w:val="a3"/>
                              <w:numPr>
                                <w:ilvl w:val="0"/>
                                <w:numId w:val="4"/>
                              </w:numPr>
                              <w:ind w:leftChars="0"/>
                              <w:rPr>
                                <w:rFonts w:asciiTheme="majorHAnsi" w:hAnsiTheme="majorHAnsi" w:cstheme="majorHAnsi"/>
                                <w:sz w:val="18"/>
                                <w:szCs w:val="18"/>
                              </w:rPr>
                            </w:pPr>
                            <w:r>
                              <w:rPr>
                                <w:rFonts w:asciiTheme="majorHAnsi" w:hAnsiTheme="majorHAnsi" w:cstheme="majorHAnsi"/>
                                <w:sz w:val="18"/>
                                <w:szCs w:val="18"/>
                              </w:rPr>
                              <w:t>MNCs may improve the infrastructure of the economy, both physical and financial, or they may act as a spur for governments to do so, in order to attract them</w:t>
                            </w:r>
                          </w:p>
                          <w:p w14:paraId="10A08919" w14:textId="128D019E" w:rsidR="00C32C8A" w:rsidRDefault="00C32C8A" w:rsidP="00517098">
                            <w:pPr>
                              <w:pStyle w:val="a3"/>
                              <w:numPr>
                                <w:ilvl w:val="0"/>
                                <w:numId w:val="4"/>
                              </w:numPr>
                              <w:ind w:leftChars="0"/>
                              <w:rPr>
                                <w:rFonts w:asciiTheme="majorHAnsi" w:hAnsiTheme="majorHAnsi" w:cstheme="majorHAnsi"/>
                                <w:sz w:val="18"/>
                                <w:szCs w:val="18"/>
                              </w:rPr>
                            </w:pPr>
                            <w:r>
                              <w:rPr>
                                <w:rFonts w:asciiTheme="majorHAnsi" w:hAnsiTheme="majorHAnsi" w:cstheme="majorHAnsi"/>
                                <w:sz w:val="18"/>
                                <w:szCs w:val="18"/>
                              </w:rPr>
                              <w:t>The existence of MNCs n a country may provide more choice and lower prices for consumers. They may be able to provide essential goods that are not available domestically</w:t>
                            </w:r>
                          </w:p>
                          <w:p w14:paraId="5EF5B0D0" w14:textId="73B4087A" w:rsidR="00C32C8A" w:rsidRDefault="00C32C8A" w:rsidP="00517098">
                            <w:pPr>
                              <w:pStyle w:val="a3"/>
                              <w:numPr>
                                <w:ilvl w:val="0"/>
                                <w:numId w:val="4"/>
                              </w:numPr>
                              <w:ind w:leftChars="0"/>
                              <w:rPr>
                                <w:rFonts w:asciiTheme="majorHAnsi" w:hAnsiTheme="majorHAnsi" w:cstheme="majorHAnsi"/>
                                <w:sz w:val="18"/>
                                <w:szCs w:val="18"/>
                              </w:rPr>
                            </w:pPr>
                            <w:r>
                              <w:rPr>
                                <w:rFonts w:asciiTheme="majorHAnsi" w:hAnsiTheme="majorHAnsi" w:cstheme="majorHAnsi"/>
                                <w:sz w:val="18"/>
                                <w:szCs w:val="18"/>
                              </w:rPr>
                              <w:t xml:space="preserve">MNC activities along with liberalized trade can lean to </w:t>
                            </w:r>
                            <w:r w:rsidRPr="003232B5">
                              <w:rPr>
                                <w:rFonts w:asciiTheme="majorHAnsi" w:hAnsiTheme="majorHAnsi" w:cstheme="majorHAnsi"/>
                                <w:b/>
                                <w:sz w:val="18"/>
                                <w:szCs w:val="18"/>
                              </w:rPr>
                              <w:t>a more efficient allocation of world resources</w:t>
                            </w:r>
                          </w:p>
                          <w:p w14:paraId="2E0FC569" w14:textId="77777777" w:rsidR="00672A25" w:rsidRDefault="00672A25" w:rsidP="00672A25">
                            <w:pPr>
                              <w:rPr>
                                <w:rFonts w:asciiTheme="majorHAnsi" w:hAnsiTheme="majorHAnsi" w:cstheme="majorHAnsi"/>
                                <w:sz w:val="18"/>
                                <w:szCs w:val="18"/>
                              </w:rPr>
                            </w:pPr>
                          </w:p>
                          <w:p w14:paraId="7CAE9ED5" w14:textId="77D64E24" w:rsidR="00672A25" w:rsidRPr="00672A25" w:rsidRDefault="003232B5" w:rsidP="00672A25">
                            <w:pPr>
                              <w:rPr>
                                <w:rFonts w:asciiTheme="majorHAnsi" w:hAnsiTheme="majorHAnsi" w:cstheme="majorHAnsi"/>
                                <w:sz w:val="18"/>
                                <w:szCs w:val="18"/>
                              </w:rPr>
                            </w:pPr>
                            <w:r>
                              <w:rPr>
                                <w:rFonts w:asciiTheme="majorHAnsi" w:hAnsiTheme="majorHAnsi" w:cstheme="majorHAnsi"/>
                                <w:sz w:val="18"/>
                                <w:szCs w:val="18"/>
                              </w:rPr>
                              <w:t>*</w:t>
                            </w:r>
                            <w:r w:rsidR="00672A25">
                              <w:rPr>
                                <w:rFonts w:asciiTheme="majorHAnsi" w:hAnsiTheme="majorHAnsi" w:cstheme="majorHAnsi"/>
                                <w:sz w:val="18"/>
                                <w:szCs w:val="18"/>
                              </w:rPr>
                              <w:t xml:space="preserve">Since 1978, </w:t>
                            </w:r>
                            <w:r w:rsidR="00672A25" w:rsidRPr="003232B5">
                              <w:rPr>
                                <w:rFonts w:asciiTheme="majorHAnsi" w:hAnsiTheme="majorHAnsi" w:cstheme="majorHAnsi"/>
                                <w:color w:val="F900BF"/>
                                <w:sz w:val="18"/>
                                <w:szCs w:val="18"/>
                              </w:rPr>
                              <w:t>China has actively tried to attract foreign investment as a way to stimulate economic growth</w:t>
                            </w:r>
                            <w:r w:rsidR="00672A25">
                              <w:rPr>
                                <w:rFonts w:asciiTheme="majorHAnsi" w:hAnsiTheme="majorHAnsi" w:cstheme="majorHAnsi"/>
                                <w:sz w:val="18"/>
                                <w:szCs w:val="18"/>
                              </w:rPr>
                              <w:t xml:space="preserve">. </w:t>
                            </w:r>
                            <w:proofErr w:type="gramStart"/>
                            <w:r w:rsidR="00672A25">
                              <w:rPr>
                                <w:rFonts w:asciiTheme="majorHAnsi" w:hAnsiTheme="majorHAnsi" w:cstheme="majorHAnsi"/>
                                <w:sz w:val="18"/>
                                <w:szCs w:val="18"/>
                              </w:rPr>
                              <w:t>A significant proportion of China’s exports are produced by foreign firms</w:t>
                            </w:r>
                            <w:proofErr w:type="gramEnd"/>
                            <w:r w:rsidR="00672A25">
                              <w:rPr>
                                <w:rFonts w:asciiTheme="majorHAnsi" w:hAnsiTheme="majorHAnsi" w:cstheme="majorHAnsi"/>
                                <w:sz w:val="18"/>
                                <w:szCs w:val="18"/>
                              </w:rPr>
                              <w:t>. Through joint ventures with foreign firms, Chinese firms have grown rapidly and successfully and China itself is now the source of a large outflow of foreign direct investment. As China grows, so does its demand for raw materials and much of Chinese FDI abroad is its investment in natural resources.</w:t>
                            </w:r>
                          </w:p>
                          <w:p w14:paraId="67937028" w14:textId="1F878BED" w:rsidR="00C32C8A" w:rsidRPr="00547922" w:rsidRDefault="00C32C8A" w:rsidP="00517098">
                            <w:pPr>
                              <w:rPr>
                                <w:color w:val="4BACC6" w:themeColor="accent5"/>
                                <w:sz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7" o:spid="_x0000_s1035" type="#_x0000_t202" style="position:absolute;left:0;text-align:left;margin-left:108pt;margin-top:0;width:369pt;height:630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" fillcolor="white [3201]" strokecolor="#c0504d [3205]" strokeweight="2pt">
                <v:textbox>
                  <w:txbxContent>
                    <w:p w14:paraId="6A338614" w14:textId="77777777" w:rsidR="00C32C8A" w:rsidRDefault="00C32C8A" w:rsidP="00517098">
                      <w:pPr>
                        <w:rPr>
                          <w:rFonts w:asciiTheme="majorHAnsi" w:hAnsiTheme="majorHAnsi" w:cstheme="majorHAnsi"/>
                          <w:b/>
                          <w:sz w:val="22"/>
                        </w:rPr>
                      </w:pPr>
                      <w:r>
                        <w:rPr>
                          <w:rFonts w:asciiTheme="majorHAnsi" w:hAnsiTheme="majorHAnsi" w:cstheme="majorHAnsi"/>
                          <w:b/>
                          <w:sz w:val="22"/>
                        </w:rPr>
                        <w:t>Main idea 1</w:t>
                      </w:r>
                    </w:p>
                    <w:p w14:paraId="6C33CA15" w14:textId="4DB80283" w:rsidR="00C32C8A" w:rsidRDefault="00C32C8A" w:rsidP="00517098">
                      <w:pPr>
                        <w:rPr>
                          <w:rFonts w:asciiTheme="majorHAnsi" w:hAnsiTheme="majorHAnsi" w:cstheme="majorHAnsi"/>
                          <w:color w:val="008000"/>
                          <w:sz w:val="18"/>
                          <w:szCs w:val="18"/>
                          <w:u w:val="single"/>
                        </w:rPr>
                      </w:pPr>
                      <w:r>
                        <w:rPr>
                          <w:rFonts w:asciiTheme="majorHAnsi" w:hAnsiTheme="majorHAnsi" w:cstheme="majorHAnsi"/>
                          <w:color w:val="008000"/>
                          <w:sz w:val="18"/>
                          <w:szCs w:val="18"/>
                          <w:u w:val="single"/>
                        </w:rPr>
                        <w:t>Advantages associated with FDI</w:t>
                      </w:r>
                    </w:p>
                    <w:p w14:paraId="3A6848A7" w14:textId="73276868" w:rsidR="00C32C8A" w:rsidRDefault="00C32C8A" w:rsidP="00517098">
                      <w:pPr>
                        <w:pStyle w:val="a3"/>
                        <w:numPr>
                          <w:ilvl w:val="0"/>
                          <w:numId w:val="4"/>
                        </w:numPr>
                        <w:ind w:leftChars="0"/>
                        <w:rPr>
                          <w:rFonts w:asciiTheme="majorHAnsi" w:hAnsiTheme="majorHAnsi" w:cstheme="majorHAnsi"/>
                          <w:sz w:val="18"/>
                          <w:szCs w:val="18"/>
                        </w:rPr>
                      </w:pPr>
                      <w:r>
                        <w:rPr>
                          <w:rFonts w:asciiTheme="majorHAnsi" w:hAnsiTheme="majorHAnsi" w:cstheme="majorHAnsi"/>
                          <w:sz w:val="18"/>
                          <w:szCs w:val="18"/>
                        </w:rPr>
                        <w:t xml:space="preserve">FDI </w:t>
                      </w:r>
                      <w:r w:rsidRPr="003232B5">
                        <w:rPr>
                          <w:rFonts w:asciiTheme="majorHAnsi" w:hAnsiTheme="majorHAnsi" w:cstheme="majorHAnsi"/>
                          <w:b/>
                          <w:sz w:val="18"/>
                          <w:szCs w:val="18"/>
                        </w:rPr>
                        <w:t>helps to fill the saving gaps</w:t>
                      </w:r>
                      <w:r>
                        <w:rPr>
                          <w:rFonts w:asciiTheme="majorHAnsi" w:hAnsiTheme="majorHAnsi" w:cstheme="majorHAnsi"/>
                          <w:sz w:val="18"/>
                          <w:szCs w:val="18"/>
                        </w:rPr>
                        <w:t xml:space="preserve"> leading to economic growth (Increased savings are necessary for growth)</w:t>
                      </w:r>
                    </w:p>
                    <w:p w14:paraId="671030A7" w14:textId="15B784EB" w:rsidR="00C32C8A" w:rsidRDefault="00C32C8A" w:rsidP="00517098">
                      <w:pPr>
                        <w:pStyle w:val="a3"/>
                        <w:numPr>
                          <w:ilvl w:val="0"/>
                          <w:numId w:val="4"/>
                        </w:numPr>
                        <w:ind w:leftChars="0"/>
                        <w:rPr>
                          <w:rFonts w:asciiTheme="majorHAnsi" w:hAnsiTheme="majorHAnsi" w:cstheme="majorHAnsi"/>
                          <w:sz w:val="18"/>
                          <w:szCs w:val="18"/>
                        </w:rPr>
                      </w:pPr>
                      <w:r>
                        <w:rPr>
                          <w:rFonts w:asciiTheme="majorHAnsi" w:hAnsiTheme="majorHAnsi" w:cstheme="majorHAnsi"/>
                          <w:sz w:val="18"/>
                          <w:szCs w:val="18"/>
                        </w:rPr>
                        <w:t>MNCs will</w:t>
                      </w:r>
                      <w:r w:rsidRPr="003232B5">
                        <w:rPr>
                          <w:rFonts w:asciiTheme="majorHAnsi" w:hAnsiTheme="majorHAnsi" w:cstheme="majorHAnsi"/>
                          <w:b/>
                          <w:sz w:val="18"/>
                          <w:szCs w:val="18"/>
                        </w:rPr>
                        <w:t xml:space="preserve"> provide employment </w:t>
                      </w:r>
                      <w:r>
                        <w:rPr>
                          <w:rFonts w:asciiTheme="majorHAnsi" w:hAnsiTheme="majorHAnsi" w:cstheme="majorHAnsi"/>
                          <w:sz w:val="18"/>
                          <w:szCs w:val="18"/>
                        </w:rPr>
                        <w:t xml:space="preserve">in the country and, in many cases may also provide education and training </w:t>
                      </w:r>
                      <w:r w:rsidRPr="00B52812">
                        <w:rPr>
                          <w:rFonts w:asciiTheme="majorHAnsi" w:hAnsiTheme="majorHAnsi" w:cstheme="majorHAnsi"/>
                          <w:sz w:val="18"/>
                          <w:szCs w:val="18"/>
                        </w:rPr>
                        <w:sym w:font="Wingdings" w:char="F0E0"/>
                      </w:r>
                      <w:r>
                        <w:rPr>
                          <w:rFonts w:asciiTheme="majorHAnsi" w:hAnsiTheme="majorHAnsi" w:cstheme="majorHAnsi"/>
                          <w:sz w:val="18"/>
                          <w:szCs w:val="18"/>
                        </w:rPr>
                        <w:t xml:space="preserve"> Improve the skill levels of work force and also managerial capabilities</w:t>
                      </w:r>
                    </w:p>
                    <w:p w14:paraId="03274CBC" w14:textId="5FC04346" w:rsidR="00C32C8A" w:rsidRDefault="00C32C8A" w:rsidP="00517098">
                      <w:pPr>
                        <w:pStyle w:val="a3"/>
                        <w:numPr>
                          <w:ilvl w:val="0"/>
                          <w:numId w:val="4"/>
                        </w:numPr>
                        <w:ind w:leftChars="0"/>
                        <w:rPr>
                          <w:rFonts w:asciiTheme="majorHAnsi" w:hAnsiTheme="majorHAnsi" w:cstheme="majorHAnsi"/>
                          <w:sz w:val="18"/>
                          <w:szCs w:val="18"/>
                        </w:rPr>
                      </w:pPr>
                      <w:r>
                        <w:rPr>
                          <w:rFonts w:asciiTheme="majorHAnsi" w:hAnsiTheme="majorHAnsi" w:cstheme="majorHAnsi"/>
                          <w:sz w:val="18"/>
                          <w:szCs w:val="18"/>
                        </w:rPr>
                        <w:t xml:space="preserve">MNCs allow developing countries </w:t>
                      </w:r>
                      <w:r w:rsidRPr="003232B5">
                        <w:rPr>
                          <w:rFonts w:asciiTheme="majorHAnsi" w:hAnsiTheme="majorHAnsi" w:cstheme="majorHAnsi"/>
                          <w:b/>
                          <w:sz w:val="18"/>
                          <w:szCs w:val="18"/>
                        </w:rPr>
                        <w:t>greater access to R</w:t>
                      </w:r>
                      <w:r w:rsidRPr="003232B5">
                        <w:rPr>
                          <w:rFonts w:asciiTheme="majorHAnsi" w:hAnsiTheme="majorHAnsi" w:cstheme="majorHAnsi" w:hint="eastAsia"/>
                          <w:b/>
                          <w:sz w:val="18"/>
                          <w:szCs w:val="18"/>
                        </w:rPr>
                        <w:t>&amp;</w:t>
                      </w:r>
                      <w:r w:rsidRPr="003232B5">
                        <w:rPr>
                          <w:rFonts w:asciiTheme="majorHAnsi" w:hAnsiTheme="majorHAnsi" w:cstheme="majorHAnsi"/>
                          <w:b/>
                          <w:sz w:val="18"/>
                          <w:szCs w:val="18"/>
                        </w:rPr>
                        <w:t>D, technology, and marketing expertise</w:t>
                      </w:r>
                      <w:r>
                        <w:rPr>
                          <w:rFonts w:asciiTheme="majorHAnsi" w:hAnsiTheme="majorHAnsi" w:cstheme="majorHAnsi"/>
                          <w:sz w:val="18"/>
                          <w:szCs w:val="18"/>
                        </w:rPr>
                        <w:t xml:space="preserve"> </w:t>
                      </w:r>
                      <w:r w:rsidRPr="00B52812">
                        <w:rPr>
                          <w:rFonts w:asciiTheme="majorHAnsi" w:hAnsiTheme="majorHAnsi" w:cstheme="majorHAnsi"/>
                          <w:sz w:val="18"/>
                          <w:szCs w:val="18"/>
                        </w:rPr>
                        <w:sym w:font="Wingdings" w:char="F0E0"/>
                      </w:r>
                      <w:r>
                        <w:rPr>
                          <w:rFonts w:asciiTheme="majorHAnsi" w:hAnsiTheme="majorHAnsi" w:cstheme="majorHAnsi"/>
                          <w:sz w:val="18"/>
                          <w:szCs w:val="18"/>
                        </w:rPr>
                        <w:t xml:space="preserve"> enhance the industrialization</w:t>
                      </w:r>
                    </w:p>
                    <w:p w14:paraId="2FE0D7B7" w14:textId="059CA21B" w:rsidR="00C32C8A" w:rsidRDefault="00C32C8A" w:rsidP="00517098">
                      <w:pPr>
                        <w:pStyle w:val="a3"/>
                        <w:numPr>
                          <w:ilvl w:val="0"/>
                          <w:numId w:val="4"/>
                        </w:numPr>
                        <w:ind w:leftChars="0"/>
                        <w:rPr>
                          <w:rFonts w:asciiTheme="majorHAnsi" w:hAnsiTheme="majorHAnsi" w:cstheme="majorHAnsi"/>
                          <w:sz w:val="18"/>
                          <w:szCs w:val="18"/>
                        </w:rPr>
                      </w:pPr>
                      <w:r>
                        <w:rPr>
                          <w:rFonts w:asciiTheme="majorHAnsi" w:hAnsiTheme="majorHAnsi" w:cstheme="majorHAnsi"/>
                          <w:sz w:val="18"/>
                          <w:szCs w:val="18"/>
                        </w:rPr>
                        <w:t>Increased employment and earnings may have a multiplier effect on the host economy, stimulating growth</w:t>
                      </w:r>
                    </w:p>
                    <w:p w14:paraId="6DE1AC51" w14:textId="2CA06EF6" w:rsidR="00C32C8A" w:rsidRDefault="00C32C8A" w:rsidP="00517098">
                      <w:pPr>
                        <w:pStyle w:val="a3"/>
                        <w:numPr>
                          <w:ilvl w:val="0"/>
                          <w:numId w:val="4"/>
                        </w:numPr>
                        <w:ind w:leftChars="0"/>
                        <w:rPr>
                          <w:rFonts w:asciiTheme="majorHAnsi" w:hAnsiTheme="majorHAnsi" w:cstheme="majorHAnsi"/>
                          <w:sz w:val="18"/>
                          <w:szCs w:val="18"/>
                        </w:rPr>
                      </w:pPr>
                      <w:r>
                        <w:rPr>
                          <w:rFonts w:asciiTheme="majorHAnsi" w:hAnsiTheme="majorHAnsi" w:cstheme="majorHAnsi"/>
                          <w:sz w:val="18"/>
                          <w:szCs w:val="18"/>
                        </w:rPr>
                        <w:t xml:space="preserve">The host government </w:t>
                      </w:r>
                      <w:r w:rsidRPr="003232B5">
                        <w:rPr>
                          <w:rFonts w:asciiTheme="majorHAnsi" w:hAnsiTheme="majorHAnsi" w:cstheme="majorHAnsi"/>
                          <w:b/>
                          <w:sz w:val="18"/>
                          <w:szCs w:val="18"/>
                        </w:rPr>
                        <w:t xml:space="preserve">may gain tax </w:t>
                      </w:r>
                      <w:r w:rsidR="003232B5" w:rsidRPr="003232B5">
                        <w:rPr>
                          <w:rFonts w:asciiTheme="majorHAnsi" w:hAnsiTheme="majorHAnsi" w:cstheme="majorHAnsi"/>
                          <w:b/>
                          <w:sz w:val="18"/>
                          <w:szCs w:val="18"/>
                        </w:rPr>
                        <w:t>revenue</w:t>
                      </w:r>
                      <w:r>
                        <w:rPr>
                          <w:rFonts w:asciiTheme="majorHAnsi" w:hAnsiTheme="majorHAnsi" w:cstheme="majorHAnsi"/>
                          <w:sz w:val="18"/>
                          <w:szCs w:val="18"/>
                        </w:rPr>
                        <w:t xml:space="preserve"> from the profits of the MNC, which can then be used to gain more growth by investing in infrastructure, or to improve public services such as health and education to promote economic development</w:t>
                      </w:r>
                    </w:p>
                    <w:p w14:paraId="70C82B50" w14:textId="331A3CF0" w:rsidR="00C32C8A" w:rsidRDefault="00C32C8A" w:rsidP="00517098">
                      <w:pPr>
                        <w:pStyle w:val="a3"/>
                        <w:numPr>
                          <w:ilvl w:val="0"/>
                          <w:numId w:val="4"/>
                        </w:numPr>
                        <w:ind w:leftChars="0"/>
                        <w:rPr>
                          <w:rFonts w:asciiTheme="majorHAnsi" w:hAnsiTheme="majorHAnsi" w:cstheme="majorHAnsi"/>
                          <w:sz w:val="18"/>
                          <w:szCs w:val="18"/>
                        </w:rPr>
                      </w:pPr>
                      <w:r>
                        <w:rPr>
                          <w:rFonts w:asciiTheme="majorHAnsi" w:hAnsiTheme="majorHAnsi" w:cstheme="majorHAnsi"/>
                          <w:sz w:val="18"/>
                          <w:szCs w:val="18"/>
                        </w:rPr>
                        <w:t xml:space="preserve">If MNCs buy existing companies in developing countries then they are injecting foreign capital and </w:t>
                      </w:r>
                      <w:r w:rsidRPr="003232B5">
                        <w:rPr>
                          <w:rFonts w:asciiTheme="majorHAnsi" w:hAnsiTheme="majorHAnsi" w:cstheme="majorHAnsi"/>
                          <w:b/>
                          <w:sz w:val="18"/>
                          <w:szCs w:val="18"/>
                        </w:rPr>
                        <w:t>increasing the aggregate demand</w:t>
                      </w:r>
                    </w:p>
                    <w:p w14:paraId="78C40304" w14:textId="79B8499D" w:rsidR="00C32C8A" w:rsidRDefault="00C32C8A" w:rsidP="00517098">
                      <w:pPr>
                        <w:pStyle w:val="a3"/>
                        <w:numPr>
                          <w:ilvl w:val="0"/>
                          <w:numId w:val="4"/>
                        </w:numPr>
                        <w:ind w:leftChars="0"/>
                        <w:rPr>
                          <w:rFonts w:asciiTheme="majorHAnsi" w:hAnsiTheme="majorHAnsi" w:cstheme="majorHAnsi"/>
                          <w:sz w:val="18"/>
                          <w:szCs w:val="18"/>
                        </w:rPr>
                      </w:pPr>
                      <w:r>
                        <w:rPr>
                          <w:rFonts w:asciiTheme="majorHAnsi" w:hAnsiTheme="majorHAnsi" w:cstheme="majorHAnsi"/>
                          <w:sz w:val="18"/>
                          <w:szCs w:val="18"/>
                        </w:rPr>
                        <w:t>MNCs may improve the infrastructure of the economy, both physical and financial, or they may act as a spur for governments to do so, in order to attract them</w:t>
                      </w:r>
                    </w:p>
                    <w:p w14:paraId="10A08919" w14:textId="128D019E" w:rsidR="00C32C8A" w:rsidRDefault="00C32C8A" w:rsidP="00517098">
                      <w:pPr>
                        <w:pStyle w:val="a3"/>
                        <w:numPr>
                          <w:ilvl w:val="0"/>
                          <w:numId w:val="4"/>
                        </w:numPr>
                        <w:ind w:leftChars="0"/>
                        <w:rPr>
                          <w:rFonts w:asciiTheme="majorHAnsi" w:hAnsiTheme="majorHAnsi" w:cstheme="majorHAnsi"/>
                          <w:sz w:val="18"/>
                          <w:szCs w:val="18"/>
                        </w:rPr>
                      </w:pPr>
                      <w:r>
                        <w:rPr>
                          <w:rFonts w:asciiTheme="majorHAnsi" w:hAnsiTheme="majorHAnsi" w:cstheme="majorHAnsi"/>
                          <w:sz w:val="18"/>
                          <w:szCs w:val="18"/>
                        </w:rPr>
                        <w:t>The existence of MNCs n a country may provide more choice and lower prices for consumers. They may be able to provide essential goods that are not available domestically</w:t>
                      </w:r>
                    </w:p>
                    <w:p w14:paraId="5EF5B0D0" w14:textId="73B4087A" w:rsidR="00C32C8A" w:rsidRDefault="00C32C8A" w:rsidP="00517098">
                      <w:pPr>
                        <w:pStyle w:val="a3"/>
                        <w:numPr>
                          <w:ilvl w:val="0"/>
                          <w:numId w:val="4"/>
                        </w:numPr>
                        <w:ind w:leftChars="0"/>
                        <w:rPr>
                          <w:rFonts w:asciiTheme="majorHAnsi" w:hAnsiTheme="majorHAnsi" w:cstheme="majorHAnsi"/>
                          <w:sz w:val="18"/>
                          <w:szCs w:val="18"/>
                        </w:rPr>
                      </w:pPr>
                      <w:r>
                        <w:rPr>
                          <w:rFonts w:asciiTheme="majorHAnsi" w:hAnsiTheme="majorHAnsi" w:cstheme="majorHAnsi"/>
                          <w:sz w:val="18"/>
                          <w:szCs w:val="18"/>
                        </w:rPr>
                        <w:t xml:space="preserve">MNC activities along with liberalized trade can lean to </w:t>
                      </w:r>
                      <w:r w:rsidRPr="003232B5">
                        <w:rPr>
                          <w:rFonts w:asciiTheme="majorHAnsi" w:hAnsiTheme="majorHAnsi" w:cstheme="majorHAnsi"/>
                          <w:b/>
                          <w:sz w:val="18"/>
                          <w:szCs w:val="18"/>
                        </w:rPr>
                        <w:t>a more efficient allocation of world resources</w:t>
                      </w:r>
                    </w:p>
                    <w:p w14:paraId="2E0FC569" w14:textId="77777777" w:rsidR="00672A25" w:rsidRDefault="00672A25" w:rsidP="00672A25">
                      <w:pPr>
                        <w:rPr>
                          <w:rFonts w:asciiTheme="majorHAnsi" w:hAnsiTheme="majorHAnsi" w:cstheme="majorHAnsi"/>
                          <w:sz w:val="18"/>
                          <w:szCs w:val="18"/>
                        </w:rPr>
                      </w:pPr>
                    </w:p>
                    <w:p w14:paraId="7CAE9ED5" w14:textId="77D64E24" w:rsidR="00672A25" w:rsidRPr="00672A25" w:rsidRDefault="003232B5" w:rsidP="00672A25">
                      <w:pPr>
                        <w:rPr>
                          <w:rFonts w:asciiTheme="majorHAnsi" w:hAnsiTheme="majorHAnsi" w:cstheme="majorHAnsi"/>
                          <w:sz w:val="18"/>
                          <w:szCs w:val="18"/>
                        </w:rPr>
                      </w:pPr>
                      <w:r>
                        <w:rPr>
                          <w:rFonts w:asciiTheme="majorHAnsi" w:hAnsiTheme="majorHAnsi" w:cstheme="majorHAnsi"/>
                          <w:sz w:val="18"/>
                          <w:szCs w:val="18"/>
                        </w:rPr>
                        <w:t>*</w:t>
                      </w:r>
                      <w:r w:rsidR="00672A25">
                        <w:rPr>
                          <w:rFonts w:asciiTheme="majorHAnsi" w:hAnsiTheme="majorHAnsi" w:cstheme="majorHAnsi"/>
                          <w:sz w:val="18"/>
                          <w:szCs w:val="18"/>
                        </w:rPr>
                        <w:t xml:space="preserve">Since 1978, </w:t>
                      </w:r>
                      <w:r w:rsidR="00672A25" w:rsidRPr="003232B5">
                        <w:rPr>
                          <w:rFonts w:asciiTheme="majorHAnsi" w:hAnsiTheme="majorHAnsi" w:cstheme="majorHAnsi"/>
                          <w:color w:val="F900BF"/>
                          <w:sz w:val="18"/>
                          <w:szCs w:val="18"/>
                        </w:rPr>
                        <w:t>China has actively tried to attract foreign investment as a way to stimulate economic growth</w:t>
                      </w:r>
                      <w:r w:rsidR="00672A25">
                        <w:rPr>
                          <w:rFonts w:asciiTheme="majorHAnsi" w:hAnsiTheme="majorHAnsi" w:cstheme="majorHAnsi"/>
                          <w:sz w:val="18"/>
                          <w:szCs w:val="18"/>
                        </w:rPr>
                        <w:t xml:space="preserve">. </w:t>
                      </w:r>
                      <w:proofErr w:type="gramStart"/>
                      <w:r w:rsidR="00672A25">
                        <w:rPr>
                          <w:rFonts w:asciiTheme="majorHAnsi" w:hAnsiTheme="majorHAnsi" w:cstheme="majorHAnsi"/>
                          <w:sz w:val="18"/>
                          <w:szCs w:val="18"/>
                        </w:rPr>
                        <w:t>A significant proportion of China’s exports are produced by foreign firms</w:t>
                      </w:r>
                      <w:proofErr w:type="gramEnd"/>
                      <w:r w:rsidR="00672A25">
                        <w:rPr>
                          <w:rFonts w:asciiTheme="majorHAnsi" w:hAnsiTheme="majorHAnsi" w:cstheme="majorHAnsi"/>
                          <w:sz w:val="18"/>
                          <w:szCs w:val="18"/>
                        </w:rPr>
                        <w:t>. Through joint ventures with foreign firms, Chinese firms have grown rapidly and successfully and China itself is now the source of a large outflow of foreign direct investment. As China grows, so does its demand for raw materials and much of Chinese FDI abroad is its investment in natural resources.</w:t>
                      </w:r>
                    </w:p>
                    <w:p w14:paraId="67937028" w14:textId="1F878BED" w:rsidR="00C32C8A" w:rsidRPr="00547922" w:rsidRDefault="00C32C8A" w:rsidP="00517098">
                      <w:pPr>
                        <w:rPr>
                          <w:color w:val="4BACC6" w:themeColor="accent5"/>
                          <w:sz w:val="36"/>
                        </w:rPr>
                      </w:pPr>
                    </w:p>
                  </w:txbxContent>
                </v:textbox>
                <w10:wrap type="square"/>
              </v:shape>
            </w:pict>
          </mc:Fallback>
        </mc:AlternateContent>
      </w:r>
      <w:r>
        <w:rPr>
          <w:noProof/>
        </w:rPr>
        <mc:AlternateContent>
          <mc:Choice Requires="wps">
            <w:drawing>
              <wp:anchor distT="0" distB="0" distL="114300" distR="114300" simplePos="0" relativeHeight="251684864" behindDoc="0" locked="0" layoutInCell="1" allowOverlap="1" wp14:anchorId="3026B089" wp14:editId="36939745">
                <wp:simplePos x="0" y="0"/>
                <wp:positionH relativeFrom="column">
                  <wp:posOffset>228600</wp:posOffset>
                </wp:positionH>
                <wp:positionV relativeFrom="paragraph">
                  <wp:posOffset>1905000</wp:posOffset>
                </wp:positionV>
                <wp:extent cx="0" cy="1143000"/>
                <wp:effectExtent l="127000" t="50800" r="101600" b="76200"/>
                <wp:wrapNone/>
                <wp:docPr id="13" name="直線矢印コネクタ 13"/>
                <wp:cNvGraphicFramePr/>
                <a:graphic xmlns:a="http://schemas.openxmlformats.org/drawingml/2006/main">
                  <a:graphicData uri="http://schemas.microsoft.com/office/word/2010/wordprocessingShape">
                    <wps:wsp>
                      <wps:cNvCnPr/>
                      <wps:spPr>
                        <a:xfrm flipV="1">
                          <a:off x="0" y="0"/>
                          <a:ext cx="0" cy="114300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直線矢印コネクタ 13" o:spid="_x0000_s1026" type="#_x0000_t32" style="position:absolute;left:0;text-align:left;margin-left:18pt;margin-top:150pt;width:0;height:90pt;flip:y;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" strokecolor="black [3200]" strokeweight="2pt">
                <v:stroke endarrow="open"/>
                <v:shadow on="t" opacity="24903f" mv:blur="40000f" origin=",.5" offset="0,20000emu"/>
              </v:shape>
            </w:pict>
          </mc:Fallback>
        </mc:AlternateContent>
      </w:r>
      <w:r>
        <w:rPr>
          <w:noProof/>
        </w:rPr>
        <mc:AlternateContent>
          <mc:Choice Requires="wps">
            <w:drawing>
              <wp:anchor distT="0" distB="0" distL="114300" distR="114300" simplePos="0" relativeHeight="251678720" behindDoc="0" locked="0" layoutInCell="1" allowOverlap="1" wp14:anchorId="4C3922B4" wp14:editId="1F4DF28F">
                <wp:simplePos x="0" y="0"/>
                <wp:positionH relativeFrom="column">
                  <wp:posOffset>3314700</wp:posOffset>
                </wp:positionH>
                <wp:positionV relativeFrom="paragraph">
                  <wp:posOffset>-1016000</wp:posOffset>
                </wp:positionV>
                <wp:extent cx="2885440" cy="381000"/>
                <wp:effectExtent l="0" t="0" r="35560" b="25400"/>
                <wp:wrapNone/>
                <wp:docPr id="9" name="テキスト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5440" cy="381000"/>
                        </a:xfrm>
                        <a:prstGeom prst="rect">
                          <a:avLst/>
                        </a:prstGeom>
                        <a:solidFill>
                          <a:srgbClr val="FFFFFF"/>
                        </a:solidFill>
                        <a:ln w="9525">
                          <a:solidFill>
                            <a:srgbClr val="000000"/>
                          </a:solidFill>
                          <a:miter lim="800000"/>
                          <a:headEnd/>
                          <a:tailEnd/>
                        </a:ln>
                      </wps:spPr>
                      <wps:txbx>
                        <w:txbxContent>
                          <w:p w14:paraId="4AF5889B" w14:textId="7EB51A1E" w:rsidR="00C32C8A" w:rsidRPr="00726547" w:rsidRDefault="00C32C8A" w:rsidP="00C32C8A">
                            <w:pPr>
                              <w:jc w:val="center"/>
                              <w:rPr>
                                <w:rFonts w:ascii="Times New Roman" w:hAnsi="Times New Roman" w:cs="Times New Roman"/>
                                <w:b/>
                                <w:sz w:val="32"/>
                              </w:rPr>
                            </w:pPr>
                            <w:r>
                              <w:rPr>
                                <w:rFonts w:ascii="Times New Roman" w:hAnsi="Times New Roman" w:cs="Times New Roman"/>
                                <w:b/>
                                <w:sz w:val="32"/>
                              </w:rPr>
                              <w:t xml:space="preserve">Syllabus item: 175 </w:t>
                            </w:r>
                            <w:r w:rsidRPr="00726547">
                              <w:rPr>
                                <w:rFonts w:ascii="Times New Roman" w:hAnsi="Times New Roman" w:cs="Times New Roman"/>
                                <w:b/>
                                <w:sz w:val="32"/>
                              </w:rPr>
                              <w:t>Weight</w:t>
                            </w:r>
                            <w:r>
                              <w:rPr>
                                <w:rFonts w:ascii="Times New Roman" w:hAnsi="Times New Roman" w:cs="Times New Roman"/>
                                <w:b/>
                                <w:sz w:val="32"/>
                              </w:rPr>
                              <w:t>: 5</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9" o:spid="_x0000_s1036" type="#_x0000_t202" style="position:absolute;left:0;text-align:left;margin-left:261pt;margin-top:-79.95pt;width:227.2pt;height:30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">
                <v:textbox inset="5.85pt,.7pt,5.85pt,.7pt">
                  <w:txbxContent>
                    <w:p w14:paraId="4AF5889B" w14:textId="7EB51A1E" w:rsidR="00C32C8A" w:rsidRPr="00726547" w:rsidRDefault="00C32C8A" w:rsidP="00C32C8A">
                      <w:pPr>
                        <w:jc w:val="center"/>
                        <w:rPr>
                          <w:rFonts w:ascii="Times New Roman" w:hAnsi="Times New Roman" w:cs="Times New Roman"/>
                          <w:b/>
                          <w:sz w:val="32"/>
                        </w:rPr>
                      </w:pPr>
                      <w:r>
                        <w:rPr>
                          <w:rFonts w:ascii="Times New Roman" w:hAnsi="Times New Roman" w:cs="Times New Roman"/>
                          <w:b/>
                          <w:sz w:val="32"/>
                        </w:rPr>
                        <w:t xml:space="preserve">Syllabus item: 175 </w:t>
                      </w:r>
                      <w:r w:rsidRPr="00726547">
                        <w:rPr>
                          <w:rFonts w:ascii="Times New Roman" w:hAnsi="Times New Roman" w:cs="Times New Roman"/>
                          <w:b/>
                          <w:sz w:val="32"/>
                        </w:rPr>
                        <w:t>Weight</w:t>
                      </w:r>
                      <w:r>
                        <w:rPr>
                          <w:rFonts w:ascii="Times New Roman" w:hAnsi="Times New Roman" w:cs="Times New Roman"/>
                          <w:b/>
                          <w:sz w:val="32"/>
                        </w:rPr>
                        <w:t>: 5</w:t>
                      </w:r>
                    </w:p>
                  </w:txbxContent>
                </v:textbox>
              </v:shape>
            </w:pict>
          </mc:Fallback>
        </mc:AlternateContent>
      </w:r>
    </w:p>
    <w:p w14:paraId="6F84ACC5" w14:textId="39AFC557" w:rsidR="002A430F" w:rsidRDefault="002A430F"/>
    <w:p w14:paraId="4FE4F9D3" w14:textId="0448F847" w:rsidR="002A430F" w:rsidRDefault="002A430F"/>
    <w:p w14:paraId="1E510206" w14:textId="7BBC3F2D" w:rsidR="002A430F" w:rsidRDefault="003232B5">
      <w:r>
        <w:rPr>
          <w:noProof/>
        </w:rPr>
        <mc:AlternateContent>
          <mc:Choice Requires="wps">
            <w:drawing>
              <wp:anchor distT="0" distB="0" distL="114300" distR="114300" simplePos="0" relativeHeight="251686912" behindDoc="0" locked="0" layoutInCell="1" allowOverlap="1" wp14:anchorId="54D72FAA" wp14:editId="571EF9C6">
                <wp:simplePos x="0" y="0"/>
                <wp:positionH relativeFrom="column">
                  <wp:posOffset>914400</wp:posOffset>
                </wp:positionH>
                <wp:positionV relativeFrom="paragraph">
                  <wp:posOffset>228600</wp:posOffset>
                </wp:positionV>
                <wp:extent cx="457200" cy="381000"/>
                <wp:effectExtent l="50800" t="50800" r="76200" b="101600"/>
                <wp:wrapNone/>
                <wp:docPr id="14" name="直線矢印コネクタ 14"/>
                <wp:cNvGraphicFramePr/>
                <a:graphic xmlns:a="http://schemas.openxmlformats.org/drawingml/2006/main">
                  <a:graphicData uri="http://schemas.microsoft.com/office/word/2010/wordprocessingShape">
                    <wps:wsp>
                      <wps:cNvCnPr/>
                      <wps:spPr>
                        <a:xfrm flipV="1">
                          <a:off x="0" y="0"/>
                          <a:ext cx="457200" cy="38100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直線矢印コネクタ 14" o:spid="_x0000_s1026" type="#_x0000_t32" style="position:absolute;left:0;text-align:left;margin-left:1in;margin-top:18pt;width:36pt;height:30pt;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" strokecolor="black [3200]" strokeweight="2pt">
                <v:stroke endarrow="open"/>
                <v:shadow on="t" opacity="24903f" mv:blur="40000f" origin=",.5" offset="0,20000emu"/>
              </v:shape>
            </w:pict>
          </mc:Fallback>
        </mc:AlternateContent>
      </w:r>
    </w:p>
    <w:p w14:paraId="24C76903" w14:textId="65154335" w:rsidR="002A430F" w:rsidRDefault="002A430F"/>
    <w:p w14:paraId="111460D9" w14:textId="77777777" w:rsidR="002A430F" w:rsidRDefault="002A430F"/>
    <w:p w14:paraId="55D4269E" w14:textId="77777777" w:rsidR="002A430F" w:rsidRDefault="002A430F"/>
    <w:p w14:paraId="185F59A2" w14:textId="77777777" w:rsidR="00517098" w:rsidRDefault="00517098"/>
    <w:p w14:paraId="1CFE583F" w14:textId="77777777" w:rsidR="00517098" w:rsidRDefault="00517098"/>
    <w:p w14:paraId="648C2BCC" w14:textId="77777777" w:rsidR="00517098" w:rsidRDefault="00517098"/>
    <w:p w14:paraId="707912D0" w14:textId="77777777" w:rsidR="00517098" w:rsidRDefault="00517098"/>
    <w:p w14:paraId="6FD3B05E" w14:textId="178038A9" w:rsidR="00517098" w:rsidRDefault="00517098"/>
    <w:p w14:paraId="2721FB43" w14:textId="005F2756" w:rsidR="00517098" w:rsidRDefault="00517098"/>
    <w:p w14:paraId="5DB10F95" w14:textId="77777777" w:rsidR="00517098" w:rsidRDefault="00517098"/>
    <w:p w14:paraId="6CAFA397" w14:textId="77777777" w:rsidR="00517098" w:rsidRDefault="00517098"/>
    <w:p w14:paraId="2923B73E" w14:textId="63AC7084" w:rsidR="00517098" w:rsidRDefault="00517098"/>
    <w:p w14:paraId="5A3981D7" w14:textId="77777777" w:rsidR="00517098" w:rsidRDefault="00517098"/>
    <w:p w14:paraId="6B36F769" w14:textId="77777777" w:rsidR="00517098" w:rsidRDefault="00517098"/>
    <w:p w14:paraId="36BE5CF9" w14:textId="77777777" w:rsidR="00517098" w:rsidRDefault="00517098"/>
    <w:p w14:paraId="27089133" w14:textId="2B6BC7CF" w:rsidR="00E329DE" w:rsidRDefault="003232B5">
      <w:r>
        <w:rPr>
          <w:noProof/>
        </w:rPr>
        <w:lastRenderedPageBreak/>
        <mc:AlternateContent>
          <mc:Choice Requires="wps">
            <w:drawing>
              <wp:anchor distT="0" distB="0" distL="114300" distR="114300" simplePos="0" relativeHeight="251676672" behindDoc="0" locked="0" layoutInCell="1" allowOverlap="1" wp14:anchorId="0951F3CD" wp14:editId="177968B0">
                <wp:simplePos x="0" y="0"/>
                <wp:positionH relativeFrom="column">
                  <wp:posOffset>-342900</wp:posOffset>
                </wp:positionH>
                <wp:positionV relativeFrom="paragraph">
                  <wp:posOffset>0</wp:posOffset>
                </wp:positionV>
                <wp:extent cx="6172200" cy="7874000"/>
                <wp:effectExtent l="0" t="0" r="25400" b="25400"/>
                <wp:wrapSquare wrapText="bothSides"/>
                <wp:docPr id="8" name="テキスト 8"/>
                <wp:cNvGraphicFramePr/>
                <a:graphic xmlns:a="http://schemas.openxmlformats.org/drawingml/2006/main">
                  <a:graphicData uri="http://schemas.microsoft.com/office/word/2010/wordprocessingShape">
                    <wps:wsp>
                      <wps:cNvSpPr txBox="1"/>
                      <wps:spPr>
                        <a:xfrm>
                          <a:off x="0" y="0"/>
                          <a:ext cx="6172200" cy="7874000"/>
                        </a:xfrm>
                        <a:prstGeom prst="rect">
                          <a:avLst/>
                        </a:prstGeom>
                        <a:ln/>
                        <a:extLst>
                          <a:ext uri="{C572A759-6A51-4108-AA02-DFA0A04FC94B}">
                            <ma14:wrappingTextBoxFlag xmlns:ma14="http://schemas.microsoft.com/office/mac/drawingml/2011/main"/>
                          </a:ext>
                        </a:extLst>
                      </wps:spPr>
                      <wps:style>
                        <a:lnRef idx="2">
                          <a:schemeClr val="accent2"/>
                        </a:lnRef>
                        <a:fillRef idx="1">
                          <a:schemeClr val="lt1"/>
                        </a:fillRef>
                        <a:effectRef idx="0">
                          <a:schemeClr val="accent2"/>
                        </a:effectRef>
                        <a:fontRef idx="minor">
                          <a:schemeClr val="dk1"/>
                        </a:fontRef>
                      </wps:style>
                      <wps:txbx>
                        <w:txbxContent>
                          <w:p w14:paraId="0D1162F3" w14:textId="77777777" w:rsidR="00C32C8A" w:rsidRDefault="00C32C8A" w:rsidP="00547922">
                            <w:pPr>
                              <w:rPr>
                                <w:rFonts w:asciiTheme="majorHAnsi" w:hAnsiTheme="majorHAnsi" w:cstheme="majorHAnsi"/>
                                <w:b/>
                                <w:sz w:val="22"/>
                              </w:rPr>
                            </w:pPr>
                            <w:r>
                              <w:rPr>
                                <w:rFonts w:asciiTheme="majorHAnsi" w:hAnsiTheme="majorHAnsi" w:cstheme="majorHAnsi"/>
                                <w:b/>
                                <w:sz w:val="22"/>
                              </w:rPr>
                              <w:t>Main idea 1</w:t>
                            </w:r>
                          </w:p>
                          <w:p w14:paraId="0602502A" w14:textId="7D7AFA7E" w:rsidR="00C32C8A" w:rsidRDefault="00C32C8A" w:rsidP="00547922">
                            <w:pPr>
                              <w:rPr>
                                <w:rFonts w:asciiTheme="majorHAnsi" w:hAnsiTheme="majorHAnsi" w:cstheme="majorHAnsi"/>
                                <w:color w:val="008000"/>
                                <w:sz w:val="18"/>
                                <w:szCs w:val="18"/>
                                <w:u w:val="single"/>
                              </w:rPr>
                            </w:pPr>
                            <w:r>
                              <w:rPr>
                                <w:rFonts w:asciiTheme="majorHAnsi" w:hAnsiTheme="majorHAnsi" w:cstheme="majorHAnsi"/>
                                <w:color w:val="008000"/>
                                <w:sz w:val="18"/>
                                <w:szCs w:val="18"/>
                                <w:u w:val="single"/>
                              </w:rPr>
                              <w:t>Disadvantages associated with FDI</w:t>
                            </w:r>
                          </w:p>
                          <w:p w14:paraId="71E8B0C1" w14:textId="5C744B0B" w:rsidR="00C32C8A" w:rsidRPr="00547922" w:rsidRDefault="00C32C8A" w:rsidP="00547922">
                            <w:pPr>
                              <w:pStyle w:val="a3"/>
                              <w:numPr>
                                <w:ilvl w:val="0"/>
                                <w:numId w:val="5"/>
                              </w:numPr>
                              <w:ind w:leftChars="0"/>
                              <w:rPr>
                                <w:rFonts w:asciiTheme="majorHAnsi" w:hAnsiTheme="majorHAnsi" w:cstheme="majorHAnsi"/>
                                <w:sz w:val="18"/>
                                <w:szCs w:val="18"/>
                              </w:rPr>
                            </w:pPr>
                            <w:r w:rsidRPr="00547922">
                              <w:rPr>
                                <w:rFonts w:asciiTheme="majorHAnsi" w:hAnsiTheme="majorHAnsi" w:cstheme="majorHAnsi"/>
                                <w:sz w:val="18"/>
                                <w:szCs w:val="18"/>
                              </w:rPr>
                              <w:t xml:space="preserve">MNCs often bring in their own management teams, simply using inexpensive low skilled workers for basic production and providing no education or training </w:t>
                            </w:r>
                            <w:r w:rsidRPr="00547922">
                              <w:rPr>
                                <w:rFonts w:asciiTheme="majorHAnsi" w:hAnsiTheme="majorHAnsi" w:cstheme="majorHAnsi"/>
                                <w:sz w:val="18"/>
                                <w:szCs w:val="18"/>
                              </w:rPr>
                              <w:sym w:font="Wingdings" w:char="F0E0"/>
                            </w:r>
                            <w:r w:rsidRPr="00547922">
                              <w:rPr>
                                <w:rFonts w:asciiTheme="majorHAnsi" w:hAnsiTheme="majorHAnsi" w:cstheme="majorHAnsi"/>
                                <w:sz w:val="18"/>
                                <w:szCs w:val="18"/>
                              </w:rPr>
                              <w:t xml:space="preserve"> </w:t>
                            </w:r>
                            <w:r w:rsidRPr="003232B5">
                              <w:rPr>
                                <w:rFonts w:asciiTheme="majorHAnsi" w:hAnsiTheme="majorHAnsi" w:cstheme="majorHAnsi"/>
                                <w:b/>
                                <w:sz w:val="18"/>
                                <w:szCs w:val="18"/>
                              </w:rPr>
                              <w:t>Limits the ability of host countries to acquire new technologies</w:t>
                            </w:r>
                          </w:p>
                          <w:p w14:paraId="746FC979" w14:textId="3ED47293" w:rsidR="00C32C8A" w:rsidRDefault="00C32C8A" w:rsidP="00547922">
                            <w:pPr>
                              <w:pStyle w:val="a3"/>
                              <w:numPr>
                                <w:ilvl w:val="0"/>
                                <w:numId w:val="5"/>
                              </w:numPr>
                              <w:ind w:leftChars="0"/>
                              <w:rPr>
                                <w:rFonts w:asciiTheme="majorHAnsi" w:hAnsiTheme="majorHAnsi" w:cstheme="majorHAnsi"/>
                                <w:sz w:val="18"/>
                                <w:szCs w:val="18"/>
                              </w:rPr>
                            </w:pPr>
                            <w:r>
                              <w:rPr>
                                <w:rFonts w:asciiTheme="majorHAnsi" w:hAnsiTheme="majorHAnsi" w:cstheme="majorHAnsi"/>
                                <w:sz w:val="18"/>
                                <w:szCs w:val="18"/>
                              </w:rPr>
                              <w:t>It is argued that</w:t>
                            </w:r>
                            <w:r w:rsidRPr="003232B5">
                              <w:rPr>
                                <w:rFonts w:asciiTheme="majorHAnsi" w:hAnsiTheme="majorHAnsi" w:cstheme="majorHAnsi"/>
                                <w:b/>
                                <w:sz w:val="18"/>
                                <w:szCs w:val="18"/>
                              </w:rPr>
                              <w:t xml:space="preserve"> MNCs have too much power</w:t>
                            </w:r>
                            <w:r>
                              <w:rPr>
                                <w:rFonts w:asciiTheme="majorHAnsi" w:hAnsiTheme="majorHAnsi" w:cstheme="majorHAnsi"/>
                                <w:sz w:val="18"/>
                                <w:szCs w:val="18"/>
                              </w:rPr>
                              <w:t>, because of their size, and so gain large tax advantages or even subsidies, reducing potential government income in developing countries. Also, too much power internationally. Their incomes and size allow them to exert too much influence on policy decisions taken in institutions such as the WTO</w:t>
                            </w:r>
                          </w:p>
                          <w:p w14:paraId="4CE5E061" w14:textId="1FD5C345" w:rsidR="00C32C8A" w:rsidRDefault="00C32C8A" w:rsidP="00547922">
                            <w:pPr>
                              <w:pStyle w:val="a3"/>
                              <w:numPr>
                                <w:ilvl w:val="0"/>
                                <w:numId w:val="5"/>
                              </w:numPr>
                              <w:ind w:leftChars="0"/>
                              <w:rPr>
                                <w:rFonts w:asciiTheme="majorHAnsi" w:hAnsiTheme="majorHAnsi" w:cstheme="majorHAnsi"/>
                                <w:sz w:val="18"/>
                                <w:szCs w:val="18"/>
                              </w:rPr>
                            </w:pPr>
                            <w:r>
                              <w:rPr>
                                <w:rFonts w:asciiTheme="majorHAnsi" w:hAnsiTheme="majorHAnsi" w:cstheme="majorHAnsi"/>
                                <w:sz w:val="18"/>
                                <w:szCs w:val="18"/>
                              </w:rPr>
                              <w:t xml:space="preserve">Transfer pricing: developing countries with low tax rates encourage MNCs to invest reap little tax reward and developed countries also lose out on potential tax revenue </w:t>
                            </w:r>
                            <w:r w:rsidRPr="003B612C">
                              <w:rPr>
                                <w:rFonts w:asciiTheme="majorHAnsi" w:hAnsiTheme="majorHAnsi" w:cstheme="majorHAnsi"/>
                                <w:sz w:val="18"/>
                                <w:szCs w:val="18"/>
                              </w:rPr>
                              <w:sym w:font="Wingdings" w:char="F0E0"/>
                            </w:r>
                            <w:r>
                              <w:rPr>
                                <w:rFonts w:asciiTheme="majorHAnsi" w:hAnsiTheme="majorHAnsi" w:cstheme="majorHAnsi"/>
                                <w:sz w:val="18"/>
                                <w:szCs w:val="18"/>
                              </w:rPr>
                              <w:t xml:space="preserve"> This represents </w:t>
                            </w:r>
                            <w:r w:rsidRPr="003232B5">
                              <w:rPr>
                                <w:rFonts w:asciiTheme="majorHAnsi" w:hAnsiTheme="majorHAnsi" w:cstheme="majorHAnsi"/>
                                <w:b/>
                                <w:sz w:val="18"/>
                                <w:szCs w:val="18"/>
                              </w:rPr>
                              <w:t>a potentially large loss of revenue to governments</w:t>
                            </w:r>
                            <w:r>
                              <w:rPr>
                                <w:rFonts w:asciiTheme="majorHAnsi" w:hAnsiTheme="majorHAnsi" w:cstheme="majorHAnsi"/>
                                <w:sz w:val="18"/>
                                <w:szCs w:val="18"/>
                              </w:rPr>
                              <w:t>. These are difficult to monitor and enforce, particularly for developing country governments</w:t>
                            </w:r>
                          </w:p>
                          <w:p w14:paraId="11F930E7" w14:textId="2B2602EF" w:rsidR="00C32C8A" w:rsidRDefault="00C32C8A" w:rsidP="00547922">
                            <w:pPr>
                              <w:pStyle w:val="a3"/>
                              <w:numPr>
                                <w:ilvl w:val="0"/>
                                <w:numId w:val="5"/>
                              </w:numPr>
                              <w:ind w:leftChars="0"/>
                              <w:rPr>
                                <w:rFonts w:asciiTheme="majorHAnsi" w:hAnsiTheme="majorHAnsi" w:cstheme="majorHAnsi"/>
                                <w:sz w:val="18"/>
                                <w:szCs w:val="18"/>
                              </w:rPr>
                            </w:pPr>
                            <w:r>
                              <w:rPr>
                                <w:rFonts w:asciiTheme="majorHAnsi" w:hAnsiTheme="majorHAnsi" w:cstheme="majorHAnsi"/>
                                <w:sz w:val="18"/>
                                <w:szCs w:val="18"/>
                              </w:rPr>
                              <w:t xml:space="preserve">It is argued that MNCs situate themselves in countries where legislation on pollution is not effective and thus they are able to reduce their private costs while creating external costs </w:t>
                            </w:r>
                            <w:r w:rsidRPr="006A7008">
                              <w:rPr>
                                <w:rFonts w:asciiTheme="majorHAnsi" w:hAnsiTheme="majorHAnsi" w:cstheme="majorHAnsi"/>
                                <w:sz w:val="18"/>
                                <w:szCs w:val="18"/>
                              </w:rPr>
                              <w:sym w:font="Wingdings" w:char="F0E0"/>
                            </w:r>
                            <w:r>
                              <w:rPr>
                                <w:rFonts w:asciiTheme="majorHAnsi" w:hAnsiTheme="majorHAnsi" w:cstheme="majorHAnsi"/>
                                <w:sz w:val="18"/>
                                <w:szCs w:val="18"/>
                              </w:rPr>
                              <w:t xml:space="preserve"> </w:t>
                            </w:r>
                            <w:r w:rsidRPr="003232B5">
                              <w:rPr>
                                <w:rFonts w:asciiTheme="majorHAnsi" w:hAnsiTheme="majorHAnsi" w:cstheme="majorHAnsi"/>
                                <w:b/>
                                <w:sz w:val="18"/>
                                <w:szCs w:val="18"/>
                              </w:rPr>
                              <w:t>damage to environment</w:t>
                            </w:r>
                          </w:p>
                          <w:p w14:paraId="5F9F4960" w14:textId="25677DFD" w:rsidR="00C32C8A" w:rsidRDefault="00C32C8A" w:rsidP="00547922">
                            <w:pPr>
                              <w:pStyle w:val="a3"/>
                              <w:numPr>
                                <w:ilvl w:val="0"/>
                                <w:numId w:val="5"/>
                              </w:numPr>
                              <w:ind w:leftChars="0"/>
                              <w:rPr>
                                <w:rFonts w:asciiTheme="majorHAnsi" w:hAnsiTheme="majorHAnsi" w:cstheme="majorHAnsi"/>
                                <w:sz w:val="18"/>
                                <w:szCs w:val="18"/>
                              </w:rPr>
                            </w:pPr>
                            <w:r>
                              <w:rPr>
                                <w:rFonts w:asciiTheme="majorHAnsi" w:hAnsiTheme="majorHAnsi" w:cstheme="majorHAnsi"/>
                                <w:sz w:val="18"/>
                                <w:szCs w:val="18"/>
                              </w:rPr>
                              <w:t xml:space="preserve">It is argued that </w:t>
                            </w:r>
                            <w:r w:rsidRPr="003232B5">
                              <w:rPr>
                                <w:rFonts w:asciiTheme="majorHAnsi" w:hAnsiTheme="majorHAnsi" w:cstheme="majorHAnsi"/>
                                <w:b/>
                                <w:sz w:val="18"/>
                                <w:szCs w:val="18"/>
                              </w:rPr>
                              <w:t>MNCs may enter a country in order to extract particular resources</w:t>
                            </w:r>
                            <w:r>
                              <w:rPr>
                                <w:rFonts w:asciiTheme="majorHAnsi" w:hAnsiTheme="majorHAnsi" w:cstheme="majorHAnsi"/>
                                <w:sz w:val="18"/>
                                <w:szCs w:val="18"/>
                              </w:rPr>
                              <w:t>, such as metals or stones, then strip those and leave</w:t>
                            </w:r>
                          </w:p>
                          <w:p w14:paraId="49CBAAE2" w14:textId="02513103" w:rsidR="00C32C8A" w:rsidRDefault="00C32C8A" w:rsidP="00547922">
                            <w:pPr>
                              <w:pStyle w:val="a3"/>
                              <w:numPr>
                                <w:ilvl w:val="0"/>
                                <w:numId w:val="5"/>
                              </w:numPr>
                              <w:ind w:leftChars="0"/>
                              <w:rPr>
                                <w:rFonts w:asciiTheme="majorHAnsi" w:hAnsiTheme="majorHAnsi" w:cstheme="majorHAnsi"/>
                                <w:sz w:val="18"/>
                                <w:szCs w:val="18"/>
                              </w:rPr>
                            </w:pPr>
                            <w:r>
                              <w:rPr>
                                <w:rFonts w:asciiTheme="majorHAnsi" w:hAnsiTheme="majorHAnsi" w:cstheme="majorHAnsi"/>
                                <w:sz w:val="18"/>
                                <w:szCs w:val="18"/>
                              </w:rPr>
                              <w:t xml:space="preserve">MNCs may use capital-intensive production methods to make use of abundant natural resources </w:t>
                            </w:r>
                            <w:r w:rsidRPr="00C36831">
                              <w:rPr>
                                <w:rFonts w:asciiTheme="majorHAnsi" w:hAnsiTheme="majorHAnsi" w:cstheme="majorHAnsi"/>
                                <w:sz w:val="18"/>
                                <w:szCs w:val="18"/>
                              </w:rPr>
                              <w:sym w:font="Wingdings" w:char="F0E0"/>
                            </w:r>
                            <w:r>
                              <w:rPr>
                                <w:rFonts w:asciiTheme="majorHAnsi" w:hAnsiTheme="majorHAnsi" w:cstheme="majorHAnsi"/>
                                <w:sz w:val="18"/>
                                <w:szCs w:val="18"/>
                              </w:rPr>
                              <w:t xml:space="preserve"> </w:t>
                            </w:r>
                            <w:r w:rsidRPr="003232B5">
                              <w:rPr>
                                <w:rFonts w:asciiTheme="majorHAnsi" w:hAnsiTheme="majorHAnsi" w:cstheme="majorHAnsi"/>
                                <w:b/>
                                <w:sz w:val="18"/>
                                <w:szCs w:val="18"/>
                              </w:rPr>
                              <w:t xml:space="preserve">will not greatly improve levels of employment </w:t>
                            </w:r>
                            <w:r>
                              <w:rPr>
                                <w:rFonts w:asciiTheme="majorHAnsi" w:hAnsiTheme="majorHAnsi" w:cstheme="majorHAnsi"/>
                                <w:sz w:val="18"/>
                                <w:szCs w:val="18"/>
                              </w:rPr>
                              <w:t>in the county. MNCs should use appropriate technology where production methods are aligned to the resources available</w:t>
                            </w:r>
                          </w:p>
                          <w:p w14:paraId="57A07100" w14:textId="375D2416" w:rsidR="00C32C8A" w:rsidRDefault="00C32C8A" w:rsidP="00547922">
                            <w:pPr>
                              <w:pStyle w:val="a3"/>
                              <w:numPr>
                                <w:ilvl w:val="0"/>
                                <w:numId w:val="5"/>
                              </w:numPr>
                              <w:ind w:leftChars="0"/>
                              <w:rPr>
                                <w:rFonts w:asciiTheme="majorHAnsi" w:hAnsiTheme="majorHAnsi" w:cstheme="majorHAnsi"/>
                                <w:sz w:val="18"/>
                                <w:szCs w:val="18"/>
                              </w:rPr>
                            </w:pPr>
                            <w:r>
                              <w:rPr>
                                <w:rFonts w:asciiTheme="majorHAnsi" w:hAnsiTheme="majorHAnsi" w:cstheme="majorHAnsi"/>
                                <w:sz w:val="18"/>
                                <w:szCs w:val="18"/>
                              </w:rPr>
                              <w:t xml:space="preserve">In most cases, where MNCs buy domestic firms, the owners of the firms being bought are paid in shares (stocks) from the MNC </w:t>
                            </w:r>
                            <w:r w:rsidRPr="00C163A0">
                              <w:rPr>
                                <w:rFonts w:asciiTheme="majorHAnsi" w:hAnsiTheme="majorHAnsi" w:cstheme="majorHAnsi"/>
                                <w:sz w:val="18"/>
                                <w:szCs w:val="18"/>
                              </w:rPr>
                              <w:sym w:font="Wingdings" w:char="F0E0"/>
                            </w:r>
                            <w:r>
                              <w:rPr>
                                <w:rFonts w:asciiTheme="majorHAnsi" w:hAnsiTheme="majorHAnsi" w:cstheme="majorHAnsi"/>
                                <w:sz w:val="18"/>
                                <w:szCs w:val="18"/>
                              </w:rPr>
                              <w:t xml:space="preserve"> it is likely that the </w:t>
                            </w:r>
                            <w:r w:rsidRPr="003232B5">
                              <w:rPr>
                                <w:rFonts w:asciiTheme="majorHAnsi" w:hAnsiTheme="majorHAnsi" w:cstheme="majorHAnsi"/>
                                <w:b/>
                                <w:sz w:val="18"/>
                                <w:szCs w:val="18"/>
                              </w:rPr>
                              <w:t>actual money will never be used in the developing country’s economy</w:t>
                            </w:r>
                          </w:p>
                          <w:p w14:paraId="76F1DAA0" w14:textId="4A228FFE" w:rsidR="00C32C8A" w:rsidRPr="00547922" w:rsidRDefault="00C32C8A" w:rsidP="00547922">
                            <w:pPr>
                              <w:pStyle w:val="a3"/>
                              <w:numPr>
                                <w:ilvl w:val="0"/>
                                <w:numId w:val="5"/>
                              </w:numPr>
                              <w:ind w:leftChars="0"/>
                              <w:rPr>
                                <w:rFonts w:asciiTheme="majorHAnsi" w:hAnsiTheme="majorHAnsi" w:cstheme="majorHAnsi"/>
                                <w:sz w:val="18"/>
                                <w:szCs w:val="18"/>
                              </w:rPr>
                            </w:pPr>
                            <w:r w:rsidRPr="003232B5">
                              <w:rPr>
                                <w:rFonts w:asciiTheme="majorHAnsi" w:hAnsiTheme="majorHAnsi" w:cstheme="majorHAnsi"/>
                                <w:b/>
                                <w:sz w:val="18"/>
                                <w:szCs w:val="18"/>
                              </w:rPr>
                              <w:t>MNCs may repatriate their profits</w:t>
                            </w:r>
                            <w:r>
                              <w:rPr>
                                <w:rFonts w:asciiTheme="majorHAnsi" w:hAnsiTheme="majorHAnsi" w:cstheme="majorHAnsi"/>
                                <w:sz w:val="18"/>
                                <w:szCs w:val="18"/>
                              </w:rPr>
                              <w:t>, which means that they transfer their profits out of the country back to the MNC’s country of origin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8" o:spid="_x0000_s1037" type="#_x0000_t202" style="position:absolute;left:0;text-align:left;margin-left:-26.95pt;margin-top:0;width:486pt;height:620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" fillcolor="white [3201]" strokecolor="#c0504d [3205]" strokeweight="2pt">
                <v:textbox>
                  <w:txbxContent>
                    <w:p w14:paraId="0D1162F3" w14:textId="77777777" w:rsidR="00C32C8A" w:rsidRDefault="00C32C8A" w:rsidP="00547922">
                      <w:pPr>
                        <w:rPr>
                          <w:rFonts w:asciiTheme="majorHAnsi" w:hAnsiTheme="majorHAnsi" w:cstheme="majorHAnsi"/>
                          <w:b/>
                          <w:sz w:val="22"/>
                        </w:rPr>
                      </w:pPr>
                      <w:r>
                        <w:rPr>
                          <w:rFonts w:asciiTheme="majorHAnsi" w:hAnsiTheme="majorHAnsi" w:cstheme="majorHAnsi"/>
                          <w:b/>
                          <w:sz w:val="22"/>
                        </w:rPr>
                        <w:t>Main idea 1</w:t>
                      </w:r>
                    </w:p>
                    <w:p w14:paraId="0602502A" w14:textId="7D7AFA7E" w:rsidR="00C32C8A" w:rsidRDefault="00C32C8A" w:rsidP="00547922">
                      <w:pPr>
                        <w:rPr>
                          <w:rFonts w:asciiTheme="majorHAnsi" w:hAnsiTheme="majorHAnsi" w:cstheme="majorHAnsi"/>
                          <w:color w:val="008000"/>
                          <w:sz w:val="18"/>
                          <w:szCs w:val="18"/>
                          <w:u w:val="single"/>
                        </w:rPr>
                      </w:pPr>
                      <w:r>
                        <w:rPr>
                          <w:rFonts w:asciiTheme="majorHAnsi" w:hAnsiTheme="majorHAnsi" w:cstheme="majorHAnsi"/>
                          <w:color w:val="008000"/>
                          <w:sz w:val="18"/>
                          <w:szCs w:val="18"/>
                          <w:u w:val="single"/>
                        </w:rPr>
                        <w:t>Disadvantages associated with FDI</w:t>
                      </w:r>
                    </w:p>
                    <w:p w14:paraId="71E8B0C1" w14:textId="5C744B0B" w:rsidR="00C32C8A" w:rsidRPr="00547922" w:rsidRDefault="00C32C8A" w:rsidP="00547922">
                      <w:pPr>
                        <w:pStyle w:val="a3"/>
                        <w:numPr>
                          <w:ilvl w:val="0"/>
                          <w:numId w:val="5"/>
                        </w:numPr>
                        <w:ind w:leftChars="0"/>
                        <w:rPr>
                          <w:rFonts w:asciiTheme="majorHAnsi" w:hAnsiTheme="majorHAnsi" w:cstheme="majorHAnsi"/>
                          <w:sz w:val="18"/>
                          <w:szCs w:val="18"/>
                        </w:rPr>
                      </w:pPr>
                      <w:r w:rsidRPr="00547922">
                        <w:rPr>
                          <w:rFonts w:asciiTheme="majorHAnsi" w:hAnsiTheme="majorHAnsi" w:cstheme="majorHAnsi"/>
                          <w:sz w:val="18"/>
                          <w:szCs w:val="18"/>
                        </w:rPr>
                        <w:t xml:space="preserve">MNCs often bring in their own management teams, simply using inexpensive low skilled workers for basic production and providing no education or training </w:t>
                      </w:r>
                      <w:r w:rsidRPr="00547922">
                        <w:rPr>
                          <w:rFonts w:asciiTheme="majorHAnsi" w:hAnsiTheme="majorHAnsi" w:cstheme="majorHAnsi"/>
                          <w:sz w:val="18"/>
                          <w:szCs w:val="18"/>
                        </w:rPr>
                        <w:sym w:font="Wingdings" w:char="F0E0"/>
                      </w:r>
                      <w:r w:rsidRPr="00547922">
                        <w:rPr>
                          <w:rFonts w:asciiTheme="majorHAnsi" w:hAnsiTheme="majorHAnsi" w:cstheme="majorHAnsi"/>
                          <w:sz w:val="18"/>
                          <w:szCs w:val="18"/>
                        </w:rPr>
                        <w:t xml:space="preserve"> </w:t>
                      </w:r>
                      <w:r w:rsidRPr="003232B5">
                        <w:rPr>
                          <w:rFonts w:asciiTheme="majorHAnsi" w:hAnsiTheme="majorHAnsi" w:cstheme="majorHAnsi"/>
                          <w:b/>
                          <w:sz w:val="18"/>
                          <w:szCs w:val="18"/>
                        </w:rPr>
                        <w:t>Limits the ability of host countries to acquire new technologies</w:t>
                      </w:r>
                    </w:p>
                    <w:p w14:paraId="746FC979" w14:textId="3ED47293" w:rsidR="00C32C8A" w:rsidRDefault="00C32C8A" w:rsidP="00547922">
                      <w:pPr>
                        <w:pStyle w:val="a3"/>
                        <w:numPr>
                          <w:ilvl w:val="0"/>
                          <w:numId w:val="5"/>
                        </w:numPr>
                        <w:ind w:leftChars="0"/>
                        <w:rPr>
                          <w:rFonts w:asciiTheme="majorHAnsi" w:hAnsiTheme="majorHAnsi" w:cstheme="majorHAnsi"/>
                          <w:sz w:val="18"/>
                          <w:szCs w:val="18"/>
                        </w:rPr>
                      </w:pPr>
                      <w:r>
                        <w:rPr>
                          <w:rFonts w:asciiTheme="majorHAnsi" w:hAnsiTheme="majorHAnsi" w:cstheme="majorHAnsi"/>
                          <w:sz w:val="18"/>
                          <w:szCs w:val="18"/>
                        </w:rPr>
                        <w:t>It is argued that</w:t>
                      </w:r>
                      <w:r w:rsidRPr="003232B5">
                        <w:rPr>
                          <w:rFonts w:asciiTheme="majorHAnsi" w:hAnsiTheme="majorHAnsi" w:cstheme="majorHAnsi"/>
                          <w:b/>
                          <w:sz w:val="18"/>
                          <w:szCs w:val="18"/>
                        </w:rPr>
                        <w:t xml:space="preserve"> MNCs have too much power</w:t>
                      </w:r>
                      <w:r>
                        <w:rPr>
                          <w:rFonts w:asciiTheme="majorHAnsi" w:hAnsiTheme="majorHAnsi" w:cstheme="majorHAnsi"/>
                          <w:sz w:val="18"/>
                          <w:szCs w:val="18"/>
                        </w:rPr>
                        <w:t>, because of their size, and so gain large tax advantages or even subsidies, reducing potential government income in developing countries. Also, too much power internationally. Their incomes and size allow them to exert too much influence on policy decisions taken in institutions such as the WTO</w:t>
                      </w:r>
                    </w:p>
                    <w:p w14:paraId="4CE5E061" w14:textId="1FD5C345" w:rsidR="00C32C8A" w:rsidRDefault="00C32C8A" w:rsidP="00547922">
                      <w:pPr>
                        <w:pStyle w:val="a3"/>
                        <w:numPr>
                          <w:ilvl w:val="0"/>
                          <w:numId w:val="5"/>
                        </w:numPr>
                        <w:ind w:leftChars="0"/>
                        <w:rPr>
                          <w:rFonts w:asciiTheme="majorHAnsi" w:hAnsiTheme="majorHAnsi" w:cstheme="majorHAnsi"/>
                          <w:sz w:val="18"/>
                          <w:szCs w:val="18"/>
                        </w:rPr>
                      </w:pPr>
                      <w:r>
                        <w:rPr>
                          <w:rFonts w:asciiTheme="majorHAnsi" w:hAnsiTheme="majorHAnsi" w:cstheme="majorHAnsi"/>
                          <w:sz w:val="18"/>
                          <w:szCs w:val="18"/>
                        </w:rPr>
                        <w:t xml:space="preserve">Transfer pricing: developing countries with low tax rates encourage MNCs to invest reap little tax reward and developed countries also lose out on potential tax revenue </w:t>
                      </w:r>
                      <w:r w:rsidRPr="003B612C">
                        <w:rPr>
                          <w:rFonts w:asciiTheme="majorHAnsi" w:hAnsiTheme="majorHAnsi" w:cstheme="majorHAnsi"/>
                          <w:sz w:val="18"/>
                          <w:szCs w:val="18"/>
                        </w:rPr>
                        <w:sym w:font="Wingdings" w:char="F0E0"/>
                      </w:r>
                      <w:r>
                        <w:rPr>
                          <w:rFonts w:asciiTheme="majorHAnsi" w:hAnsiTheme="majorHAnsi" w:cstheme="majorHAnsi"/>
                          <w:sz w:val="18"/>
                          <w:szCs w:val="18"/>
                        </w:rPr>
                        <w:t xml:space="preserve"> This represents </w:t>
                      </w:r>
                      <w:r w:rsidRPr="003232B5">
                        <w:rPr>
                          <w:rFonts w:asciiTheme="majorHAnsi" w:hAnsiTheme="majorHAnsi" w:cstheme="majorHAnsi"/>
                          <w:b/>
                          <w:sz w:val="18"/>
                          <w:szCs w:val="18"/>
                        </w:rPr>
                        <w:t>a potentially large loss of revenue to governments</w:t>
                      </w:r>
                      <w:r>
                        <w:rPr>
                          <w:rFonts w:asciiTheme="majorHAnsi" w:hAnsiTheme="majorHAnsi" w:cstheme="majorHAnsi"/>
                          <w:sz w:val="18"/>
                          <w:szCs w:val="18"/>
                        </w:rPr>
                        <w:t>. These are difficult to monitor and enforce, particularly for developing country governments</w:t>
                      </w:r>
                    </w:p>
                    <w:p w14:paraId="11F930E7" w14:textId="2B2602EF" w:rsidR="00C32C8A" w:rsidRDefault="00C32C8A" w:rsidP="00547922">
                      <w:pPr>
                        <w:pStyle w:val="a3"/>
                        <w:numPr>
                          <w:ilvl w:val="0"/>
                          <w:numId w:val="5"/>
                        </w:numPr>
                        <w:ind w:leftChars="0"/>
                        <w:rPr>
                          <w:rFonts w:asciiTheme="majorHAnsi" w:hAnsiTheme="majorHAnsi" w:cstheme="majorHAnsi"/>
                          <w:sz w:val="18"/>
                          <w:szCs w:val="18"/>
                        </w:rPr>
                      </w:pPr>
                      <w:r>
                        <w:rPr>
                          <w:rFonts w:asciiTheme="majorHAnsi" w:hAnsiTheme="majorHAnsi" w:cstheme="majorHAnsi"/>
                          <w:sz w:val="18"/>
                          <w:szCs w:val="18"/>
                        </w:rPr>
                        <w:t xml:space="preserve">It is argued that MNCs situate themselves in countries where legislation on pollution is not effective and thus they are able to reduce their private costs while creating external costs </w:t>
                      </w:r>
                      <w:r w:rsidRPr="006A7008">
                        <w:rPr>
                          <w:rFonts w:asciiTheme="majorHAnsi" w:hAnsiTheme="majorHAnsi" w:cstheme="majorHAnsi"/>
                          <w:sz w:val="18"/>
                          <w:szCs w:val="18"/>
                        </w:rPr>
                        <w:sym w:font="Wingdings" w:char="F0E0"/>
                      </w:r>
                      <w:r>
                        <w:rPr>
                          <w:rFonts w:asciiTheme="majorHAnsi" w:hAnsiTheme="majorHAnsi" w:cstheme="majorHAnsi"/>
                          <w:sz w:val="18"/>
                          <w:szCs w:val="18"/>
                        </w:rPr>
                        <w:t xml:space="preserve"> </w:t>
                      </w:r>
                      <w:r w:rsidRPr="003232B5">
                        <w:rPr>
                          <w:rFonts w:asciiTheme="majorHAnsi" w:hAnsiTheme="majorHAnsi" w:cstheme="majorHAnsi"/>
                          <w:b/>
                          <w:sz w:val="18"/>
                          <w:szCs w:val="18"/>
                        </w:rPr>
                        <w:t>damage to environment</w:t>
                      </w:r>
                    </w:p>
                    <w:p w14:paraId="5F9F4960" w14:textId="25677DFD" w:rsidR="00C32C8A" w:rsidRDefault="00C32C8A" w:rsidP="00547922">
                      <w:pPr>
                        <w:pStyle w:val="a3"/>
                        <w:numPr>
                          <w:ilvl w:val="0"/>
                          <w:numId w:val="5"/>
                        </w:numPr>
                        <w:ind w:leftChars="0"/>
                        <w:rPr>
                          <w:rFonts w:asciiTheme="majorHAnsi" w:hAnsiTheme="majorHAnsi" w:cstheme="majorHAnsi"/>
                          <w:sz w:val="18"/>
                          <w:szCs w:val="18"/>
                        </w:rPr>
                      </w:pPr>
                      <w:r>
                        <w:rPr>
                          <w:rFonts w:asciiTheme="majorHAnsi" w:hAnsiTheme="majorHAnsi" w:cstheme="majorHAnsi"/>
                          <w:sz w:val="18"/>
                          <w:szCs w:val="18"/>
                        </w:rPr>
                        <w:t xml:space="preserve">It is argued that </w:t>
                      </w:r>
                      <w:r w:rsidRPr="003232B5">
                        <w:rPr>
                          <w:rFonts w:asciiTheme="majorHAnsi" w:hAnsiTheme="majorHAnsi" w:cstheme="majorHAnsi"/>
                          <w:b/>
                          <w:sz w:val="18"/>
                          <w:szCs w:val="18"/>
                        </w:rPr>
                        <w:t>MNCs may enter a country in order to extract particular resources</w:t>
                      </w:r>
                      <w:r>
                        <w:rPr>
                          <w:rFonts w:asciiTheme="majorHAnsi" w:hAnsiTheme="majorHAnsi" w:cstheme="majorHAnsi"/>
                          <w:sz w:val="18"/>
                          <w:szCs w:val="18"/>
                        </w:rPr>
                        <w:t>, such as metals or stones, then strip those and leave</w:t>
                      </w:r>
                    </w:p>
                    <w:p w14:paraId="49CBAAE2" w14:textId="02513103" w:rsidR="00C32C8A" w:rsidRDefault="00C32C8A" w:rsidP="00547922">
                      <w:pPr>
                        <w:pStyle w:val="a3"/>
                        <w:numPr>
                          <w:ilvl w:val="0"/>
                          <w:numId w:val="5"/>
                        </w:numPr>
                        <w:ind w:leftChars="0"/>
                        <w:rPr>
                          <w:rFonts w:asciiTheme="majorHAnsi" w:hAnsiTheme="majorHAnsi" w:cstheme="majorHAnsi"/>
                          <w:sz w:val="18"/>
                          <w:szCs w:val="18"/>
                        </w:rPr>
                      </w:pPr>
                      <w:r>
                        <w:rPr>
                          <w:rFonts w:asciiTheme="majorHAnsi" w:hAnsiTheme="majorHAnsi" w:cstheme="majorHAnsi"/>
                          <w:sz w:val="18"/>
                          <w:szCs w:val="18"/>
                        </w:rPr>
                        <w:t xml:space="preserve">MNCs may use capital-intensive production methods to make use of abundant natural resources </w:t>
                      </w:r>
                      <w:r w:rsidRPr="00C36831">
                        <w:rPr>
                          <w:rFonts w:asciiTheme="majorHAnsi" w:hAnsiTheme="majorHAnsi" w:cstheme="majorHAnsi"/>
                          <w:sz w:val="18"/>
                          <w:szCs w:val="18"/>
                        </w:rPr>
                        <w:sym w:font="Wingdings" w:char="F0E0"/>
                      </w:r>
                      <w:r>
                        <w:rPr>
                          <w:rFonts w:asciiTheme="majorHAnsi" w:hAnsiTheme="majorHAnsi" w:cstheme="majorHAnsi"/>
                          <w:sz w:val="18"/>
                          <w:szCs w:val="18"/>
                        </w:rPr>
                        <w:t xml:space="preserve"> </w:t>
                      </w:r>
                      <w:r w:rsidRPr="003232B5">
                        <w:rPr>
                          <w:rFonts w:asciiTheme="majorHAnsi" w:hAnsiTheme="majorHAnsi" w:cstheme="majorHAnsi"/>
                          <w:b/>
                          <w:sz w:val="18"/>
                          <w:szCs w:val="18"/>
                        </w:rPr>
                        <w:t xml:space="preserve">will not greatly improve levels of employment </w:t>
                      </w:r>
                      <w:r>
                        <w:rPr>
                          <w:rFonts w:asciiTheme="majorHAnsi" w:hAnsiTheme="majorHAnsi" w:cstheme="majorHAnsi"/>
                          <w:sz w:val="18"/>
                          <w:szCs w:val="18"/>
                        </w:rPr>
                        <w:t>in the county. MNCs should use appropriate technology where production methods are aligned to the resources available</w:t>
                      </w:r>
                    </w:p>
                    <w:p w14:paraId="57A07100" w14:textId="375D2416" w:rsidR="00C32C8A" w:rsidRDefault="00C32C8A" w:rsidP="00547922">
                      <w:pPr>
                        <w:pStyle w:val="a3"/>
                        <w:numPr>
                          <w:ilvl w:val="0"/>
                          <w:numId w:val="5"/>
                        </w:numPr>
                        <w:ind w:leftChars="0"/>
                        <w:rPr>
                          <w:rFonts w:asciiTheme="majorHAnsi" w:hAnsiTheme="majorHAnsi" w:cstheme="majorHAnsi"/>
                          <w:sz w:val="18"/>
                          <w:szCs w:val="18"/>
                        </w:rPr>
                      </w:pPr>
                      <w:r>
                        <w:rPr>
                          <w:rFonts w:asciiTheme="majorHAnsi" w:hAnsiTheme="majorHAnsi" w:cstheme="majorHAnsi"/>
                          <w:sz w:val="18"/>
                          <w:szCs w:val="18"/>
                        </w:rPr>
                        <w:t xml:space="preserve">In most cases, where MNCs buy domestic firms, the owners of the firms being bought are paid in shares (stocks) from the MNC </w:t>
                      </w:r>
                      <w:r w:rsidRPr="00C163A0">
                        <w:rPr>
                          <w:rFonts w:asciiTheme="majorHAnsi" w:hAnsiTheme="majorHAnsi" w:cstheme="majorHAnsi"/>
                          <w:sz w:val="18"/>
                          <w:szCs w:val="18"/>
                        </w:rPr>
                        <w:sym w:font="Wingdings" w:char="F0E0"/>
                      </w:r>
                      <w:r>
                        <w:rPr>
                          <w:rFonts w:asciiTheme="majorHAnsi" w:hAnsiTheme="majorHAnsi" w:cstheme="majorHAnsi"/>
                          <w:sz w:val="18"/>
                          <w:szCs w:val="18"/>
                        </w:rPr>
                        <w:t xml:space="preserve"> it is likely that the </w:t>
                      </w:r>
                      <w:r w:rsidRPr="003232B5">
                        <w:rPr>
                          <w:rFonts w:asciiTheme="majorHAnsi" w:hAnsiTheme="majorHAnsi" w:cstheme="majorHAnsi"/>
                          <w:b/>
                          <w:sz w:val="18"/>
                          <w:szCs w:val="18"/>
                        </w:rPr>
                        <w:t>actual money will never be used in the developing country’s economy</w:t>
                      </w:r>
                    </w:p>
                    <w:p w14:paraId="76F1DAA0" w14:textId="4A228FFE" w:rsidR="00C32C8A" w:rsidRPr="00547922" w:rsidRDefault="00C32C8A" w:rsidP="00547922">
                      <w:pPr>
                        <w:pStyle w:val="a3"/>
                        <w:numPr>
                          <w:ilvl w:val="0"/>
                          <w:numId w:val="5"/>
                        </w:numPr>
                        <w:ind w:leftChars="0"/>
                        <w:rPr>
                          <w:rFonts w:asciiTheme="majorHAnsi" w:hAnsiTheme="majorHAnsi" w:cstheme="majorHAnsi"/>
                          <w:sz w:val="18"/>
                          <w:szCs w:val="18"/>
                        </w:rPr>
                      </w:pPr>
                      <w:r w:rsidRPr="003232B5">
                        <w:rPr>
                          <w:rFonts w:asciiTheme="majorHAnsi" w:hAnsiTheme="majorHAnsi" w:cstheme="majorHAnsi"/>
                          <w:b/>
                          <w:sz w:val="18"/>
                          <w:szCs w:val="18"/>
                        </w:rPr>
                        <w:t>MNCs may repatriate their profits</w:t>
                      </w:r>
                      <w:r>
                        <w:rPr>
                          <w:rFonts w:asciiTheme="majorHAnsi" w:hAnsiTheme="majorHAnsi" w:cstheme="majorHAnsi"/>
                          <w:sz w:val="18"/>
                          <w:szCs w:val="18"/>
                        </w:rPr>
                        <w:t>, which means that they transfer their profits out of the country back to the MNC’s country of origin</w:t>
                      </w:r>
                    </w:p>
                  </w:txbxContent>
                </v:textbox>
                <w10:wrap type="square"/>
              </v:shape>
            </w:pict>
          </mc:Fallback>
        </mc:AlternateContent>
      </w:r>
      <w:bookmarkStart w:id="0" w:name="_GoBack"/>
      <w:bookmarkEnd w:id="0"/>
    </w:p>
    <w:sectPr w:rsidR="00E329DE" w:rsidSect="00E329DE">
      <w:pgSz w:w="11900" w:h="16840"/>
      <w:pgMar w:top="1985" w:right="1701" w:bottom="1701"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MyriadPro-Regular">
    <w:altName w:val="Cambria"/>
    <w:panose1 w:val="00000000000000000000"/>
    <w:charset w:val="00"/>
    <w:family w:val="swiss"/>
    <w:notTrueType/>
    <w:pitch w:val="default"/>
    <w:sig w:usb0="00000003" w:usb1="00000000" w:usb2="00000000" w:usb3="00000000" w:csb0="00000001" w:csb1="00000000"/>
  </w:font>
  <w:font w:name="ＭＳ ゴシック">
    <w:panose1 w:val="020B0609070205080204"/>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13990"/>
    <w:multiLevelType w:val="hybridMultilevel"/>
    <w:tmpl w:val="1494EA14"/>
    <w:lvl w:ilvl="0" w:tplc="CE785DFE">
      <w:start w:val="1"/>
      <w:numFmt w:val="bullet"/>
      <w:lvlText w:val="•"/>
      <w:lvlJc w:val="left"/>
      <w:pPr>
        <w:ind w:left="480" w:hanging="480"/>
      </w:pPr>
      <w:rPr>
        <w:rFont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nsid w:val="15DC3DC2"/>
    <w:multiLevelType w:val="hybridMultilevel"/>
    <w:tmpl w:val="8A241ACC"/>
    <w:lvl w:ilvl="0" w:tplc="CE785DFE">
      <w:start w:val="1"/>
      <w:numFmt w:val="bullet"/>
      <w:lvlText w:val="•"/>
      <w:lvlJc w:val="left"/>
      <w:pPr>
        <w:ind w:left="480" w:hanging="480"/>
      </w:pPr>
      <w:rPr>
        <w:rFont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
    <w:nsid w:val="27442697"/>
    <w:multiLevelType w:val="hybridMultilevel"/>
    <w:tmpl w:val="696E1BF8"/>
    <w:lvl w:ilvl="0" w:tplc="CE785DFE">
      <w:start w:val="1"/>
      <w:numFmt w:val="bullet"/>
      <w:lvlText w:val="•"/>
      <w:lvlJc w:val="left"/>
      <w:pPr>
        <w:ind w:left="480" w:hanging="480"/>
      </w:pPr>
      <w:rPr>
        <w:rFont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
    <w:nsid w:val="35B6462B"/>
    <w:multiLevelType w:val="hybridMultilevel"/>
    <w:tmpl w:val="4704E09A"/>
    <w:lvl w:ilvl="0" w:tplc="965CC1E0">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
    <w:nsid w:val="54767678"/>
    <w:multiLevelType w:val="hybridMultilevel"/>
    <w:tmpl w:val="E704278C"/>
    <w:lvl w:ilvl="0" w:tplc="F64A400E">
      <w:start w:val="1"/>
      <w:numFmt w:val="lowerLetter"/>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bordersDoNotSurroundHeader/>
  <w:bordersDoNotSurroundFooter/>
  <w:proofState w:spelling="clean" w:grammar="clean"/>
  <w:defaultTabStop w:val="96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BF2"/>
    <w:rsid w:val="002A430F"/>
    <w:rsid w:val="003232B5"/>
    <w:rsid w:val="0032766E"/>
    <w:rsid w:val="003B612C"/>
    <w:rsid w:val="003D6BF2"/>
    <w:rsid w:val="00517098"/>
    <w:rsid w:val="00547922"/>
    <w:rsid w:val="00672A25"/>
    <w:rsid w:val="006A7008"/>
    <w:rsid w:val="00B0441F"/>
    <w:rsid w:val="00B52812"/>
    <w:rsid w:val="00BC670C"/>
    <w:rsid w:val="00C163A0"/>
    <w:rsid w:val="00C32C8A"/>
    <w:rsid w:val="00C36831"/>
    <w:rsid w:val="00CF7F82"/>
    <w:rsid w:val="00E329DE"/>
    <w:rsid w:val="00ED2F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v:textbox inset="5.85pt,.7pt,5.85pt,.7pt"/>
    </o:shapedefaults>
    <o:shapelayout v:ext="edit">
      <o:idmap v:ext="edit" data="1"/>
    </o:shapelayout>
  </w:shapeDefaults>
  <w:decimalSymbol w:val="."/>
  <w:listSeparator w:val=","/>
  <w14:docId w14:val="62E4E61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430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A430F"/>
    <w:pPr>
      <w:ind w:leftChars="400" w:left="960"/>
    </w:pPr>
  </w:style>
  <w:style w:type="table" w:styleId="a4">
    <w:name w:val="Table Grid"/>
    <w:basedOn w:val="a1"/>
    <w:uiPriority w:val="59"/>
    <w:rsid w:val="002A43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C32C8A"/>
    <w:pPr>
      <w:tabs>
        <w:tab w:val="center" w:pos="4252"/>
        <w:tab w:val="right" w:pos="8504"/>
      </w:tabs>
      <w:snapToGrid w:val="0"/>
    </w:pPr>
  </w:style>
  <w:style w:type="character" w:customStyle="1" w:styleId="a6">
    <w:name w:val="ヘッダー (文字)"/>
    <w:basedOn w:val="a0"/>
    <w:link w:val="a5"/>
    <w:uiPriority w:val="99"/>
    <w:rsid w:val="00C32C8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430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A430F"/>
    <w:pPr>
      <w:ind w:leftChars="400" w:left="960"/>
    </w:pPr>
  </w:style>
  <w:style w:type="table" w:styleId="a4">
    <w:name w:val="Table Grid"/>
    <w:basedOn w:val="a1"/>
    <w:uiPriority w:val="59"/>
    <w:rsid w:val="002A43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C32C8A"/>
    <w:pPr>
      <w:tabs>
        <w:tab w:val="center" w:pos="4252"/>
        <w:tab w:val="right" w:pos="8504"/>
      </w:tabs>
      <w:snapToGrid w:val="0"/>
    </w:pPr>
  </w:style>
  <w:style w:type="character" w:customStyle="1" w:styleId="a6">
    <w:name w:val="ヘッダー (文字)"/>
    <w:basedOn w:val="a0"/>
    <w:link w:val="a5"/>
    <w:uiPriority w:val="99"/>
    <w:rsid w:val="00C32C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TotalTime>
  <Pages>4</Pages>
  <Words>8</Words>
  <Characters>48</Characters>
  <Application>Microsoft Macintosh Word</Application>
  <DocSecurity>0</DocSecurity>
  <Lines>1</Lines>
  <Paragraphs>1</Paragraphs>
  <ScaleCrop>false</ScaleCrop>
  <Company/>
  <LinksUpToDate>false</LinksUpToDate>
  <CharactersWithSpaces>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Furukubo Mayu</dc:creator>
  <cp:keywords/>
  <dc:description/>
  <cp:lastModifiedBy>Furukubo Mayu</cp:lastModifiedBy>
  <cp:revision>11</cp:revision>
  <cp:lastPrinted>2014-04-02T06:31:00Z</cp:lastPrinted>
  <dcterms:created xsi:type="dcterms:W3CDTF">2014-03-26T13:34:00Z</dcterms:created>
  <dcterms:modified xsi:type="dcterms:W3CDTF">2014-04-02T06:31:00Z</dcterms:modified>
</cp:coreProperties>
</file>