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01039" w14:textId="77777777" w:rsidR="006B6135" w:rsidRDefault="00E40A55" w:rsidP="00B82B7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1EA1A" wp14:editId="7C2E9E24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143000" cy="57150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0498C" w14:textId="77777777" w:rsidR="006B6135" w:rsidRPr="005239A2" w:rsidRDefault="006B6135" w:rsidP="006B6135">
                            <w:pP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239A2"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Webnote</w:t>
                            </w:r>
                          </w:p>
                          <w:p w14:paraId="1B225DE6" w14:textId="77777777" w:rsidR="006B6135" w:rsidRPr="005239A2" w:rsidRDefault="006B6135" w:rsidP="006B6135">
                            <w:pP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239A2"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2D125E"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342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17.95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" fillcolor="teal">
                <v:textbox>
                  <w:txbxContent>
                    <w:p w:rsidR="006B6135" w:rsidRPr="005239A2" w:rsidRDefault="006B6135" w:rsidP="006B6135">
                      <w:pPr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proofErr w:type="spellStart"/>
                      <w:r w:rsidRPr="005239A2"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>Webnote</w:t>
                      </w:r>
                      <w:proofErr w:type="spellEnd"/>
                    </w:p>
                    <w:p w:rsidR="006B6135" w:rsidRPr="005239A2" w:rsidRDefault="006B6135" w:rsidP="006B6135">
                      <w:pPr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5239A2"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     </w:t>
                      </w:r>
                      <w:r w:rsidR="002D125E"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>342</w:t>
                      </w:r>
                    </w:p>
                  </w:txbxContent>
                </v:textbox>
              </v:shape>
            </w:pict>
          </mc:Fallback>
        </mc:AlternateContent>
      </w:r>
    </w:p>
    <w:p w14:paraId="3FBB124E" w14:textId="423E9DA5" w:rsidR="006B6135" w:rsidRPr="00DD2C28" w:rsidRDefault="004B3AFB" w:rsidP="006B6135">
      <w:pPr>
        <w:pStyle w:val="Heading1"/>
        <w:rPr>
          <w:color w:val="008000"/>
        </w:rPr>
      </w:pPr>
      <w:r>
        <w:rPr>
          <w:color w:val="008000"/>
        </w:rPr>
        <w:t>Syllabus reference: 3.4</w:t>
      </w:r>
      <w:bookmarkStart w:id="0" w:name="_GoBack"/>
      <w:bookmarkEnd w:id="0"/>
      <w:r w:rsidR="006B6135">
        <w:rPr>
          <w:color w:val="008000"/>
        </w:rPr>
        <w:t>:</w:t>
      </w:r>
      <w:r w:rsidR="006B6135" w:rsidRPr="00DD2C28">
        <w:rPr>
          <w:color w:val="008000"/>
        </w:rPr>
        <w:t xml:space="preserve"> </w:t>
      </w:r>
      <w:r w:rsidR="006B6135">
        <w:rPr>
          <w:noProof/>
          <w:color w:val="008000"/>
        </w:rPr>
        <w:t>Economic Integration-comment</w:t>
      </w:r>
    </w:p>
    <w:p w14:paraId="06BA0BA3" w14:textId="77777777" w:rsidR="006B6135" w:rsidRPr="00DD2C28" w:rsidRDefault="006B6135" w:rsidP="006B6135">
      <w:pPr>
        <w:rPr>
          <w:color w:val="008000"/>
        </w:rPr>
      </w:pPr>
    </w:p>
    <w:p w14:paraId="2A5D22C4" w14:textId="5A832B44" w:rsidR="006B6135" w:rsidRDefault="00972132" w:rsidP="00B82B7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751FB7B3" wp14:editId="4B8D776C">
            <wp:extent cx="5486400" cy="315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5 at 09.54.3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B75AB" w14:textId="77777777" w:rsidR="00844090" w:rsidRDefault="00B82B73" w:rsidP="00B82B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Economic </w:t>
      </w:r>
      <w:r w:rsidR="00844090">
        <w:rPr>
          <w:b/>
          <w:sz w:val="44"/>
          <w:szCs w:val="44"/>
        </w:rPr>
        <w:t>Integration</w:t>
      </w:r>
      <w:r w:rsidR="006B6135">
        <w:rPr>
          <w:rStyle w:val="FootnoteReference"/>
          <w:b/>
          <w:sz w:val="44"/>
          <w:szCs w:val="44"/>
        </w:rPr>
        <w:footnoteReference w:id="1"/>
      </w:r>
    </w:p>
    <w:p w14:paraId="1CAE115E" w14:textId="77777777" w:rsidR="00844090" w:rsidRDefault="00844090" w:rsidP="00B82B73">
      <w:pPr>
        <w:jc w:val="center"/>
        <w:rPr>
          <w:b/>
          <w:sz w:val="44"/>
          <w:szCs w:val="44"/>
        </w:rPr>
      </w:pPr>
    </w:p>
    <w:p w14:paraId="5CDCFA5F" w14:textId="77777777" w:rsidR="00844090" w:rsidRDefault="00844090" w:rsidP="00844090">
      <w:pPr>
        <w:rPr>
          <w:b/>
        </w:rPr>
      </w:pPr>
      <w:r>
        <w:rPr>
          <w:b/>
        </w:rPr>
        <w:t>Globalization-to make worldwide in scope or application</w:t>
      </w:r>
    </w:p>
    <w:p w14:paraId="247DE355" w14:textId="77777777" w:rsidR="00844090" w:rsidRDefault="00844090" w:rsidP="00844090">
      <w:pPr>
        <w:rPr>
          <w:b/>
        </w:rPr>
      </w:pPr>
    </w:p>
    <w:p w14:paraId="0C86FF09" w14:textId="77777777" w:rsidR="00844090" w:rsidRDefault="00844090" w:rsidP="00844090">
      <w:pPr>
        <w:rPr>
          <w:b/>
        </w:rPr>
      </w:pPr>
      <w:r>
        <w:rPr>
          <w:b/>
        </w:rPr>
        <w:t>Free Trade Areas-(FTA’S)-an agreement in which to or more countries reduce trade barriers and tariffs among themselves. The free trade area does not try to set uniform tariffs for non-members.</w:t>
      </w:r>
    </w:p>
    <w:p w14:paraId="31F2B6DD" w14:textId="77777777" w:rsidR="00844090" w:rsidRDefault="00844090" w:rsidP="00844090">
      <w:pPr>
        <w:rPr>
          <w:b/>
        </w:rPr>
      </w:pPr>
    </w:p>
    <w:p w14:paraId="475E17C6" w14:textId="77777777" w:rsidR="00844090" w:rsidRDefault="00844090" w:rsidP="00844090">
      <w:pPr>
        <w:rPr>
          <w:b/>
        </w:rPr>
      </w:pPr>
    </w:p>
    <w:p w14:paraId="7FC2D873" w14:textId="77777777" w:rsidR="00604BEC" w:rsidRDefault="00844090" w:rsidP="00844090">
      <w:pPr>
        <w:rPr>
          <w:b/>
        </w:rPr>
      </w:pPr>
      <w:r>
        <w:rPr>
          <w:b/>
        </w:rPr>
        <w:t>Customs Union- an agreement in which two or more countries abolish tariffs and trade restrictions</w:t>
      </w:r>
      <w:r w:rsidR="00604BEC">
        <w:rPr>
          <w:b/>
        </w:rPr>
        <w:t xml:space="preserve"> among themselves and adopt uniform tariffs for non-member countries.</w:t>
      </w:r>
    </w:p>
    <w:p w14:paraId="70F6A597" w14:textId="77777777" w:rsidR="00604BEC" w:rsidRDefault="00604BEC" w:rsidP="00844090">
      <w:pPr>
        <w:rPr>
          <w:b/>
        </w:rPr>
      </w:pPr>
    </w:p>
    <w:p w14:paraId="413B8EC3" w14:textId="77777777" w:rsidR="00604BEC" w:rsidRDefault="00CF2468" w:rsidP="00844090">
      <w:pPr>
        <w:rPr>
          <w:b/>
        </w:rPr>
      </w:pPr>
      <w:r>
        <w:rPr>
          <w:b/>
        </w:rPr>
        <w:t>EU</w:t>
      </w:r>
    </w:p>
    <w:p w14:paraId="24E0A0E3" w14:textId="77777777" w:rsidR="00604BEC" w:rsidRDefault="00604BEC" w:rsidP="00844090">
      <w:pPr>
        <w:rPr>
          <w:b/>
        </w:rPr>
      </w:pPr>
      <w:r>
        <w:rPr>
          <w:b/>
        </w:rPr>
        <w:t xml:space="preserve">The most successful example of regional cooperation in the world today is the European Union (EU). The EU started out as a customs union. In January 1993, the EU became the single largest COMMON MARKET- in terms of population and output- on the world, although the US has since caught up in GNP. The EU is a single market because there are no internal barriers regulating the flow of workers, financial capital, or goods and services. </w:t>
      </w:r>
      <w:r w:rsidR="003D72C6">
        <w:rPr>
          <w:b/>
        </w:rPr>
        <w:t xml:space="preserve"> Current members are 25 and include the original 15- Austria, Belgium, Denmark, Finland, France, Germany, Greece, </w:t>
      </w:r>
      <w:r w:rsidR="003D72C6">
        <w:rPr>
          <w:b/>
        </w:rPr>
        <w:lastRenderedPageBreak/>
        <w:t>Ireland, Italy, Luxembourg, Netherlands, Portugal, Spain, Sweden and the United Kingdom- plus ten new members in 2004-Cyprus, Czech Republic, Estonia, Hungary, Latvia, Lithuania, Malta, Poland, Slovakia and Slovenia. Bulgaria, Romania, Turkey and Croatia are up for membership in 2006.</w:t>
      </w:r>
    </w:p>
    <w:p w14:paraId="5888FA55" w14:textId="77777777" w:rsidR="00604BEC" w:rsidRDefault="00604BEC" w:rsidP="00844090">
      <w:pPr>
        <w:rPr>
          <w:b/>
        </w:rPr>
      </w:pPr>
    </w:p>
    <w:p w14:paraId="19F86EDD" w14:textId="77777777" w:rsidR="00604BEC" w:rsidRDefault="00604BEC" w:rsidP="00844090">
      <w:pPr>
        <w:rPr>
          <w:b/>
        </w:rPr>
      </w:pPr>
      <w:r>
        <w:rPr>
          <w:b/>
        </w:rPr>
        <w:t>ASEAN-another regional cooperation group is the Associations for Southeast Asian Nations. It is a ten nation group working to promote regional peace and stability, accelerate economic growth, and liberalize trade policies in order to become a free-trade area by 2008.</w:t>
      </w:r>
    </w:p>
    <w:p w14:paraId="6AC1E1E9" w14:textId="77777777" w:rsidR="003D72C6" w:rsidRDefault="003D72C6" w:rsidP="00844090">
      <w:pPr>
        <w:rPr>
          <w:b/>
        </w:rPr>
      </w:pPr>
    </w:p>
    <w:p w14:paraId="2B048861" w14:textId="77777777" w:rsidR="00CF2468" w:rsidRDefault="00CF2468" w:rsidP="00844090">
      <w:pPr>
        <w:rPr>
          <w:b/>
        </w:rPr>
      </w:pPr>
    </w:p>
    <w:p w14:paraId="67F0B7D2" w14:textId="77777777" w:rsidR="00CF2468" w:rsidRDefault="00CF2468" w:rsidP="00844090">
      <w:pPr>
        <w:rPr>
          <w:b/>
        </w:rPr>
      </w:pPr>
    </w:p>
    <w:p w14:paraId="18C8D12D" w14:textId="77777777" w:rsidR="00CF2468" w:rsidRDefault="00CF2468" w:rsidP="00844090">
      <w:pPr>
        <w:rPr>
          <w:b/>
        </w:rPr>
      </w:pPr>
    </w:p>
    <w:p w14:paraId="6B0D75AD" w14:textId="77777777" w:rsidR="003D72C6" w:rsidRDefault="003D72C6" w:rsidP="00844090">
      <w:pPr>
        <w:rPr>
          <w:b/>
        </w:rPr>
      </w:pPr>
    </w:p>
    <w:p w14:paraId="7E684EE0" w14:textId="77777777" w:rsidR="003D72C6" w:rsidRDefault="003D72C6" w:rsidP="00844090">
      <w:pPr>
        <w:rPr>
          <w:b/>
        </w:rPr>
      </w:pPr>
    </w:p>
    <w:p w14:paraId="02A6F046" w14:textId="77777777" w:rsidR="00CF2468" w:rsidRDefault="00B82B73" w:rsidP="0084409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3195"/>
      </w:tblGrid>
      <w:tr w:rsidR="00CF2468" w14:paraId="043239E9" w14:textId="77777777" w:rsidTr="00CF2468">
        <w:trPr>
          <w:trHeight w:val="510"/>
        </w:trPr>
        <w:tc>
          <w:tcPr>
            <w:tcW w:w="4428" w:type="dxa"/>
          </w:tcPr>
          <w:p w14:paraId="595C5B82" w14:textId="77777777" w:rsidR="00CF2468" w:rsidRDefault="00CF2468" w:rsidP="0084409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Economic Integration-For</w:t>
            </w:r>
          </w:p>
        </w:tc>
        <w:tc>
          <w:tcPr>
            <w:tcW w:w="4428" w:type="dxa"/>
          </w:tcPr>
          <w:p w14:paraId="472F7F44" w14:textId="77777777" w:rsidR="00CF2468" w:rsidRDefault="00CF2468" w:rsidP="0084409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Economic Integration -Against</w:t>
            </w:r>
          </w:p>
        </w:tc>
      </w:tr>
      <w:tr w:rsidR="00CF2468" w14:paraId="4C7D68C5" w14:textId="77777777" w:rsidTr="00CF2468">
        <w:trPr>
          <w:trHeight w:val="510"/>
        </w:trPr>
        <w:tc>
          <w:tcPr>
            <w:tcW w:w="4428" w:type="dxa"/>
          </w:tcPr>
          <w:p w14:paraId="15E449D5" w14:textId="77777777" w:rsidR="00CF2468" w:rsidRDefault="00CF2468" w:rsidP="0084409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Evaluate:</w:t>
            </w:r>
          </w:p>
        </w:tc>
        <w:tc>
          <w:tcPr>
            <w:tcW w:w="4428" w:type="dxa"/>
          </w:tcPr>
          <w:p w14:paraId="71F12DF8" w14:textId="77777777" w:rsidR="00CF2468" w:rsidRDefault="00CF2468" w:rsidP="0084409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Evaluate:</w:t>
            </w:r>
          </w:p>
        </w:tc>
      </w:tr>
      <w:tr w:rsidR="00CF2468" w14:paraId="1D1B0564" w14:textId="77777777" w:rsidTr="00CF2468">
        <w:tc>
          <w:tcPr>
            <w:tcW w:w="4428" w:type="dxa"/>
          </w:tcPr>
          <w:p w14:paraId="02293A24" w14:textId="77777777" w:rsidR="00CF2468" w:rsidRDefault="00CF2468" w:rsidP="00CF2468">
            <w:pPr>
              <w:pStyle w:val="ListParagraph"/>
              <w:numPr>
                <w:ilvl w:val="0"/>
                <w:numId w:val="1"/>
              </w:num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Lower (no) tariffs</w:t>
            </w:r>
          </w:p>
          <w:p w14:paraId="02A83220" w14:textId="77777777" w:rsid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therefore lower costs of production</w:t>
            </w:r>
          </w:p>
          <w:p w14:paraId="0997AE34" w14:textId="77777777" w:rsidR="00CF2468" w:rsidRDefault="00CF2468" w:rsidP="00CF2468">
            <w:pPr>
              <w:pStyle w:val="ListParagraph"/>
              <w:numPr>
                <w:ilvl w:val="0"/>
                <w:numId w:val="1"/>
              </w:num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Larger markets:</w:t>
            </w:r>
          </w:p>
          <w:p w14:paraId="1B02AA53" w14:textId="77777777" w:rsid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-lager firms with economies of scale</w:t>
            </w:r>
          </w:p>
          <w:p w14:paraId="504CEF29" w14:textId="77777777" w:rsid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-lower costs (AC)</w:t>
            </w:r>
          </w:p>
          <w:p w14:paraId="327FEAB0" w14:textId="77777777" w:rsid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-lower prices</w:t>
            </w:r>
          </w:p>
          <w:p w14:paraId="705B1FE7" w14:textId="77777777" w:rsid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-higher profits</w:t>
            </w:r>
          </w:p>
          <w:p w14:paraId="72E3C312" w14:textId="77777777" w:rsid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-consumer, producer and society surplus increase</w:t>
            </w:r>
          </w:p>
          <w:p w14:paraId="26BF87F2" w14:textId="77777777" w:rsidR="00CF2468" w:rsidRDefault="00CF2468" w:rsidP="00CF2468">
            <w:pPr>
              <w:pStyle w:val="ListParagraph"/>
              <w:numPr>
                <w:ilvl w:val="0"/>
                <w:numId w:val="1"/>
              </w:num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 Eu model very successful with a policy of common economic policies euro currency and common monetary policy</w:t>
            </w:r>
          </w:p>
          <w:p w14:paraId="1CCF12E0" w14:textId="77777777" w:rsidR="00387ADF" w:rsidRDefault="00387ADF" w:rsidP="00CF2468">
            <w:pPr>
              <w:pStyle w:val="ListParagraph"/>
              <w:numPr>
                <w:ilvl w:val="0"/>
                <w:numId w:val="1"/>
              </w:num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Better access to economic aid and loan facilities e.g. Greek bailout</w:t>
            </w:r>
          </w:p>
          <w:p w14:paraId="4F13EB8C" w14:textId="77777777" w:rsidR="00387ADF" w:rsidRDefault="00387ADF" w:rsidP="00CF2468">
            <w:pPr>
              <w:pStyle w:val="ListParagraph"/>
              <w:numPr>
                <w:ilvl w:val="0"/>
                <w:numId w:val="1"/>
              </w:num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Possible diagrams to use:</w:t>
            </w:r>
          </w:p>
          <w:p w14:paraId="4A404156" w14:textId="77777777" w:rsidR="00387ADF" w:rsidRDefault="00387ADF" w:rsidP="00387ADF">
            <w:pPr>
              <w:pStyle w:val="ListParagraph"/>
              <w:numPr>
                <w:ilvl w:val="0"/>
                <w:numId w:val="4"/>
              </w:num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Supply and demand to show fall in costs for firms= bigger markets</w:t>
            </w:r>
          </w:p>
          <w:p w14:paraId="79A106C4" w14:textId="13E3F343" w:rsidR="003B277E" w:rsidRDefault="003B277E" w:rsidP="00387ADF">
            <w:pPr>
              <w:pStyle w:val="ListParagraph"/>
              <w:numPr>
                <w:ilvl w:val="0"/>
                <w:numId w:val="4"/>
              </w:num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Tariff reduction impact on costs and resulting in bigger markets</w:t>
            </w:r>
          </w:p>
          <w:p w14:paraId="1E17542A" w14:textId="77777777" w:rsidR="00387ADF" w:rsidRDefault="00387ADF" w:rsidP="00387ADF">
            <w:pPr>
              <w:pStyle w:val="ListParagraph"/>
              <w:numPr>
                <w:ilvl w:val="0"/>
                <w:numId w:val="4"/>
              </w:num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LRAC to show economies of scale</w:t>
            </w:r>
          </w:p>
          <w:p w14:paraId="00049386" w14:textId="77777777" w:rsidR="00387ADF" w:rsidRDefault="00387ADF" w:rsidP="00387ADF">
            <w:pPr>
              <w:pStyle w:val="ListParagraph"/>
              <w:numPr>
                <w:ilvl w:val="0"/>
                <w:numId w:val="4"/>
              </w:num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Consumer\producer/ society surplus diagram to show </w:t>
            </w:r>
            <w:r>
              <w:rPr>
                <w:b/>
                <w:sz w:val="44"/>
                <w:szCs w:val="44"/>
              </w:rPr>
              <w:lastRenderedPageBreak/>
              <w:t>stakeholders winning from larger markets due to economic integration.</w:t>
            </w:r>
          </w:p>
          <w:p w14:paraId="4A9C1B00" w14:textId="77777777" w:rsidR="00CF2468" w:rsidRDefault="00CF2468" w:rsidP="00CF2468">
            <w:pPr>
              <w:pStyle w:val="ListParagraph"/>
              <w:numPr>
                <w:ilvl w:val="0"/>
                <w:numId w:val="1"/>
              </w:num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Other?</w:t>
            </w:r>
          </w:p>
          <w:p w14:paraId="61C4A5FE" w14:textId="77777777" w:rsidR="00CF2468" w:rsidRP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</w:p>
        </w:tc>
        <w:tc>
          <w:tcPr>
            <w:tcW w:w="4428" w:type="dxa"/>
          </w:tcPr>
          <w:p w14:paraId="5020E48E" w14:textId="77777777" w:rsidR="00CF2468" w:rsidRDefault="00CF2468" w:rsidP="00CF2468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loss of sovereignty</w:t>
            </w:r>
          </w:p>
          <w:p w14:paraId="18ECE8EA" w14:textId="77777777" w:rsidR="00CF2468" w:rsidRDefault="00CF2468" w:rsidP="00CF2468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nations lose control of macroeconomy management e.g. </w:t>
            </w:r>
          </w:p>
          <w:p w14:paraId="53B01DDE" w14:textId="77777777" w:rsid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-ability to protect domestic </w:t>
            </w:r>
            <w:r>
              <w:rPr>
                <w:b/>
                <w:sz w:val="44"/>
                <w:szCs w:val="44"/>
              </w:rPr>
              <w:lastRenderedPageBreak/>
              <w:t>industry</w:t>
            </w:r>
          </w:p>
          <w:p w14:paraId="2AF805CB" w14:textId="0802F5EC" w:rsidR="003B277E" w:rsidRDefault="003B277E" w:rsidP="00CF2468">
            <w:pPr>
              <w:pStyle w:val="ListParagrap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-this may result in unemployment in the domestic economy</w:t>
            </w:r>
          </w:p>
          <w:p w14:paraId="74A1028C" w14:textId="77777777" w:rsidR="003B277E" w:rsidRDefault="003B277E" w:rsidP="00CF2468">
            <w:pPr>
              <w:pStyle w:val="ListParagraph"/>
              <w:rPr>
                <w:b/>
                <w:sz w:val="44"/>
                <w:szCs w:val="44"/>
              </w:rPr>
            </w:pPr>
          </w:p>
          <w:p w14:paraId="2676A4B8" w14:textId="77777777" w:rsid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- lose control of monetary policy (EU) </w:t>
            </w:r>
          </w:p>
          <w:p w14:paraId="3099DCDE" w14:textId="77777777" w:rsid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</w:p>
          <w:p w14:paraId="19BB0911" w14:textId="77777777" w:rsid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</w:p>
          <w:p w14:paraId="3757918A" w14:textId="77777777" w:rsid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</w:p>
          <w:p w14:paraId="35773619" w14:textId="77777777" w:rsid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</w:p>
          <w:p w14:paraId="39632431" w14:textId="77777777" w:rsid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</w:p>
          <w:p w14:paraId="2B702DBD" w14:textId="77777777" w:rsid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</w:p>
          <w:p w14:paraId="09977F82" w14:textId="77777777" w:rsid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</w:p>
          <w:p w14:paraId="14035B85" w14:textId="77777777" w:rsid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</w:p>
          <w:p w14:paraId="5FDAC71F" w14:textId="77777777" w:rsid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</w:p>
          <w:p w14:paraId="6715C6E0" w14:textId="77777777" w:rsid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</w:p>
          <w:p w14:paraId="497B7EAE" w14:textId="77777777" w:rsidR="00CF2468" w:rsidRDefault="00CF2468" w:rsidP="00CF2468">
            <w:pPr>
              <w:pStyle w:val="ListParagraph"/>
              <w:rPr>
                <w:b/>
                <w:sz w:val="44"/>
                <w:szCs w:val="44"/>
              </w:rPr>
            </w:pPr>
          </w:p>
          <w:p w14:paraId="21B7A3FE" w14:textId="77777777" w:rsidR="00CF2468" w:rsidRPr="00CF2468" w:rsidRDefault="00CF2468" w:rsidP="00CF2468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Other</w:t>
            </w:r>
          </w:p>
        </w:tc>
      </w:tr>
    </w:tbl>
    <w:p w14:paraId="30AA970F" w14:textId="77777777" w:rsidR="00B82B73" w:rsidRPr="00B82B73" w:rsidRDefault="00B82B73" w:rsidP="00844090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 </w:t>
      </w:r>
    </w:p>
    <w:sectPr w:rsidR="00B82B73" w:rsidRPr="00B82B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83EBE" w14:textId="77777777" w:rsidR="00CF2468" w:rsidRDefault="00CF2468">
      <w:r>
        <w:separator/>
      </w:r>
    </w:p>
  </w:endnote>
  <w:endnote w:type="continuationSeparator" w:id="0">
    <w:p w14:paraId="7FE06F67" w14:textId="77777777" w:rsidR="00CF2468" w:rsidRDefault="00C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5BBD9" w14:textId="77777777" w:rsidR="00CF2468" w:rsidRDefault="00CF2468">
      <w:r>
        <w:separator/>
      </w:r>
    </w:p>
  </w:footnote>
  <w:footnote w:type="continuationSeparator" w:id="0">
    <w:p w14:paraId="7A76FACC" w14:textId="77777777" w:rsidR="00CF2468" w:rsidRDefault="00CF2468">
      <w:r>
        <w:continuationSeparator/>
      </w:r>
    </w:p>
  </w:footnote>
  <w:footnote w:id="1">
    <w:p w14:paraId="35F055C0" w14:textId="77777777" w:rsidR="006B6135" w:rsidRDefault="006B6135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043183">
        <w:t>Adapted the Wilsonian era of Economic Thought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6B5F"/>
    <w:multiLevelType w:val="hybridMultilevel"/>
    <w:tmpl w:val="2EB8D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07AF2"/>
    <w:multiLevelType w:val="hybridMultilevel"/>
    <w:tmpl w:val="D2BC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242B0"/>
    <w:multiLevelType w:val="hybridMultilevel"/>
    <w:tmpl w:val="3BB88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423A7B"/>
    <w:multiLevelType w:val="hybridMultilevel"/>
    <w:tmpl w:val="CA9EA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68"/>
    <w:rsid w:val="002903FE"/>
    <w:rsid w:val="002D125E"/>
    <w:rsid w:val="00387ADF"/>
    <w:rsid w:val="003B277E"/>
    <w:rsid w:val="003D72C6"/>
    <w:rsid w:val="004B3AFB"/>
    <w:rsid w:val="005D7A21"/>
    <w:rsid w:val="00604BEC"/>
    <w:rsid w:val="006B6135"/>
    <w:rsid w:val="007D0C4D"/>
    <w:rsid w:val="00844090"/>
    <w:rsid w:val="009152D7"/>
    <w:rsid w:val="00972132"/>
    <w:rsid w:val="00B82B73"/>
    <w:rsid w:val="00BE5247"/>
    <w:rsid w:val="00CF2468"/>
    <w:rsid w:val="00D52BFD"/>
    <w:rsid w:val="00E4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85A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B6135"/>
    <w:pPr>
      <w:keepNext/>
      <w:outlineLvl w:val="0"/>
    </w:pPr>
    <w:rPr>
      <w:b/>
      <w:bCs/>
      <w:color w:val="FF000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B613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B6135"/>
    <w:rPr>
      <w:vertAlign w:val="superscript"/>
    </w:rPr>
  </w:style>
  <w:style w:type="table" w:styleId="TableGrid">
    <w:name w:val="Table Grid"/>
    <w:basedOn w:val="TableNormal"/>
    <w:uiPriority w:val="59"/>
    <w:rsid w:val="00CF2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B6135"/>
    <w:pPr>
      <w:keepNext/>
      <w:outlineLvl w:val="0"/>
    </w:pPr>
    <w:rPr>
      <w:b/>
      <w:bCs/>
      <w:color w:val="FF000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B613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B6135"/>
    <w:rPr>
      <w:vertAlign w:val="superscript"/>
    </w:rPr>
  </w:style>
  <w:style w:type="table" w:styleId="TableGrid">
    <w:name w:val="Table Grid"/>
    <w:basedOn w:val="TableNormal"/>
    <w:uiPriority w:val="59"/>
    <w:rsid w:val="00CF2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uckleyt:Downloads:341-tradebl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341-tradeblocs.dotx</Template>
  <TotalTime>3</TotalTime>
  <Pages>4</Pages>
  <Words>397</Words>
  <Characters>2265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Integration</vt:lpstr>
    </vt:vector>
  </TitlesOfParts>
  <Company>isd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Integration</dc:title>
  <dc:subject/>
  <dc:creator>ted buckley</dc:creator>
  <cp:keywords/>
  <dc:description/>
  <cp:lastModifiedBy>ted buckley</cp:lastModifiedBy>
  <cp:revision>5</cp:revision>
  <cp:lastPrinted>2005-10-17T15:41:00Z</cp:lastPrinted>
  <dcterms:created xsi:type="dcterms:W3CDTF">2015-03-17T09:35:00Z</dcterms:created>
  <dcterms:modified xsi:type="dcterms:W3CDTF">2016-02-25T08:58:00Z</dcterms:modified>
</cp:coreProperties>
</file>